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7" w:lineRule="auto"/>
        <w:jc w:val="center"/>
      </w:pPr>
      <w:r>
        <w:rPr>
          <w:rFonts w:ascii="Calibri" w:hAnsi="Calibri"/>
          <w:b/>
          <w:i w:val="0"/>
          <w:sz w:val="41"/>
          <w:spacing w:val="28"/>
        </w:rPr>
        <w:t>DIVYA KANUNGO</w:t>
      </w:r>
    </w:p>
    <w:p>
      <w:pPr>
        <w:spacing w:before="0" w:after="40" w:line="247" w:lineRule="auto"/>
        <w:jc w:val="center"/>
      </w:pPr>
      <w:r>
        <w:rPr>
          <w:rFonts w:ascii="Calibri" w:hAnsi="Calibri"/>
          <w:b/>
          <w:i w:val="0"/>
          <w:color w:val="0B4EA2"/>
          <w:sz w:val="20"/>
          <w:spacing w:val="46"/>
        </w:rPr>
        <w:t>MERN STACK DEVELOPER</w:t>
      </w:r>
    </w:p>
    <w:p>
      <w:pPr>
        <w:spacing w:before="0" w:after="20" w:line="247" w:lineRule="auto"/>
        <w:jc w:val="center"/>
      </w:pPr>
      <w:r>
        <w:rPr>
          <w:rFonts w:ascii="Calibri" w:hAnsi="Calibri"/>
          <w:b w:val="0"/>
          <w:i w:val="0"/>
          <w:sz w:val="17"/>
        </w:rPr>
        <w:t>Gurugram, Haryana 122016, India</w:t>
      </w:r>
      <w:r>
        <w:rPr>
          <w:rFonts w:ascii="Calibri" w:hAnsi="Calibri"/>
          <w:b w:val="0"/>
          <w:i w:val="0"/>
          <w:color w:val="333333"/>
          <w:sz w:val="17"/>
        </w:rPr>
        <w:t xml:space="preserve">  |  </w:t>
      </w:r>
      <w:hyperlink r:id="rId9">
        <w:r>
          <w:rPr>
            <w:rFonts w:ascii="Calibri" w:hAnsi="Calibri"/>
            <w:color w:val="0B4EA2"/>
            <w:sz w:val="17"/>
          </w:rPr>
          <w:t xml:space="preserve">+91 9109625701</w:t>
        </w:r>
      </w:hyperlink>
      <w:r>
        <w:rPr>
          <w:rFonts w:ascii="Calibri" w:hAnsi="Calibri"/>
          <w:b w:val="0"/>
          <w:i w:val="0"/>
          <w:color w:val="333333"/>
          <w:sz w:val="17"/>
        </w:rPr>
        <w:t xml:space="preserve">  |  </w:t>
      </w:r>
      <w:hyperlink r:id="rId10">
        <w:r>
          <w:rPr>
            <w:rFonts w:ascii="Calibri" w:hAnsi="Calibri"/>
            <w:color w:val="0B4EA2"/>
            <w:sz w:val="17"/>
          </w:rPr>
          <w:t xml:space="preserve">divyakanungo008@gmail.com</w:t>
        </w:r>
      </w:hyperlink>
      <w:r>
        <w:rPr>
          <w:rFonts w:ascii="Calibri" w:hAnsi="Calibri"/>
          <w:b w:val="0"/>
          <w:i w:val="0"/>
          <w:color w:val="333333"/>
          <w:sz w:val="17"/>
        </w:rPr>
        <w:t xml:space="preserve">  |  </w:t>
      </w:r>
      <w:hyperlink r:id="rId11">
        <w:r>
          <w:rPr>
            <w:rFonts w:ascii="Calibri" w:hAnsi="Calibri"/>
            <w:color w:val="0B4EA2"/>
            <w:sz w:val="17"/>
          </w:rPr>
          <w:t xml:space="preserve">linkedin.com/in/divya-kanungo-29b407339</w:t>
        </w:r>
      </w:hyperlink>
    </w:p>
    <w:p>
      <w:pPr>
        <w:spacing w:before="140" w:after="50" w:line="247" w:lineRule="auto"/>
        <w:pBdr>
          <w:bottom w:val="single" w:sz="8" w:space="1" w:color="000000"/>
        </w:pBdr>
        <w:keepNext/>
      </w:pPr>
      <w:r>
        <w:rPr>
          <w:rFonts w:ascii="Calibri" w:hAnsi="Calibri"/>
          <w:b/>
          <w:i w:val="0"/>
          <w:color w:val="000000"/>
          <w:sz w:val="20"/>
          <w:spacing w:val="26"/>
        </w:rPr>
        <w:t>PROFESSIONAL SUMMARY</w:t>
      </w:r>
    </w:p>
    <w:p>
      <w:pPr>
        <w:spacing w:before="0" w:after="0" w:line="247" w:lineRule="auto"/>
        <w:jc w:val="both"/>
      </w:pPr>
      <w:r>
        <w:rPr>
          <w:rFonts w:ascii="Calibri" w:hAnsi="Calibri"/>
          <w:b w:val="0"/>
          <w:i w:val="0"/>
          <w:sz w:val="18"/>
        </w:rPr>
        <w:t xml:space="preserve">MERN Stack Developer with </w:t>
      </w:r>
      <w:r>
        <w:rPr>
          <w:rFonts w:ascii="Calibri" w:hAnsi="Calibri"/>
          <w:b/>
          <w:i w:val="0"/>
          <w:sz w:val="18"/>
        </w:rPr>
        <w:t>1.5+ years of hands-on experience</w:t>
      </w:r>
      <w:r>
        <w:rPr>
          <w:rFonts w:ascii="Calibri" w:hAnsi="Calibri"/>
          <w:b w:val="0"/>
          <w:i w:val="0"/>
          <w:sz w:val="18"/>
        </w:rPr>
        <w:t xml:space="preserve"> building responsive, scalable web applications using </w:t>
      </w:r>
      <w:r>
        <w:rPr>
          <w:rFonts w:ascii="Calibri" w:hAnsi="Calibri"/>
          <w:b/>
          <w:i w:val="0"/>
          <w:sz w:val="18"/>
        </w:rPr>
        <w:t>MongoDB, Express.js, React.js, and Node.js</w:t>
      </w:r>
      <w:r>
        <w:rPr>
          <w:rFonts w:ascii="Calibri" w:hAnsi="Calibri"/>
          <w:b w:val="0"/>
          <w:i w:val="0"/>
          <w:sz w:val="18"/>
        </w:rPr>
        <w:t xml:space="preserve">. Skilled in reusable component architecture, </w:t>
      </w:r>
      <w:r>
        <w:rPr>
          <w:rFonts w:ascii="Calibri" w:hAnsi="Calibri"/>
          <w:b/>
          <w:i w:val="0"/>
          <w:sz w:val="18"/>
        </w:rPr>
        <w:t>RESTful API</w:t>
      </w:r>
      <w:r>
        <w:rPr>
          <w:rFonts w:ascii="Calibri" w:hAnsi="Calibri"/>
          <w:b w:val="0"/>
          <w:i w:val="0"/>
          <w:sz w:val="18"/>
        </w:rPr>
        <w:t xml:space="preserve"> design and integration, </w:t>
      </w:r>
      <w:r>
        <w:rPr>
          <w:rFonts w:ascii="Calibri" w:hAnsi="Calibri"/>
          <w:b/>
          <w:i w:val="0"/>
          <w:sz w:val="18"/>
        </w:rPr>
        <w:t>Redux / Redux Toolkit</w:t>
      </w:r>
      <w:r>
        <w:rPr>
          <w:rFonts w:ascii="Calibri" w:hAnsi="Calibri"/>
          <w:b w:val="0"/>
          <w:i w:val="0"/>
          <w:sz w:val="18"/>
        </w:rPr>
        <w:t xml:space="preserve"> state management, and </w:t>
      </w:r>
      <w:r>
        <w:rPr>
          <w:rFonts w:ascii="Calibri" w:hAnsi="Calibri"/>
          <w:b/>
          <w:i w:val="0"/>
          <w:sz w:val="18"/>
        </w:rPr>
        <w:t>JWT authentication with role-based access control</w:t>
      </w:r>
      <w:r>
        <w:rPr>
          <w:rFonts w:ascii="Calibri" w:hAnsi="Calibri"/>
          <w:b w:val="0"/>
          <w:i w:val="0"/>
          <w:sz w:val="18"/>
        </w:rPr>
        <w:t>. Delivered full-stack projects end to end — from MongoDB schema design and Express APIs to pixel-accurate React UI and Vercel deployment. Seeking a MERN Stack Developer role to build high-impact products with a strong engineering team.</w:t>
      </w:r>
    </w:p>
    <w:p>
      <w:pPr>
        <w:spacing w:before="140" w:after="50" w:line="247" w:lineRule="auto"/>
        <w:pBdr>
          <w:bottom w:val="single" w:sz="8" w:space="1" w:color="000000"/>
        </w:pBdr>
        <w:keepNext/>
      </w:pPr>
      <w:r>
        <w:rPr>
          <w:rFonts w:ascii="Calibri" w:hAnsi="Calibri"/>
          <w:b/>
          <w:i w:val="0"/>
          <w:color w:val="000000"/>
          <w:sz w:val="20"/>
          <w:spacing w:val="26"/>
        </w:rPr>
        <w:t>TECHNICAL SKILLS</w:t>
      </w:r>
    </w:p>
    <w:p>
      <w:pPr>
        <w:spacing w:before="0" w:after="24" w:line="247" w:lineRule="auto"/>
      </w:pPr>
      <w:r>
        <w:rPr>
          <w:rFonts w:ascii="Calibri" w:hAnsi="Calibri"/>
          <w:b/>
          <w:i w:val="0"/>
          <w:sz w:val="18"/>
        </w:rPr>
        <w:t xml:space="preserve">Frontend: </w:t>
      </w:r>
      <w:r>
        <w:rPr>
          <w:rFonts w:ascii="Calibri" w:hAnsi="Calibri"/>
          <w:b w:val="0"/>
          <w:i w:val="0"/>
          <w:sz w:val="18"/>
        </w:rPr>
        <w:t>React.js (React 19), Next.js, JavaScript (ES6+), TypeScript, HTML5, CSS3, Tailwind CSS, React Hooks, Vite, Responsive Web Design</w:t>
      </w:r>
    </w:p>
    <w:p>
      <w:pPr>
        <w:spacing w:before="0" w:after="24" w:line="247" w:lineRule="auto"/>
      </w:pPr>
      <w:r>
        <w:rPr>
          <w:rFonts w:ascii="Calibri" w:hAnsi="Calibri"/>
          <w:b/>
          <w:i w:val="0"/>
          <w:sz w:val="18"/>
        </w:rPr>
        <w:t xml:space="preserve">Backend: </w:t>
      </w:r>
      <w:r>
        <w:rPr>
          <w:rFonts w:ascii="Calibri" w:hAnsi="Calibri"/>
          <w:b w:val="0"/>
          <w:i w:val="0"/>
          <w:sz w:val="18"/>
        </w:rPr>
        <w:t>Node.js, Express.js, RESTful API Development, JWT Authentication, bcrypt, Role-Based Access Control, MVC Architecture</w:t>
      </w:r>
    </w:p>
    <w:p>
      <w:pPr>
        <w:spacing w:before="0" w:after="24" w:line="247" w:lineRule="auto"/>
      </w:pPr>
      <w:r>
        <w:rPr>
          <w:rFonts w:ascii="Calibri" w:hAnsi="Calibri"/>
          <w:b/>
          <w:i w:val="0"/>
          <w:sz w:val="18"/>
        </w:rPr>
        <w:t xml:space="preserve">Database: </w:t>
      </w:r>
      <w:r>
        <w:rPr>
          <w:rFonts w:ascii="Calibri" w:hAnsi="Calibri"/>
          <w:b w:val="0"/>
          <w:i w:val="0"/>
          <w:sz w:val="18"/>
        </w:rPr>
        <w:t>MongoDB, Mongoose ODM, Schema Design, Indexing, CRUD Operations</w:t>
      </w:r>
    </w:p>
    <w:p>
      <w:pPr>
        <w:spacing w:before="0" w:after="24" w:line="247" w:lineRule="auto"/>
      </w:pPr>
      <w:r>
        <w:rPr>
          <w:rFonts w:ascii="Calibri" w:hAnsi="Calibri"/>
          <w:b/>
          <w:i w:val="0"/>
          <w:sz w:val="18"/>
        </w:rPr>
        <w:t xml:space="preserve">State &amp; Forms: </w:t>
      </w:r>
      <w:r>
        <w:rPr>
          <w:rFonts w:ascii="Calibri" w:hAnsi="Calibri"/>
          <w:b w:val="0"/>
          <w:i w:val="0"/>
          <w:sz w:val="18"/>
        </w:rPr>
        <w:t>Redux, Redux Toolkit, Context API, Formik, Yup Schema Validation</w:t>
      </w:r>
    </w:p>
    <w:p>
      <w:pPr>
        <w:spacing w:before="0" w:after="24" w:line="247" w:lineRule="auto"/>
      </w:pPr>
      <w:r>
        <w:rPr>
          <w:rFonts w:ascii="Calibri" w:hAnsi="Calibri"/>
          <w:b/>
          <w:i w:val="0"/>
          <w:sz w:val="18"/>
        </w:rPr>
        <w:t xml:space="preserve">Libraries &amp; Tools: </w:t>
      </w:r>
      <w:r>
        <w:rPr>
          <w:rFonts w:ascii="Calibri" w:hAnsi="Calibri"/>
          <w:b w:val="0"/>
          <w:i w:val="0"/>
          <w:sz w:val="18"/>
        </w:rPr>
        <w:t>ApexCharts, FullCalendar, jsPDF, Axios, Git, GitHub, VS Code, Vercel, Postman, npm, Chrome DevTools</w:t>
      </w:r>
    </w:p>
    <w:p>
      <w:pPr>
        <w:spacing w:before="0" w:after="24" w:line="247" w:lineRule="auto"/>
      </w:pPr>
      <w:r>
        <w:rPr>
          <w:rFonts w:ascii="Calibri" w:hAnsi="Calibri"/>
          <w:b/>
          <w:i w:val="0"/>
          <w:sz w:val="18"/>
        </w:rPr>
        <w:t xml:space="preserve">AI-Assisted Development: </w:t>
      </w:r>
      <w:r>
        <w:rPr>
          <w:rFonts w:ascii="Calibri" w:hAnsi="Calibri"/>
          <w:b w:val="0"/>
          <w:i w:val="0"/>
          <w:sz w:val="18"/>
        </w:rPr>
        <w:t>GitHub Copilot, Cursor, Windsurf, ChatGPT, Antigravity</w:t>
      </w:r>
    </w:p>
    <w:p>
      <w:pPr>
        <w:spacing w:before="0" w:after="24" w:line="247" w:lineRule="auto"/>
      </w:pPr>
      <w:r>
        <w:rPr>
          <w:rFonts w:ascii="Calibri" w:hAnsi="Calibri"/>
          <w:b/>
          <w:i w:val="0"/>
          <w:sz w:val="18"/>
        </w:rPr>
        <w:t xml:space="preserve">Practices: </w:t>
      </w:r>
      <w:r>
        <w:rPr>
          <w:rFonts w:ascii="Calibri" w:hAnsi="Calibri"/>
          <w:b w:val="0"/>
          <w:i w:val="0"/>
          <w:sz w:val="18"/>
        </w:rPr>
        <w:t>Agile / Scrum, Code Review, Git Branching &amp; Pull Requests, Debugging, Performance Optimization</w:t>
      </w:r>
    </w:p>
    <w:p>
      <w:pPr>
        <w:spacing w:before="140" w:after="50" w:line="247" w:lineRule="auto"/>
        <w:pBdr>
          <w:bottom w:val="single" w:sz="8" w:space="1" w:color="000000"/>
        </w:pBdr>
        <w:keepNext/>
      </w:pPr>
      <w:r>
        <w:rPr>
          <w:rFonts w:ascii="Calibri" w:hAnsi="Calibri"/>
          <w:b/>
          <w:i w:val="0"/>
          <w:color w:val="000000"/>
          <w:sz w:val="20"/>
          <w:spacing w:val="26"/>
        </w:rPr>
        <w:t>PROFESSIONAL EXPERIENCE</w:t>
      </w:r>
    </w:p>
    <w:p>
      <w:pPr>
        <w:spacing w:before="40" w:after="0" w:line="247" w:lineRule="auto"/>
        <w:keepNext/>
      </w:pPr>
      <w:r>
        <w:rPr>
          <w:rFonts w:ascii="Calibri" w:hAnsi="Calibri"/>
          <w:b/>
          <w:i w:val="0"/>
          <w:sz w:val="19"/>
        </w:rPr>
        <w:t>Junior Software Developer</w:t>
      </w:r>
      <w:r>
        <w:rPr>
          <w:rFonts w:ascii="Calibri" w:hAnsi="Calibri"/>
          <w:b/>
          <w:i w:val="0"/>
          <w:color w:val="999999"/>
          <w:sz w:val="19"/>
        </w:rPr>
        <w:t xml:space="preserve">  |  </w:t>
      </w:r>
      <w:r>
        <w:rPr>
          <w:rFonts w:ascii="Calibri" w:hAnsi="Calibri"/>
          <w:b/>
          <w:i w:val="0"/>
          <w:color w:val="333333"/>
          <w:sz w:val="19"/>
        </w:rPr>
        <w:t>Jul 2025 – Aug 2026</w:t>
      </w:r>
    </w:p>
    <w:p>
      <w:pPr>
        <w:spacing w:before="0" w:after="0" w:line="247" w:lineRule="auto"/>
        <w:keepNext/>
      </w:pPr>
      <w:r>
        <w:rPr>
          <w:rFonts w:ascii="Calibri" w:hAnsi="Calibri"/>
          <w:b/>
          <w:i/>
          <w:color w:val="333333"/>
          <w:sz w:val="18"/>
        </w:rPr>
        <w:t>CMARIX Infotech — Ahmedabad, Gujarat (Onsite)</w:t>
      </w:r>
    </w:p>
    <w:p>
      <w:pPr>
        <w:pStyle w:val="ListBullet"/>
        <w:spacing w:before="0" w:after="24" w:line="247" w:lineRule="auto"/>
        <w:ind w:left="274" w:hanging="187"/>
        <w:jc w:val="both"/>
      </w:pPr>
      <w:r>
        <w:rPr>
          <w:rFonts w:ascii="Calibri" w:hAnsi="Calibri"/>
          <w:b/>
          <w:i w:val="0"/>
          <w:sz w:val="18"/>
        </w:rPr>
        <w:t>Built client-facing React.js interfaces</w:t>
      </w:r>
      <w:r>
        <w:rPr>
          <w:rFonts w:ascii="Calibri" w:hAnsi="Calibri"/>
          <w:b w:val="0"/>
          <w:i w:val="0"/>
          <w:sz w:val="18"/>
        </w:rPr>
        <w:t xml:space="preserve"> — developed responsive, interactive screens for live client products and created a shared component library (forms, modals, data tables, message threads) that standardized UI patterns and removed duplicated code.</w:t>
      </w:r>
    </w:p>
    <w:p>
      <w:pPr>
        <w:pStyle w:val="ListBullet"/>
        <w:spacing w:before="0" w:after="24" w:line="247" w:lineRule="auto"/>
        <w:ind w:left="274" w:hanging="187"/>
        <w:jc w:val="both"/>
      </w:pPr>
      <w:r>
        <w:rPr>
          <w:rFonts w:ascii="Calibri" w:hAnsi="Calibri"/>
          <w:b/>
          <w:i w:val="0"/>
          <w:sz w:val="18"/>
        </w:rPr>
        <w:t>Integrated REST APIs for messaging and user data</w:t>
      </w:r>
      <w:r>
        <w:rPr>
          <w:rFonts w:ascii="Calibri" w:hAnsi="Calibri"/>
          <w:b w:val="0"/>
          <w:i w:val="0"/>
          <w:sz w:val="18"/>
        </w:rPr>
        <w:t xml:space="preserve"> — consumed backend endpoints for message threads and user profiles, handling async data fetching, loading and error states, and pagination to keep the interface responsive.</w:t>
      </w:r>
    </w:p>
    <w:p>
      <w:pPr>
        <w:pStyle w:val="ListBullet"/>
        <w:spacing w:before="0" w:after="24" w:line="247" w:lineRule="auto"/>
        <w:ind w:left="274" w:hanging="187"/>
        <w:jc w:val="both"/>
      </w:pPr>
      <w:r>
        <w:rPr>
          <w:rFonts w:ascii="Calibri" w:hAnsi="Calibri"/>
          <w:b/>
          <w:i w:val="0"/>
          <w:sz w:val="18"/>
        </w:rPr>
        <w:t>Centralized application state with Redux</w:t>
      </w:r>
      <w:r>
        <w:rPr>
          <w:rFonts w:ascii="Calibri" w:hAnsi="Calibri"/>
          <w:b w:val="0"/>
          <w:i w:val="0"/>
          <w:sz w:val="18"/>
        </w:rPr>
        <w:t xml:space="preserve"> — built a global store for the messaging workflow, guaranteeing consistent data flow between deeply nested components and eliminating prop-drilling as the feature set grew.</w:t>
      </w:r>
    </w:p>
    <w:p>
      <w:pPr>
        <w:pStyle w:val="ListBullet"/>
        <w:spacing w:before="0" w:after="24" w:line="247" w:lineRule="auto"/>
        <w:ind w:left="274" w:hanging="187"/>
        <w:jc w:val="both"/>
      </w:pPr>
      <w:r>
        <w:rPr>
          <w:rFonts w:ascii="Calibri" w:hAnsi="Calibri"/>
          <w:b/>
          <w:i w:val="0"/>
          <w:sz w:val="18"/>
        </w:rPr>
        <w:t>Optimized rendering performance</w:t>
      </w:r>
      <w:r>
        <w:rPr>
          <w:rFonts w:ascii="Calibri" w:hAnsi="Calibri"/>
          <w:b w:val="0"/>
          <w:i w:val="0"/>
          <w:sz w:val="18"/>
        </w:rPr>
        <w:t xml:space="preserve"> — cut unnecessary re-renders with React.memo, useCallback, and useMemo, and applied conditional rendering plus component-level code splitting to improve load time and scalability.</w:t>
      </w:r>
    </w:p>
    <w:p>
      <w:pPr>
        <w:pStyle w:val="ListBullet"/>
        <w:spacing w:before="0" w:after="24" w:line="247" w:lineRule="auto"/>
        <w:ind w:left="274" w:hanging="187"/>
        <w:jc w:val="both"/>
      </w:pPr>
      <w:r>
        <w:rPr>
          <w:rFonts w:ascii="Calibri" w:hAnsi="Calibri"/>
          <w:b/>
          <w:i w:val="0"/>
          <w:sz w:val="18"/>
        </w:rPr>
        <w:t>Collaborated in an Agile team</w:t>
      </w:r>
      <w:r>
        <w:rPr>
          <w:rFonts w:ascii="Calibri" w:hAnsi="Calibri"/>
          <w:b w:val="0"/>
          <w:i w:val="0"/>
          <w:sz w:val="18"/>
        </w:rPr>
        <w:t xml:space="preserve"> — worked with designers, backend engineers, and QA through daily stand-ups and sprint planning, contributing to a Git branching and pull-request workflow with peer code reviews.</w:t>
      </w:r>
    </w:p>
    <w:p>
      <w:pPr>
        <w:pStyle w:val="ListBullet"/>
        <w:spacing w:before="0" w:after="24" w:line="247" w:lineRule="auto"/>
        <w:ind w:left="274" w:hanging="187"/>
        <w:jc w:val="both"/>
      </w:pPr>
      <w:r>
        <w:rPr>
          <w:rFonts w:ascii="Calibri" w:hAnsi="Calibri"/>
          <w:b/>
          <w:i/>
          <w:sz w:val="18"/>
        </w:rPr>
        <w:t>Key learning:</w:t>
      </w:r>
      <w:r>
        <w:rPr>
          <w:rFonts w:ascii="Calibri" w:hAnsi="Calibri"/>
          <w:b w:val="0"/>
          <w:i/>
          <w:sz w:val="18"/>
        </w:rPr>
        <w:t xml:space="preserve"> gained professional code-review discipline, learned to structure maintainable frontend architecture for long-lived products, and became confident debugging production issues with Chrome DevTools.</w:t>
      </w:r>
    </w:p>
    <w:p>
      <w:pPr>
        <w:spacing w:before="40" w:after="0" w:line="247" w:lineRule="auto"/>
        <w:keepNext/>
      </w:pPr>
      <w:r>
        <w:rPr>
          <w:rFonts w:ascii="Calibri" w:hAnsi="Calibri"/>
          <w:b/>
          <w:i w:val="0"/>
          <w:sz w:val="19"/>
        </w:rPr>
        <w:t>Frontend Development Trainee</w:t>
      </w:r>
      <w:r>
        <w:rPr>
          <w:rFonts w:ascii="Calibri" w:hAnsi="Calibri"/>
          <w:b/>
          <w:i w:val="0"/>
          <w:color w:val="999999"/>
          <w:sz w:val="19"/>
        </w:rPr>
        <w:t xml:space="preserve">  |  </w:t>
      </w:r>
      <w:r>
        <w:rPr>
          <w:rFonts w:ascii="Calibri" w:hAnsi="Calibri"/>
          <w:b/>
          <w:i w:val="0"/>
          <w:color w:val="333333"/>
          <w:sz w:val="19"/>
        </w:rPr>
        <w:t>Jan 2025 – Jun 2025</w:t>
      </w:r>
    </w:p>
    <w:p>
      <w:pPr>
        <w:spacing w:before="0" w:after="0" w:line="247" w:lineRule="auto"/>
        <w:keepNext/>
      </w:pPr>
      <w:r>
        <w:rPr>
          <w:rFonts w:ascii="Calibri" w:hAnsi="Calibri"/>
          <w:b/>
          <w:i/>
          <w:color w:val="333333"/>
          <w:sz w:val="18"/>
        </w:rPr>
        <w:t>BasketHunt Pvt. Ltd. — Jharkhand (Remote)</w:t>
      </w:r>
    </w:p>
    <w:p>
      <w:pPr>
        <w:pStyle w:val="ListBullet"/>
        <w:spacing w:before="0" w:after="24" w:line="247" w:lineRule="auto"/>
        <w:ind w:left="274" w:hanging="187"/>
        <w:jc w:val="both"/>
      </w:pPr>
      <w:r>
        <w:rPr>
          <w:rFonts w:ascii="Calibri" w:hAnsi="Calibri"/>
          <w:b/>
          <w:i w:val="0"/>
          <w:sz w:val="18"/>
        </w:rPr>
        <w:t>Developed dynamic React.js applications</w:t>
      </w:r>
      <w:r>
        <w:rPr>
          <w:rFonts w:ascii="Calibri" w:hAnsi="Calibri"/>
          <w:b w:val="0"/>
          <w:i w:val="0"/>
          <w:sz w:val="18"/>
        </w:rPr>
        <w:t xml:space="preserve"> with a strong focus on rendering performance and scalable component structure, authoring reusable modular components that improved maintainability for the wider team.</w:t>
      </w:r>
    </w:p>
    <w:p>
      <w:pPr>
        <w:pStyle w:val="ListBullet"/>
        <w:spacing w:before="0" w:after="24" w:line="247" w:lineRule="auto"/>
        <w:ind w:left="274" w:hanging="187"/>
        <w:jc w:val="both"/>
      </w:pPr>
      <w:r>
        <w:rPr>
          <w:rFonts w:ascii="Calibri" w:hAnsi="Calibri"/>
          <w:b/>
          <w:i w:val="0"/>
          <w:sz w:val="18"/>
        </w:rPr>
        <w:t>Integrated internal and third-party REST APIs</w:t>
      </w:r>
      <w:r>
        <w:rPr>
          <w:rFonts w:ascii="Calibri" w:hAnsi="Calibri"/>
          <w:b w:val="0"/>
          <w:i w:val="0"/>
          <w:sz w:val="18"/>
        </w:rPr>
        <w:t xml:space="preserve"> — parsed JSON responses and implemented robust loading and error states, while using Redux to manage shared state and keep data flow predictable across components.</w:t>
      </w:r>
    </w:p>
    <w:p>
      <w:pPr>
        <w:pStyle w:val="ListBullet"/>
        <w:spacing w:before="0" w:after="24" w:line="247" w:lineRule="auto"/>
        <w:ind w:left="274" w:hanging="187"/>
        <w:jc w:val="both"/>
      </w:pPr>
      <w:r>
        <w:rPr>
          <w:rFonts w:ascii="Calibri" w:hAnsi="Calibri"/>
          <w:b/>
          <w:i/>
          <w:sz w:val="18"/>
        </w:rPr>
        <w:t>Key learning:</w:t>
      </w:r>
      <w:r>
        <w:rPr>
          <w:rFonts w:ascii="Calibri" w:hAnsi="Calibri"/>
          <w:b w:val="0"/>
          <w:i/>
          <w:sz w:val="18"/>
        </w:rPr>
        <w:t xml:space="preserve"> strengthened core fundamentals in JavaScript ES6+, the React component lifecycle, Git version control, and responsive CSS layouts with Flexbox and Grid.</w:t>
      </w:r>
    </w:p>
    <w:p>
      <w:pPr>
        <w:spacing w:before="140" w:after="50" w:line="247" w:lineRule="auto"/>
        <w:pBdr>
          <w:bottom w:val="single" w:sz="8" w:space="1" w:color="000000"/>
        </w:pBdr>
        <w:keepNext/>
      </w:pPr>
      <w:r>
        <w:rPr>
          <w:rFonts w:ascii="Calibri" w:hAnsi="Calibri"/>
          <w:b/>
          <w:i w:val="0"/>
          <w:color w:val="000000"/>
          <w:sz w:val="20"/>
          <w:spacing w:val="26"/>
        </w:rPr>
        <w:t>PROJECTS</w:t>
      </w:r>
    </w:p>
    <w:p>
      <w:pPr>
        <w:spacing w:before="40" w:after="0" w:line="247" w:lineRule="auto"/>
        <w:keepNext/>
      </w:pPr>
      <w:r>
        <w:rPr>
          <w:rFonts w:ascii="Calibri" w:hAnsi="Calibri"/>
          <w:b/>
          <w:i w:val="0"/>
          <w:sz w:val="19"/>
        </w:rPr>
        <w:t>Fikamoja — Quick-Commerce E-Commerce Web Application</w:t>
      </w:r>
      <w:r>
        <w:rPr>
          <w:rFonts w:ascii="Calibri" w:hAnsi="Calibri"/>
          <w:b/>
          <w:i w:val="0"/>
          <w:color w:val="999999"/>
          <w:sz w:val="19"/>
        </w:rPr>
        <w:t xml:space="preserve">  |  </w:t>
      </w:r>
      <w:r>
        <w:rPr>
          <w:rFonts w:ascii="Calibri" w:hAnsi="Calibri"/>
          <w:b/>
          <w:i w:val="0"/>
          <w:color w:val="333333"/>
          <w:sz w:val="19"/>
        </w:rPr>
      </w:r>
    </w:p>
    <w:p>
      <w:pPr>
        <w:spacing w:before="0" w:after="0" w:line="247" w:lineRule="auto"/>
        <w:keepNext/>
      </w:pPr>
      <w:r>
        <w:rPr>
          <w:rFonts w:ascii="Calibri" w:hAnsi="Calibri"/>
          <w:b/>
          <w:i w:val="0"/>
          <w:sz w:val="17"/>
        </w:rPr>
        <w:t xml:space="preserve">Tech Stack: </w:t>
      </w:r>
      <w:r>
        <w:rPr>
          <w:rFonts w:ascii="Calibri" w:hAnsi="Calibri"/>
          <w:b w:val="0"/>
          <w:i w:val="0"/>
          <w:sz w:val="17"/>
        </w:rPr>
        <w:t>React.js, Node.js, Express.js, MongoDB, Redux, Tailwind CSS, JWT</w:t>
      </w:r>
      <w:r>
        <w:rPr>
          <w:rFonts w:ascii="Calibri" w:hAnsi="Calibri"/>
          <w:b/>
          <w:i w:val="0"/>
          <w:sz w:val="17"/>
        </w:rPr>
        <w:t xml:space="preserve">  |  Role: </w:t>
      </w:r>
      <w:r>
        <w:rPr>
          <w:rFonts w:ascii="Calibri" w:hAnsi="Calibri"/>
          <w:b w:val="0"/>
          <w:i w:val="0"/>
          <w:sz w:val="17"/>
        </w:rPr>
        <w:t>MERN Stack Developer</w:t>
      </w:r>
    </w:p>
    <w:p>
      <w:pPr>
        <w:pStyle w:val="ListBullet"/>
        <w:spacing w:before="0" w:after="24" w:line="247" w:lineRule="auto"/>
        <w:ind w:left="274" w:hanging="187"/>
        <w:jc w:val="both"/>
      </w:pPr>
      <w:r>
        <w:rPr>
          <w:rFonts w:ascii="Calibri" w:hAnsi="Calibri"/>
          <w:b/>
          <w:i w:val="0"/>
          <w:sz w:val="18"/>
        </w:rPr>
        <w:t>Project goal</w:t>
      </w:r>
      <w:r>
        <w:rPr>
          <w:rFonts w:ascii="Calibri" w:hAnsi="Calibri"/>
          <w:b w:val="0"/>
          <w:i w:val="0"/>
          <w:sz w:val="18"/>
        </w:rPr>
        <w:t xml:space="preserve"> — designed and developed Fikamoja, a Zepto-inspired quick-commerce platform where customers browse grocery and daily-essential categories, add items to a live cart, and place orders through a fast express-delivery flow, built end to end on the MERN stack.</w:t>
      </w:r>
    </w:p>
    <w:p>
      <w:pPr>
        <w:pStyle w:val="ListBullet"/>
        <w:spacing w:before="0" w:after="24" w:line="247" w:lineRule="auto"/>
        <w:ind w:left="274" w:hanging="187"/>
        <w:jc w:val="both"/>
      </w:pPr>
      <w:r>
        <w:rPr>
          <w:rFonts w:ascii="Calibri" w:hAnsi="Calibri"/>
          <w:b/>
          <w:i w:val="0"/>
          <w:sz w:val="18"/>
        </w:rPr>
        <w:t>Customer storefront (React.js)</w:t>
      </w:r>
      <w:r>
        <w:rPr>
          <w:rFonts w:ascii="Calibri" w:hAnsi="Calibri"/>
          <w:b w:val="0"/>
          <w:i w:val="0"/>
          <w:sz w:val="18"/>
        </w:rPr>
        <w:t xml:space="preserve"> — built the full shopping interface with functional components and hooks (useState, useEffect, useContext, useMemo), using a reusable component set (ProductCard, CategoryTile, CartDrawer, SearchBar, OrderTracker) to keep the codebase modular and fast to extend.</w:t>
      </w:r>
    </w:p>
    <w:p>
      <w:pPr>
        <w:pStyle w:val="ListBullet"/>
        <w:spacing w:before="0" w:after="24" w:line="247" w:lineRule="auto"/>
        <w:ind w:left="274" w:hanging="187"/>
        <w:jc w:val="both"/>
      </w:pPr>
      <w:r>
        <w:rPr>
          <w:rFonts w:ascii="Calibri" w:hAnsi="Calibri"/>
          <w:b/>
          <w:i w:val="0"/>
          <w:sz w:val="18"/>
        </w:rPr>
        <w:t>Cart and session state (Redux)</w:t>
      </w:r>
      <w:r>
        <w:rPr>
          <w:rFonts w:ascii="Calibri" w:hAnsi="Calibri"/>
          <w:b w:val="0"/>
          <w:i w:val="0"/>
          <w:sz w:val="18"/>
        </w:rPr>
        <w:t xml:space="preserve"> — implemented a Redux store for cart items, quantities, user session, and orders so the cart stays consistent across pages and reloads without prop-drilling; learned to model normalized state and write pure reducers for predictable updates.</w:t>
      </w:r>
    </w:p>
    <w:p>
      <w:pPr>
        <w:pStyle w:val="ListBullet"/>
        <w:spacing w:before="0" w:after="24" w:line="247" w:lineRule="auto"/>
        <w:ind w:left="274" w:hanging="187"/>
        <w:jc w:val="both"/>
      </w:pPr>
      <w:r>
        <w:rPr>
          <w:rFonts w:ascii="Calibri" w:hAnsi="Calibri"/>
          <w:b/>
          <w:i w:val="0"/>
          <w:sz w:val="18"/>
        </w:rPr>
        <w:t>REST APIs and database design</w:t>
      </w:r>
      <w:r>
        <w:rPr>
          <w:rFonts w:ascii="Calibri" w:hAnsi="Calibri"/>
          <w:b w:val="0"/>
          <w:i w:val="0"/>
          <w:sz w:val="18"/>
        </w:rPr>
        <w:t xml:space="preserve"> — developed Node.js and Express.js endpoints for catalog, category filtering, cart, order placement, and order history in a clean MVC structure, backed by MongoDB and Mongoose schemas (Users, Products, Categories, Carts, Orders) using references and indexing to keep browsing and search fast.</w:t>
      </w:r>
    </w:p>
    <w:p>
      <w:pPr>
        <w:pStyle w:val="ListBullet"/>
        <w:spacing w:before="0" w:after="24" w:line="247" w:lineRule="auto"/>
        <w:ind w:left="274" w:hanging="187"/>
        <w:jc w:val="both"/>
      </w:pPr>
      <w:r>
        <w:rPr>
          <w:rFonts w:ascii="Calibri" w:hAnsi="Calibri"/>
          <w:b/>
          <w:i w:val="0"/>
          <w:sz w:val="18"/>
        </w:rPr>
        <w:t>Authentication and authorization</w:t>
      </w:r>
      <w:r>
        <w:rPr>
          <w:rFonts w:ascii="Calibri" w:hAnsi="Calibri"/>
          <w:b w:val="0"/>
          <w:i w:val="0"/>
          <w:sz w:val="18"/>
        </w:rPr>
        <w:t xml:space="preserve"> — built JWT login and registration with bcrypt password hashing, protected-route middleware, and role-based access control separating Customer and Admin permissions.</w:t>
      </w:r>
    </w:p>
    <w:p>
      <w:pPr>
        <w:pStyle w:val="ListBullet"/>
        <w:spacing w:before="0" w:after="24" w:line="247" w:lineRule="auto"/>
        <w:ind w:left="274" w:hanging="187"/>
        <w:jc w:val="both"/>
      </w:pPr>
      <w:r>
        <w:rPr>
          <w:rFonts w:ascii="Calibri" w:hAnsi="Calibri"/>
          <w:b/>
          <w:i w:val="0"/>
          <w:sz w:val="18"/>
        </w:rPr>
        <w:t>Admin dashboard and live order tracking</w:t>
      </w:r>
      <w:r>
        <w:rPr>
          <w:rFonts w:ascii="Calibri" w:hAnsi="Calibri"/>
          <w:b w:val="0"/>
          <w:i w:val="0"/>
          <w:sz w:val="18"/>
        </w:rPr>
        <w:t xml:space="preserve"> — created an admin panel to manage products, categories, and stock levels, and to advance orders through Placed → Packed → Out for Delivery → Delivered, mirroring the real-time tracking of quick-commerce apps.</w:t>
      </w:r>
    </w:p>
    <w:p>
      <w:pPr>
        <w:pStyle w:val="ListBullet"/>
        <w:spacing w:before="0" w:after="24" w:line="247" w:lineRule="auto"/>
        <w:ind w:left="274" w:hanging="187"/>
        <w:jc w:val="both"/>
      </w:pPr>
      <w:r>
        <w:rPr>
          <w:rFonts w:ascii="Calibri" w:hAnsi="Calibri"/>
          <w:b/>
          <w:i w:val="0"/>
          <w:sz w:val="18"/>
        </w:rPr>
        <w:t>Search, filtering and performance</w:t>
      </w:r>
      <w:r>
        <w:rPr>
          <w:rFonts w:ascii="Calibri" w:hAnsi="Calibri"/>
          <w:b w:val="0"/>
          <w:i w:val="0"/>
          <w:sz w:val="18"/>
        </w:rPr>
        <w:t xml:space="preserve"> — added debounced product search and multi-filter browsing (category, price range, availability), and cut load time with lazy loading, React.lazy code splitting, memoization, and image optimization in a mobile-first Tailwind CSS UI.</w:t>
      </w:r>
    </w:p>
    <w:p>
      <w:pPr>
        <w:pStyle w:val="ListBullet"/>
        <w:spacing w:before="0" w:after="24" w:line="247" w:lineRule="auto"/>
        <w:ind w:left="274" w:hanging="187"/>
        <w:jc w:val="both"/>
      </w:pPr>
      <w:r>
        <w:rPr>
          <w:rFonts w:ascii="Calibri" w:hAnsi="Calibri"/>
          <w:b/>
          <w:i/>
          <w:sz w:val="18"/>
        </w:rPr>
        <w:t>Key learning:</w:t>
      </w:r>
      <w:r>
        <w:rPr>
          <w:rFonts w:ascii="Calibri" w:hAnsi="Calibri"/>
          <w:b w:val="0"/>
          <w:i/>
          <w:sz w:val="18"/>
        </w:rPr>
        <w:t xml:space="preserve"> took end-to-end ownership of a production-style e-commerce flow — API design, MongoDB data modeling, authentication security, and large-scale state management — and learned how frontend and backend contracts must be designed together.</w:t>
      </w:r>
    </w:p>
    <w:p>
      <w:pPr>
        <w:spacing w:before="40" w:after="0" w:line="247" w:lineRule="auto"/>
        <w:keepNext/>
      </w:pPr>
      <w:r>
        <w:rPr>
          <w:rFonts w:ascii="Calibri" w:hAnsi="Calibri"/>
          <w:b/>
          <w:i w:val="0"/>
          <w:sz w:val="19"/>
        </w:rPr>
        <w:t>Autocount — Calculation &amp; Reporting System (ERP)</w:t>
      </w:r>
      <w:r>
        <w:rPr>
          <w:rFonts w:ascii="Calibri" w:hAnsi="Calibri"/>
          <w:b/>
          <w:i w:val="0"/>
          <w:color w:val="999999"/>
          <w:sz w:val="19"/>
        </w:rPr>
        <w:t xml:space="preserve">  |  </w:t>
      </w:r>
      <w:r>
        <w:rPr>
          <w:rFonts w:ascii="Calibri" w:hAnsi="Calibri"/>
          <w:b/>
          <w:i w:val="0"/>
          <w:color w:val="333333"/>
          <w:sz w:val="19"/>
        </w:rPr>
      </w:r>
    </w:p>
    <w:p>
      <w:pPr>
        <w:spacing w:before="0" w:after="0" w:line="247" w:lineRule="auto"/>
        <w:keepNext/>
      </w:pPr>
      <w:r>
        <w:rPr>
          <w:rFonts w:ascii="Calibri" w:hAnsi="Calibri"/>
          <w:b/>
          <w:i w:val="0"/>
          <w:sz w:val="17"/>
        </w:rPr>
        <w:t xml:space="preserve">Tech Stack: </w:t>
      </w:r>
      <w:r>
        <w:rPr>
          <w:rFonts w:ascii="Calibri" w:hAnsi="Calibri"/>
          <w:b w:val="0"/>
          <w:i w:val="0"/>
          <w:sz w:val="17"/>
        </w:rPr>
        <w:t>React 19, TypeScript, Redux Toolkit, Formik, Yup, Vite, ApexCharts, FullCalendar, jsPDF</w:t>
      </w:r>
    </w:p>
    <w:p>
      <w:pPr>
        <w:pStyle w:val="ListBullet"/>
        <w:spacing w:before="0" w:after="24" w:line="247" w:lineRule="auto"/>
        <w:ind w:left="274" w:hanging="187"/>
        <w:jc w:val="both"/>
      </w:pPr>
      <w:r>
        <w:rPr>
          <w:rFonts w:ascii="Calibri" w:hAnsi="Calibri"/>
          <w:b/>
          <w:i w:val="0"/>
          <w:sz w:val="18"/>
        </w:rPr>
        <w:t>What the system does</w:t>
      </w:r>
      <w:r>
        <w:rPr>
          <w:rFonts w:ascii="Calibri" w:hAnsi="Calibri"/>
          <w:b w:val="0"/>
          <w:i w:val="0"/>
          <w:sz w:val="18"/>
        </w:rPr>
        <w:t xml:space="preserve"> — built the frontend of a business ERP tool that handles a company's accounting and HR work in one place: invoices, revenue tracking, staff records, and shift schedules. Used React 19 with TypeScript on Vite so pages open and respond in under a second.</w:t>
      </w:r>
    </w:p>
    <w:p>
      <w:pPr>
        <w:pStyle w:val="ListBullet"/>
        <w:spacing w:before="0" w:after="24" w:line="247" w:lineRule="auto"/>
        <w:ind w:left="274" w:hanging="187"/>
        <w:jc w:val="both"/>
      </w:pPr>
      <w:r>
        <w:rPr>
          <w:rFonts w:ascii="Calibri" w:hAnsi="Calibri"/>
          <w:b/>
          <w:i w:val="0"/>
          <w:sz w:val="18"/>
        </w:rPr>
        <w:t>Organised app data with Redux Toolkit</w:t>
      </w:r>
      <w:r>
        <w:rPr>
          <w:rFonts w:ascii="Calibri" w:hAnsi="Calibri"/>
          <w:b w:val="0"/>
          <w:i w:val="0"/>
          <w:sz w:val="18"/>
        </w:rPr>
        <w:t xml:space="preserve"> — split the global state into 40+ separate slices, one per module, so every feature owns its own data. This kept the data flow easy to follow and stopped values going out of sync between the accounting and HR screens.</w:t>
      </w:r>
    </w:p>
    <w:p>
      <w:pPr>
        <w:pStyle w:val="ListBullet"/>
        <w:spacing w:before="0" w:after="24" w:line="247" w:lineRule="auto"/>
        <w:ind w:left="274" w:hanging="187"/>
        <w:jc w:val="both"/>
      </w:pPr>
      <w:r>
        <w:rPr>
          <w:rFonts w:ascii="Calibri" w:hAnsi="Calibri"/>
          <w:b/>
          <w:i w:val="0"/>
          <w:sz w:val="18"/>
        </w:rPr>
        <w:t>Built long multi-step financial forms</w:t>
      </w:r>
      <w:r>
        <w:rPr>
          <w:rFonts w:ascii="Calibri" w:hAnsi="Calibri"/>
          <w:b w:val="0"/>
          <w:i w:val="0"/>
          <w:sz w:val="18"/>
        </w:rPr>
        <w:t xml:space="preserve"> — used Formik to manage multi-page invoice and accounting forms, with Yup rules checking every field. Totals, taxes, and amounts recalculate instantly while the user types, and incorrect entries are blocked before saving.</w:t>
      </w:r>
    </w:p>
    <w:p>
      <w:pPr>
        <w:pStyle w:val="ListBullet"/>
        <w:spacing w:before="0" w:after="24" w:line="247" w:lineRule="auto"/>
        <w:ind w:left="274" w:hanging="187"/>
        <w:jc w:val="both"/>
      </w:pPr>
      <w:r>
        <w:rPr>
          <w:rFonts w:ascii="Calibri" w:hAnsi="Calibri"/>
          <w:b/>
          <w:i w:val="0"/>
          <w:sz w:val="18"/>
        </w:rPr>
        <w:t>Added role-based page protection</w:t>
      </w:r>
      <w:r>
        <w:rPr>
          <w:rFonts w:ascii="Calibri" w:hAnsi="Calibri"/>
          <w:b w:val="0"/>
          <w:i w:val="0"/>
          <w:sz w:val="18"/>
        </w:rPr>
        <w:t xml:space="preserve"> — wrote route guards that check the logged-in user's permissions before a page opens, so each role can only reach the screens they are allowed to use.</w:t>
      </w:r>
    </w:p>
    <w:p>
      <w:pPr>
        <w:pStyle w:val="ListBullet"/>
        <w:spacing w:before="0" w:after="24" w:line="247" w:lineRule="auto"/>
        <w:ind w:left="274" w:hanging="187"/>
        <w:jc w:val="both"/>
      </w:pPr>
      <w:r>
        <w:rPr>
          <w:rFonts w:ascii="Calibri" w:hAnsi="Calibri"/>
          <w:b/>
          <w:i w:val="0"/>
          <w:sz w:val="18"/>
        </w:rPr>
        <w:t>Dashboards and in-browser PDF reports</w:t>
      </w:r>
      <w:r>
        <w:rPr>
          <w:rFonts w:ascii="Calibri" w:hAnsi="Calibri"/>
          <w:b w:val="0"/>
          <w:i w:val="0"/>
          <w:sz w:val="18"/>
        </w:rPr>
        <w:t xml:space="preserve"> — integrated ApexCharts for revenue analytics graphs and FullCalendar for drag-and-drop staff rosters, and used jsPDF to generate invoices and reports on the client side so users download a formatted PDF instantly without waiting on the server.</w:t>
      </w:r>
    </w:p>
    <w:p>
      <w:pPr>
        <w:pStyle w:val="ListBullet"/>
        <w:spacing w:before="0" w:after="24" w:line="247" w:lineRule="auto"/>
        <w:ind w:left="274" w:hanging="187"/>
        <w:jc w:val="both"/>
      </w:pPr>
      <w:r>
        <w:rPr>
          <w:rFonts w:ascii="Calibri" w:hAnsi="Calibri"/>
          <w:b/>
          <w:i/>
          <w:sz w:val="18"/>
        </w:rPr>
        <w:t>Key learning:</w:t>
      </w:r>
      <w:r>
        <w:rPr>
          <w:rFonts w:ascii="Calibri" w:hAnsi="Calibri"/>
          <w:b w:val="0"/>
          <w:i/>
          <w:sz w:val="18"/>
        </w:rPr>
        <w:t xml:space="preserve"> learned how to keep a large TypeScript codebase organised, how Redux Toolkit slices scale inside a real enterprise application, and how strong form validation protects financial data from bad input.</w:t>
      </w:r>
    </w:p>
    <w:p>
      <w:pPr>
        <w:spacing w:before="40" w:after="0" w:line="247" w:lineRule="auto"/>
        <w:keepNext/>
      </w:pPr>
      <w:r>
        <w:rPr>
          <w:rFonts w:ascii="Calibri" w:hAnsi="Calibri"/>
          <w:b/>
          <w:i w:val="0"/>
          <w:sz w:val="19"/>
        </w:rPr>
        <w:t>Car Selling Showroom Management System</w:t>
      </w:r>
      <w:r>
        <w:rPr>
          <w:rFonts w:ascii="Calibri" w:hAnsi="Calibri"/>
          <w:b/>
          <w:i w:val="0"/>
          <w:color w:val="999999"/>
          <w:sz w:val="19"/>
        </w:rPr>
        <w:t xml:space="preserve">  |  </w:t>
      </w:r>
      <w:r>
        <w:rPr>
          <w:rFonts w:ascii="Calibri" w:hAnsi="Calibri"/>
          <w:b/>
          <w:i w:val="0"/>
          <w:color w:val="333333"/>
          <w:sz w:val="19"/>
        </w:rPr>
      </w:r>
    </w:p>
    <w:p>
      <w:pPr>
        <w:spacing w:before="0" w:after="0" w:line="247" w:lineRule="auto"/>
        <w:keepNext/>
      </w:pPr>
      <w:r>
        <w:rPr>
          <w:rFonts w:ascii="Calibri" w:hAnsi="Calibri"/>
          <w:b/>
          <w:i w:val="0"/>
          <w:sz w:val="17"/>
        </w:rPr>
        <w:t xml:space="preserve">Tech Stack: </w:t>
      </w:r>
      <w:r>
        <w:rPr>
          <w:rFonts w:ascii="Calibri" w:hAnsi="Calibri"/>
          <w:b w:val="0"/>
          <w:i w:val="0"/>
          <w:sz w:val="17"/>
        </w:rPr>
        <w:t>Next.js, Node.js, JavaScript, HTML5, CSS3</w:t>
      </w:r>
      <w:r>
        <w:rPr>
          <w:rFonts w:ascii="Calibri" w:hAnsi="Calibri"/>
          <w:b/>
          <w:i w:val="0"/>
          <w:sz w:val="17"/>
        </w:rPr>
        <w:t xml:space="preserve">  |  Live Demo: </w:t>
      </w:r>
      <w:hyperlink r:id="rId12">
        <w:r>
          <w:rPr>
            <w:rFonts w:ascii="Calibri" w:hAnsi="Calibri"/>
            <w:color w:val="0B4EA2"/>
            <w:sz w:val="17"/>
          </w:rPr>
          <w:t xml:space="preserve">auto-dealer-beige.vercel.app</w:t>
        </w:r>
      </w:hyperlink>
    </w:p>
    <w:p>
      <w:pPr>
        <w:pStyle w:val="ListBullet"/>
        <w:spacing w:before="0" w:after="24" w:line="247" w:lineRule="auto"/>
        <w:ind w:left="274" w:hanging="187"/>
        <w:jc w:val="both"/>
      </w:pPr>
      <w:r>
        <w:rPr>
          <w:rFonts w:ascii="Calibri" w:hAnsi="Calibri"/>
          <w:b/>
          <w:i w:val="0"/>
          <w:sz w:val="18"/>
        </w:rPr>
        <w:t>Role-based marketplace</w:t>
      </w:r>
      <w:r>
        <w:rPr>
          <w:rFonts w:ascii="Calibri" w:hAnsi="Calibri"/>
          <w:b w:val="0"/>
          <w:i w:val="0"/>
          <w:sz w:val="18"/>
        </w:rPr>
        <w:t xml:space="preserve"> — built a car-selling platform with three access levels (Buyer, Seller, Super Admin), each with scoped permissions and a dedicated dashboard for showroom and vehicle management.</w:t>
      </w:r>
    </w:p>
    <w:p>
      <w:pPr>
        <w:pStyle w:val="ListBullet"/>
        <w:spacing w:before="0" w:after="24" w:line="247" w:lineRule="auto"/>
        <w:ind w:left="274" w:hanging="187"/>
        <w:jc w:val="both"/>
      </w:pPr>
      <w:r>
        <w:rPr>
          <w:rFonts w:ascii="Calibri" w:hAnsi="Calibri"/>
          <w:b/>
          <w:i w:val="0"/>
          <w:sz w:val="18"/>
        </w:rPr>
        <w:t>Module breakdown and access control</w:t>
      </w:r>
      <w:r>
        <w:rPr>
          <w:rFonts w:ascii="Calibri" w:hAnsi="Calibri"/>
          <w:b w:val="0"/>
          <w:i w:val="0"/>
          <w:sz w:val="18"/>
        </w:rPr>
        <w:t xml:space="preserve"> — buyers browse showrooms and cars, check specifications, and book online; sellers get full CRUD control over their own showrooms and listings; super admins can manage or delete any record, all enforced through protected routing and conditional UI rendering. Deployed on Vercel with GitHub continuous deployment.</w:t>
      </w:r>
    </w:p>
    <w:p>
      <w:pPr>
        <w:pStyle w:val="ListBullet"/>
        <w:spacing w:before="0" w:after="24" w:line="247" w:lineRule="auto"/>
        <w:ind w:left="274" w:hanging="187"/>
        <w:jc w:val="both"/>
      </w:pPr>
      <w:r>
        <w:rPr>
          <w:rFonts w:ascii="Calibri" w:hAnsi="Calibri"/>
          <w:b/>
          <w:i/>
          <w:sz w:val="18"/>
        </w:rPr>
        <w:t>Key learning:</w:t>
      </w:r>
      <w:r>
        <w:rPr>
          <w:rFonts w:ascii="Calibri" w:hAnsi="Calibri"/>
          <w:b w:val="0"/>
          <w:i/>
          <w:sz w:val="18"/>
        </w:rPr>
        <w:t xml:space="preserve"> learned to design permission hierarchies and data-ownership rules so users can only read and modify the records that belong to them.</w:t>
      </w:r>
    </w:p>
    <w:p>
      <w:pPr>
        <w:spacing w:before="140" w:after="50" w:line="247" w:lineRule="auto"/>
        <w:pBdr>
          <w:bottom w:val="single" w:sz="8" w:space="1" w:color="000000"/>
        </w:pBdr>
        <w:keepNext/>
      </w:pPr>
      <w:r>
        <w:rPr>
          <w:rFonts w:ascii="Calibri" w:hAnsi="Calibri"/>
          <w:b/>
          <w:i w:val="0"/>
          <w:color w:val="000000"/>
          <w:sz w:val="20"/>
          <w:spacing w:val="26"/>
        </w:rPr>
        <w:t>EDUCATION</w:t>
      </w:r>
    </w:p>
    <w:p>
      <w:pPr>
        <w:spacing w:before="40" w:after="0" w:line="247" w:lineRule="auto"/>
        <w:keepNext/>
      </w:pPr>
      <w:r>
        <w:rPr>
          <w:rFonts w:ascii="Calibri" w:hAnsi="Calibri"/>
          <w:b/>
          <w:i w:val="0"/>
          <w:sz w:val="18"/>
        </w:rPr>
        <w:t>B.Tech in Computer Science — CGPA: 8.76 / 10</w:t>
      </w:r>
      <w:r>
        <w:rPr>
          <w:rFonts w:ascii="Calibri" w:hAnsi="Calibri"/>
          <w:b/>
          <w:i w:val="0"/>
          <w:color w:val="999999"/>
          <w:sz w:val="18"/>
        </w:rPr>
        <w:t xml:space="preserve">  |  </w:t>
      </w:r>
      <w:r>
        <w:rPr>
          <w:rFonts w:ascii="Calibri" w:hAnsi="Calibri"/>
          <w:b/>
          <w:i w:val="0"/>
          <w:color w:val="333333"/>
          <w:sz w:val="18"/>
        </w:rPr>
        <w:t>Aug 2022 – May 2026</w:t>
      </w:r>
    </w:p>
    <w:p>
      <w:pPr>
        <w:spacing w:before="0" w:after="0" w:line="247" w:lineRule="auto"/>
        <w:keepNext/>
      </w:pPr>
      <w:r>
        <w:rPr>
          <w:rFonts w:ascii="Calibri" w:hAnsi="Calibri"/>
          <w:b w:val="0"/>
          <w:i w:val="0"/>
          <w:color w:val="333333"/>
          <w:sz w:val="17"/>
        </w:rPr>
        <w:t>Medi-Caps University, Indore, Madhya Pradesh</w:t>
      </w:r>
    </w:p>
    <w:p>
      <w:pPr>
        <w:spacing w:before="40" w:after="0" w:line="247" w:lineRule="auto"/>
        <w:keepNext/>
      </w:pPr>
      <w:r>
        <w:rPr>
          <w:rFonts w:ascii="Calibri" w:hAnsi="Calibri"/>
          <w:b/>
          <w:i w:val="0"/>
          <w:sz w:val="18"/>
        </w:rPr>
        <w:t>Higher Secondary (Class XII), Board of Intermediate Education, MP — 70.0%</w:t>
      </w:r>
      <w:r>
        <w:rPr>
          <w:rFonts w:ascii="Calibri" w:hAnsi="Calibri"/>
          <w:b/>
          <w:i w:val="0"/>
          <w:color w:val="999999"/>
          <w:sz w:val="18"/>
        </w:rPr>
        <w:t xml:space="preserve">  |  </w:t>
      </w:r>
      <w:r>
        <w:rPr>
          <w:rFonts w:ascii="Calibri" w:hAnsi="Calibri"/>
          <w:b/>
          <w:i w:val="0"/>
          <w:color w:val="333333"/>
          <w:sz w:val="18"/>
        </w:rPr>
        <w:t>Apr 2021 – Mar 2022</w:t>
      </w:r>
    </w:p>
    <w:p>
      <w:pPr>
        <w:spacing w:before="0" w:after="0" w:line="247" w:lineRule="auto"/>
        <w:keepNext/>
      </w:pPr>
      <w:r>
        <w:rPr>
          <w:rFonts w:ascii="Calibri" w:hAnsi="Calibri"/>
          <w:b w:val="0"/>
          <w:i w:val="0"/>
          <w:color w:val="333333"/>
          <w:sz w:val="17"/>
        </w:rPr>
        <w:t>S.V.M Higher Secondary School, Khandwa, Madhya Pradesh</w:t>
      </w:r>
    </w:p>
    <w:p>
      <w:pPr>
        <w:spacing w:before="40" w:after="0" w:line="247" w:lineRule="auto"/>
        <w:keepNext/>
      </w:pPr>
      <w:r>
        <w:rPr>
          <w:rFonts w:ascii="Calibri" w:hAnsi="Calibri"/>
          <w:b/>
          <w:i w:val="0"/>
          <w:sz w:val="18"/>
        </w:rPr>
        <w:t>Secondary (Class X), Board of Secondary Education, MP — 89.0%</w:t>
      </w:r>
      <w:r>
        <w:rPr>
          <w:rFonts w:ascii="Calibri" w:hAnsi="Calibri"/>
          <w:b/>
          <w:i w:val="0"/>
          <w:color w:val="999999"/>
          <w:sz w:val="18"/>
        </w:rPr>
        <w:t xml:space="preserve">  |  </w:t>
      </w:r>
      <w:r>
        <w:rPr>
          <w:rFonts w:ascii="Calibri" w:hAnsi="Calibri"/>
          <w:b/>
          <w:i w:val="0"/>
          <w:color w:val="333333"/>
          <w:sz w:val="18"/>
        </w:rPr>
        <w:t>Apr 2019 – Mar 2020</w:t>
      </w:r>
    </w:p>
    <w:p>
      <w:pPr>
        <w:spacing w:before="0" w:after="0" w:line="247" w:lineRule="auto"/>
        <w:keepNext/>
      </w:pPr>
      <w:r>
        <w:rPr>
          <w:rFonts w:ascii="Calibri" w:hAnsi="Calibri"/>
          <w:b w:val="0"/>
          <w:i w:val="0"/>
          <w:color w:val="333333"/>
          <w:sz w:val="17"/>
        </w:rPr>
        <w:t>S.V.M Higher Secondary School, Khandwa, Madhya Pradesh</w:t>
      </w:r>
    </w:p>
    <w:p>
      <w:pPr>
        <w:spacing w:before="140" w:after="50" w:line="247" w:lineRule="auto"/>
        <w:pBdr>
          <w:bottom w:val="single" w:sz="8" w:space="1" w:color="000000"/>
        </w:pBdr>
        <w:keepNext/>
      </w:pPr>
      <w:r>
        <w:rPr>
          <w:rFonts w:ascii="Calibri" w:hAnsi="Calibri"/>
          <w:b/>
          <w:i w:val="0"/>
          <w:color w:val="000000"/>
          <w:sz w:val="20"/>
          <w:spacing w:val="26"/>
        </w:rPr>
        <w:t>CERTIFICATIONS</w:t>
      </w:r>
    </w:p>
    <w:p>
      <w:pPr>
        <w:pStyle w:val="ListBullet"/>
        <w:spacing w:before="0" w:after="24" w:line="247" w:lineRule="auto"/>
        <w:ind w:left="274" w:hanging="187"/>
        <w:jc w:val="both"/>
      </w:pPr>
      <w:r>
        <w:rPr>
          <w:rFonts w:ascii="Calibri" w:hAnsi="Calibri"/>
          <w:b w:val="0"/>
          <w:i w:val="0"/>
          <w:sz w:val="18"/>
        </w:rPr>
        <w:t>Front-End Web Development using JavaScript and React.js — Bootcamp Certification</w:t>
      </w:r>
    </w:p>
    <w:p>
      <w:pPr>
        <w:pStyle w:val="ListBullet"/>
        <w:spacing w:before="0" w:after="24" w:line="247" w:lineRule="auto"/>
        <w:ind w:left="274" w:hanging="187"/>
        <w:jc w:val="both"/>
      </w:pPr>
      <w:r>
        <w:rPr>
          <w:rFonts w:ascii="Calibri" w:hAnsi="Calibri"/>
          <w:b w:val="0"/>
          <w:i w:val="0"/>
          <w:sz w:val="18"/>
        </w:rPr>
        <w:t>Instagram Clone using HTML &amp; CSS — Bootcamp Certification</w:t>
      </w:r>
    </w:p>
    <w:p>
      <w:pPr>
        <w:pStyle w:val="ListBullet"/>
        <w:spacing w:before="0" w:after="24" w:line="247" w:lineRule="auto"/>
        <w:ind w:left="274" w:hanging="187"/>
        <w:jc w:val="both"/>
      </w:pPr>
      <w:r>
        <w:rPr>
          <w:rFonts w:ascii="Calibri" w:hAnsi="Calibri"/>
          <w:b w:val="0"/>
          <w:i w:val="0"/>
          <w:sz w:val="18"/>
        </w:rPr>
        <w:t>HTML / CSS Training — OpenWeaver</w:t>
      </w:r>
    </w:p>
    <w:p>
      <w:pPr>
        <w:spacing w:before="140" w:after="50" w:line="247" w:lineRule="auto"/>
        <w:pBdr>
          <w:bottom w:val="single" w:sz="8" w:space="1" w:color="000000"/>
        </w:pBdr>
        <w:keepNext/>
      </w:pPr>
      <w:r>
        <w:rPr>
          <w:rFonts w:ascii="Calibri" w:hAnsi="Calibri"/>
          <w:b/>
          <w:i w:val="0"/>
          <w:color w:val="000000"/>
          <w:sz w:val="20"/>
          <w:spacing w:val="26"/>
        </w:rPr>
        <w:t>ADDITIONAL INFORMATION</w:t>
      </w:r>
    </w:p>
    <w:p>
      <w:pPr>
        <w:spacing w:before="0" w:after="24" w:line="247" w:lineRule="auto"/>
      </w:pPr>
      <w:r>
        <w:rPr>
          <w:rFonts w:ascii="Calibri" w:hAnsi="Calibri"/>
          <w:b/>
          <w:i w:val="0"/>
          <w:sz w:val="18"/>
        </w:rPr>
        <w:t xml:space="preserve">Languages: </w:t>
      </w:r>
      <w:r>
        <w:rPr>
          <w:rFonts w:ascii="Calibri" w:hAnsi="Calibri"/>
          <w:b w:val="0"/>
          <w:i w:val="0"/>
          <w:sz w:val="18"/>
        </w:rPr>
        <w:t>English (Professional Working Proficiency), Hindi (Native)</w:t>
      </w:r>
    </w:p>
    <w:p>
      <w:pPr>
        <w:spacing w:before="0" w:after="0" w:line="247" w:lineRule="auto"/>
      </w:pPr>
      <w:r>
        <w:rPr>
          <w:rFonts w:ascii="Calibri" w:hAnsi="Calibri"/>
          <w:b/>
          <w:i w:val="0"/>
          <w:sz w:val="18"/>
        </w:rPr>
        <w:t xml:space="preserve">Interests: </w:t>
      </w:r>
      <w:r>
        <w:rPr>
          <w:rFonts w:ascii="Calibri" w:hAnsi="Calibri"/>
          <w:b w:val="0"/>
          <w:i w:val="0"/>
          <w:sz w:val="18"/>
        </w:rPr>
        <w:t>Chess, Films</w:t>
      </w:r>
    </w:p>
    <w:sectPr w:rsidR="00FC693F" w:rsidRPr="0006063C" w:rsidSect="00034616">
      <w:pgSz w:w="11909" w:h="16834"/>
      <w:pgMar w:top="533" w:right="850" w:bottom="533"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919109625701" TargetMode="External"/><Relationship Id="rId10" Type="http://schemas.openxmlformats.org/officeDocument/2006/relationships/hyperlink" Target="mailto:divyakanungo008@gmail.com" TargetMode="External"/><Relationship Id="rId11" Type="http://schemas.openxmlformats.org/officeDocument/2006/relationships/hyperlink" Target="https://www.linkedin.com/in/divya-kanungo-29b407339" TargetMode="External"/><Relationship Id="rId12" Type="http://schemas.openxmlformats.org/officeDocument/2006/relationships/hyperlink" Target="https://auto-dealer-beig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