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r:id="rId5" o:title="bluej-background" recolor="t" type="frame"/>
    </v:background>
  </w:background>
  <w:body>
    <w:p w:rsidR="003455AF" w:rsidRPr="000E559E" w:rsidRDefault="003455AF" w:rsidP="003455AF">
      <w:pPr>
        <w:jc w:val="center"/>
        <w:rPr>
          <w:rFonts w:ascii="Algerian" w:hAnsi="Algerian" w:cs="Times New Roman"/>
          <w:b/>
          <w:sz w:val="96"/>
          <w:szCs w:val="96"/>
          <w14:glow w14:rad="635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5270" w14:cap="flat" w14:cmpd="sng" w14:algn="ctr">
            <w14:solidFill>
              <w14:schemeClr w14:val="tx2">
                <w14:lumMod w14:val="75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E559E">
        <w:rPr>
          <w:rFonts w:ascii="Algerian" w:hAnsi="Algerian" w:cs="Times New Roman"/>
          <w:b/>
          <w:sz w:val="96"/>
          <w:szCs w:val="96"/>
          <w14:glow w14:rad="635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5270" w14:cap="flat" w14:cmpd="sng" w14:algn="ctr">
            <w14:solidFill>
              <w14:schemeClr w14:val="tx2">
                <w14:lumMod w14:val="75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PROJECT</w:t>
      </w:r>
    </w:p>
    <w:p w:rsidR="003455AF" w:rsidRPr="000E559E" w:rsidRDefault="003455AF" w:rsidP="003455AF">
      <w:pPr>
        <w:jc w:val="center"/>
        <w:rPr>
          <w:rFonts w:ascii="Algerian" w:hAnsi="Algerian" w:cs="Times New Roman"/>
          <w:b/>
          <w:sz w:val="96"/>
          <w:szCs w:val="96"/>
          <w14:glow w14:rad="635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5270" w14:cap="flat" w14:cmpd="sng" w14:algn="ctr">
            <w14:solidFill>
              <w14:schemeClr w14:val="tx2">
                <w14:lumMod w14:val="75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E559E">
        <w:rPr>
          <w:rFonts w:ascii="Algerian" w:hAnsi="Algerian" w:cs="Times New Roman"/>
          <w:b/>
          <w:sz w:val="96"/>
          <w:szCs w:val="96"/>
          <w14:glow w14:rad="635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5270" w14:cap="flat" w14:cmpd="sng" w14:algn="ctr">
            <w14:solidFill>
              <w14:schemeClr w14:val="tx2">
                <w14:lumMod w14:val="75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OF </w:t>
      </w:r>
    </w:p>
    <w:p w:rsidR="003455AF" w:rsidRPr="000E559E" w:rsidRDefault="003455AF" w:rsidP="003455AF">
      <w:pPr>
        <w:jc w:val="center"/>
        <w:rPr>
          <w:rFonts w:ascii="Algerian" w:hAnsi="Algerian" w:cs="Times New Roman"/>
          <w:b/>
          <w:sz w:val="96"/>
          <w:szCs w:val="96"/>
          <w14:glow w14:rad="635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5270" w14:cap="flat" w14:cmpd="sng" w14:algn="ctr">
            <w14:solidFill>
              <w14:schemeClr w14:val="tx2">
                <w14:lumMod w14:val="75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E559E">
        <w:rPr>
          <w:rFonts w:ascii="Algerian" w:hAnsi="Algerian" w:cs="Times New Roman"/>
          <w:b/>
          <w:sz w:val="96"/>
          <w:szCs w:val="96"/>
          <w14:glow w14:rad="635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5270" w14:cap="flat" w14:cmpd="sng" w14:algn="ctr">
            <w14:solidFill>
              <w14:schemeClr w14:val="tx2">
                <w14:lumMod w14:val="75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COMPUTER SCIENCE ON</w:t>
      </w:r>
    </w:p>
    <w:p w:rsidR="003455AF" w:rsidRPr="000E559E" w:rsidRDefault="003455AF" w:rsidP="003455AF">
      <w:pPr>
        <w:jc w:val="center"/>
        <w:rPr>
          <w:rFonts w:ascii="Algerian" w:hAnsi="Algerian" w:cs="Times New Roman"/>
          <w:b/>
          <w:sz w:val="96"/>
          <w:szCs w:val="96"/>
          <w14:shadow w14:blurRad="60007" w14:dist="310007" w14:dir="7680000" w14:sx="100000" w14:sy="30000" w14:kx="1300200" w14:ky="0" w14:algn="ctr">
            <w14:srgbClr w14:val="000000">
              <w14:alpha w14:val="68000"/>
            </w14:srgbClr>
          </w14:shadow>
          <w14:textOutline w14:w="5270" w14:cap="flat" w14:cmpd="sng" w14:algn="ctr">
            <w14:solidFill>
              <w14:schemeClr w14:val="tx2">
                <w14:lumMod w14:val="75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E559E">
        <w:rPr>
          <w:rFonts w:ascii="Algerian" w:hAnsi="Algerian" w:cs="Times New Roman"/>
          <w:b/>
          <w:sz w:val="96"/>
          <w:szCs w:val="96"/>
          <w14:glow w14:rad="635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5270" w14:cap="flat" w14:cmpd="sng" w14:algn="ctr">
            <w14:solidFill>
              <w14:schemeClr w14:val="tx2">
                <w14:lumMod w14:val="75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JAVA  </w:t>
      </w:r>
      <w:r w:rsidRPr="000E559E">
        <w:rPr>
          <w:rFonts w:ascii="Algerian" w:hAnsi="Algerian" w:cs="Times New Roman"/>
          <w:b/>
          <w:sz w:val="96"/>
          <w:szCs w:val="96"/>
          <w14:shadow w14:blurRad="60007" w14:dist="310007" w14:dir="7680000" w14:sx="100000" w14:sy="30000" w14:kx="1300200" w14:ky="0" w14:algn="ctr">
            <w14:srgbClr w14:val="000000">
              <w14:alpha w14:val="68000"/>
            </w14:srgbClr>
          </w14:shadow>
          <w14:textOutline w14:w="5270" w14:cap="flat" w14:cmpd="sng" w14:algn="ctr">
            <w14:solidFill>
              <w14:schemeClr w14:val="tx2">
                <w14:lumMod w14:val="75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
    <w:p w:rsidR="003455AF" w:rsidRDefault="003455AF" w:rsidP="003455AF">
      <w:pPr>
        <w:jc w:val="center"/>
        <w:rPr>
          <w:sz w:val="40"/>
          <w:szCs w:val="40"/>
        </w:rPr>
      </w:pPr>
    </w:p>
    <w:p w:rsidR="003455AF" w:rsidRPr="00A81039" w:rsidRDefault="003455AF" w:rsidP="003455AF">
      <w:pPr>
        <w:jc w:val="center"/>
        <w:rPr>
          <w:b/>
          <w:color w:val="403152" w:themeColor="accent4" w:themeShade="80"/>
          <w:sz w:val="40"/>
          <w:szCs w:val="40"/>
        </w:rPr>
      </w:pPr>
    </w:p>
    <w:p w:rsidR="003455AF" w:rsidRPr="00A81039" w:rsidRDefault="003455AF" w:rsidP="003455AF">
      <w:pPr>
        <w:jc w:val="center"/>
        <w:rPr>
          <w:b/>
          <w:color w:val="403152" w:themeColor="accent4" w:themeShade="80"/>
          <w:sz w:val="40"/>
          <w:szCs w:val="40"/>
          <w14:glow w14:rad="63500">
            <w14:schemeClr w14:val="accent4">
              <w14:alpha w14:val="60000"/>
              <w14:satMod w14:val="175000"/>
            </w14:schemeClr>
          </w14:glow>
          <w14:props3d w14:extrusionH="57150" w14:contourW="0" w14:prstMaterial="warmMatte">
            <w14:bevelT w14:w="38100" w14:h="38100" w14:prst="relaxedInset"/>
            <w14:bevelB w14:w="38100" w14:h="38100" w14:prst="relaxedInset"/>
          </w14:props3d>
        </w:rPr>
      </w:pPr>
      <w:r w:rsidRPr="00A81039">
        <w:rPr>
          <w:b/>
          <w:color w:val="403152" w:themeColor="accent4" w:themeShade="80"/>
          <w:sz w:val="40"/>
          <w:szCs w:val="40"/>
          <w14:glow w14:rad="63500">
            <w14:schemeClr w14:val="accent4">
              <w14:alpha w14:val="60000"/>
              <w14:satMod w14:val="175000"/>
            </w14:schemeClr>
          </w14:glow>
          <w14:props3d w14:extrusionH="57150" w14:contourW="0" w14:prstMaterial="warmMatte">
            <w14:bevelT w14:w="38100" w14:h="38100" w14:prst="relaxedInset"/>
            <w14:bevelB w14:w="38100" w14:h="38100" w14:prst="relaxedInset"/>
          </w14:props3d>
        </w:rPr>
        <w:t>Submitted By:</w:t>
      </w:r>
    </w:p>
    <w:p w:rsidR="003455AF" w:rsidRPr="00A81039" w:rsidRDefault="00AC352F" w:rsidP="003455AF">
      <w:pPr>
        <w:jc w:val="center"/>
        <w:rPr>
          <w:b/>
          <w:color w:val="403152" w:themeColor="accent4" w:themeShade="80"/>
          <w:sz w:val="40"/>
          <w:szCs w:val="40"/>
          <w14:glow w14:rad="63500">
            <w14:schemeClr w14:val="accent4">
              <w14:alpha w14:val="60000"/>
              <w14:satMod w14:val="175000"/>
            </w14:schemeClr>
          </w14:glow>
          <w14:props3d w14:extrusionH="57150" w14:contourW="0" w14:prstMaterial="warmMatte">
            <w14:bevelT w14:w="38100" w14:h="38100" w14:prst="relaxedInset"/>
            <w14:bevelB w14:w="38100" w14:h="38100" w14:prst="relaxedInset"/>
          </w14:props3d>
        </w:rPr>
      </w:pPr>
      <w:proofErr w:type="spellStart"/>
      <w:r>
        <w:rPr>
          <w:b/>
          <w:color w:val="403152" w:themeColor="accent4" w:themeShade="80"/>
          <w:sz w:val="40"/>
          <w:szCs w:val="40"/>
          <w14:glow w14:rad="63500">
            <w14:schemeClr w14:val="accent4">
              <w14:alpha w14:val="60000"/>
              <w14:satMod w14:val="175000"/>
            </w14:schemeClr>
          </w14:glow>
          <w14:props3d w14:extrusionH="57150" w14:contourW="0" w14:prstMaterial="warmMatte">
            <w14:bevelT w14:w="38100" w14:h="38100" w14:prst="relaxedInset"/>
            <w14:bevelB w14:w="38100" w14:h="38100" w14:prst="relaxedInset"/>
          </w14:props3d>
        </w:rPr>
        <w:t>Divya</w:t>
      </w:r>
      <w:proofErr w:type="spellEnd"/>
      <w:r>
        <w:rPr>
          <w:b/>
          <w:color w:val="403152" w:themeColor="accent4" w:themeShade="80"/>
          <w:sz w:val="40"/>
          <w:szCs w:val="40"/>
          <w14:glow w14:rad="63500">
            <w14:schemeClr w14:val="accent4">
              <w14:alpha w14:val="60000"/>
              <w14:satMod w14:val="175000"/>
            </w14:schemeClr>
          </w14:glow>
          <w14:props3d w14:extrusionH="57150" w14:contourW="0" w14:prstMaterial="warmMatte">
            <w14:bevelT w14:w="38100" w14:h="38100" w14:prst="relaxedInset"/>
            <w14:bevelB w14:w="38100" w14:h="38100" w14:prst="relaxedInset"/>
          </w14:props3d>
        </w:rPr>
        <w:t xml:space="preserve"> Gupta</w:t>
      </w:r>
    </w:p>
    <w:p w:rsidR="003455AF" w:rsidRPr="00A81039" w:rsidRDefault="003455AF" w:rsidP="003455AF">
      <w:pPr>
        <w:jc w:val="center"/>
        <w:rPr>
          <w:b/>
          <w:color w:val="403152" w:themeColor="accent4" w:themeShade="80"/>
          <w:sz w:val="40"/>
          <w:szCs w:val="40"/>
          <w14:glow w14:rad="63500">
            <w14:schemeClr w14:val="accent4">
              <w14:alpha w14:val="60000"/>
              <w14:satMod w14:val="175000"/>
            </w14:schemeClr>
          </w14:glow>
          <w14:props3d w14:extrusionH="57150" w14:contourW="0" w14:prstMaterial="warmMatte">
            <w14:bevelT w14:w="38100" w14:h="38100" w14:prst="relaxedInset"/>
            <w14:bevelB w14:w="38100" w14:h="38100" w14:prst="relaxedInset"/>
          </w14:props3d>
        </w:rPr>
      </w:pPr>
      <w:proofErr w:type="spellStart"/>
      <w:r w:rsidRPr="00A81039">
        <w:rPr>
          <w:b/>
          <w:color w:val="403152" w:themeColor="accent4" w:themeShade="80"/>
          <w:sz w:val="40"/>
          <w:szCs w:val="40"/>
          <w14:glow w14:rad="63500">
            <w14:schemeClr w14:val="accent4">
              <w14:alpha w14:val="60000"/>
              <w14:satMod w14:val="175000"/>
            </w14:schemeClr>
          </w14:glow>
          <w14:props3d w14:extrusionH="57150" w14:contourW="0" w14:prstMaterial="warmMatte">
            <w14:bevelT w14:w="38100" w14:h="38100" w14:prst="relaxedInset"/>
            <w14:bevelB w14:w="38100" w14:h="38100" w14:prst="relaxedInset"/>
          </w14:props3d>
        </w:rPr>
        <w:t>Shiwalik</w:t>
      </w:r>
      <w:proofErr w:type="spellEnd"/>
      <w:r w:rsidRPr="00A81039">
        <w:rPr>
          <w:b/>
          <w:color w:val="403152" w:themeColor="accent4" w:themeShade="80"/>
          <w:sz w:val="40"/>
          <w:szCs w:val="40"/>
          <w14:glow w14:rad="63500">
            <w14:schemeClr w14:val="accent4">
              <w14:alpha w14:val="60000"/>
              <w14:satMod w14:val="175000"/>
            </w14:schemeClr>
          </w14:glow>
          <w14:props3d w14:extrusionH="57150" w14:contourW="0" w14:prstMaterial="warmMatte">
            <w14:bevelT w14:w="38100" w14:h="38100" w14:prst="relaxedInset"/>
            <w14:bevelB w14:w="38100" w14:h="38100" w14:prst="relaxedInset"/>
          </w14:props3d>
        </w:rPr>
        <w:t xml:space="preserve"> International School</w:t>
      </w:r>
    </w:p>
    <w:p w:rsidR="00FB0907" w:rsidRDefault="00FB0907" w:rsidP="000E559E">
      <w:pPr>
        <w:rPr>
          <w:rFonts w:ascii="Algerian" w:hAnsi="Algerian"/>
          <w:sz w:val="72"/>
          <w:szCs w:val="72"/>
          <w:u w:val="single"/>
          <w14:glow w14:rad="63500">
            <w14:schemeClr w14:val="accent6">
              <w14:alpha w14:val="60000"/>
              <w14:satMod w14:val="175000"/>
            </w14:schemeClr>
          </w14:glow>
        </w:rPr>
      </w:pPr>
    </w:p>
    <w:p w:rsidR="00317C30" w:rsidRDefault="00317C30" w:rsidP="00317C30">
      <w:pPr>
        <w:rPr>
          <w:rFonts w:ascii="Algerian" w:hAnsi="Algerian"/>
          <w:sz w:val="72"/>
          <w:szCs w:val="72"/>
          <w:u w:val="single"/>
          <w14:glow w14:rad="63500">
            <w14:schemeClr w14:val="accent6">
              <w14:alpha w14:val="60000"/>
              <w14:satMod w14:val="175000"/>
            </w14:schemeClr>
          </w14:glow>
        </w:rPr>
      </w:pPr>
    </w:p>
    <w:p w:rsidR="004D5CF5" w:rsidRPr="00936096" w:rsidRDefault="004D5CF5" w:rsidP="00317C30">
      <w:pPr>
        <w:jc w:val="center"/>
        <w:rPr>
          <w:rFonts w:ascii="Algerian" w:hAnsi="Algerian"/>
          <w:b/>
          <w:sz w:val="72"/>
          <w:szCs w:val="7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36096">
        <w:rPr>
          <w:rFonts w:ascii="Algerian" w:hAnsi="Algerian"/>
          <w:b/>
          <w:sz w:val="72"/>
          <w:szCs w:val="7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ACKNOWLEDGEMENT</w:t>
      </w:r>
    </w:p>
    <w:p w:rsidR="004D5CF5" w:rsidRPr="000E559E" w:rsidRDefault="009523A2" w:rsidP="004D5CF5">
      <w:pPr>
        <w:rPr>
          <w:color w:val="00B0F0"/>
          <w:sz w:val="40"/>
          <w:szCs w:val="32"/>
        </w:rPr>
      </w:pPr>
      <w:r w:rsidRPr="000E559E">
        <w:rPr>
          <w:color w:val="00B0F0"/>
          <w:sz w:val="40"/>
          <w:szCs w:val="32"/>
        </w:rPr>
        <w:t>I WOULD LIKE TO EXPRESS MY SPEC</w:t>
      </w:r>
      <w:r w:rsidR="004D5CF5" w:rsidRPr="000E559E">
        <w:rPr>
          <w:color w:val="00B0F0"/>
          <w:sz w:val="40"/>
          <w:szCs w:val="32"/>
        </w:rPr>
        <w:t xml:space="preserve">IAL THANKS OF GRATITUDE TO MY TEACHER, </w:t>
      </w:r>
      <w:r w:rsidR="004D5CF5" w:rsidRPr="000E559E">
        <w:rPr>
          <w:color w:val="FF0000"/>
          <w:sz w:val="40"/>
          <w:szCs w:val="32"/>
          <w:u w:val="single"/>
        </w:rPr>
        <w:t xml:space="preserve">MRS. SHARANKHLA </w:t>
      </w:r>
      <w:proofErr w:type="gramStart"/>
      <w:r w:rsidR="004D5CF5" w:rsidRPr="000E559E">
        <w:rPr>
          <w:color w:val="FF0000"/>
          <w:sz w:val="40"/>
          <w:szCs w:val="32"/>
          <w:u w:val="single"/>
        </w:rPr>
        <w:t xml:space="preserve">PANDEY </w:t>
      </w:r>
      <w:r w:rsidR="004D5CF5" w:rsidRPr="000E559E">
        <w:rPr>
          <w:color w:val="00B0F0"/>
          <w:sz w:val="40"/>
          <w:szCs w:val="32"/>
        </w:rPr>
        <w:t>,</w:t>
      </w:r>
      <w:proofErr w:type="gramEnd"/>
      <w:r w:rsidR="004D5CF5" w:rsidRPr="000E559E">
        <w:rPr>
          <w:color w:val="00B0F0"/>
          <w:sz w:val="40"/>
          <w:szCs w:val="32"/>
        </w:rPr>
        <w:t xml:space="preserve"> WHO GAVE ME THE OPPORTUNITY TO DO THIS PROJECT OF COMPUTER SCIENCE, WHICH HELPED ME IN LEARNING MANY NEW AND USEFUL THINGS.</w:t>
      </w:r>
    </w:p>
    <w:p w:rsidR="004D5CF5" w:rsidRPr="000E559E" w:rsidRDefault="000E559E" w:rsidP="004D5CF5">
      <w:pPr>
        <w:rPr>
          <w:color w:val="00B0F0"/>
          <w:sz w:val="40"/>
          <w:szCs w:val="32"/>
        </w:rPr>
      </w:pPr>
      <w:r>
        <w:rPr>
          <w:color w:val="00B0F0"/>
          <w:sz w:val="40"/>
          <w:szCs w:val="32"/>
        </w:rPr>
        <w:t>I WOULD ALSO LIKE TO THANK</w:t>
      </w:r>
      <w:r w:rsidR="004D5CF5" w:rsidRPr="000E559E">
        <w:rPr>
          <w:color w:val="00B0F0"/>
          <w:sz w:val="40"/>
          <w:szCs w:val="32"/>
        </w:rPr>
        <w:t xml:space="preserve"> MY PARENTS,</w:t>
      </w:r>
      <w:r w:rsidR="009523A2" w:rsidRPr="000E559E">
        <w:rPr>
          <w:color w:val="00B0F0"/>
          <w:sz w:val="40"/>
          <w:szCs w:val="32"/>
        </w:rPr>
        <w:t xml:space="preserve"> </w:t>
      </w:r>
      <w:r w:rsidR="004D5CF5" w:rsidRPr="000E559E">
        <w:rPr>
          <w:color w:val="00B0F0"/>
          <w:sz w:val="40"/>
          <w:szCs w:val="32"/>
        </w:rPr>
        <w:t>SISTERS AND FRIENDS WHO HELPED ME IN FINALISING THIS PROJECT WITHIN THE GIVEN TIME PERIOD.</w:t>
      </w:r>
    </w:p>
    <w:p w:rsidR="004D5CF5" w:rsidRPr="009523A2" w:rsidRDefault="004D5CF5" w:rsidP="004D5CF5">
      <w:pPr>
        <w:rPr>
          <w:sz w:val="40"/>
          <w:szCs w:val="32"/>
        </w:rPr>
      </w:pPr>
    </w:p>
    <w:p w:rsidR="004D5CF5" w:rsidRPr="009523A2" w:rsidRDefault="004D5CF5" w:rsidP="004D5CF5">
      <w:pPr>
        <w:pStyle w:val="NoSpacing"/>
        <w:jc w:val="right"/>
        <w:rPr>
          <w:sz w:val="40"/>
          <w:szCs w:val="32"/>
        </w:rPr>
      </w:pPr>
    </w:p>
    <w:p w:rsidR="004D5CF5" w:rsidRPr="009523A2" w:rsidRDefault="004D5CF5" w:rsidP="004D5CF5">
      <w:pPr>
        <w:pStyle w:val="NoSpacing"/>
        <w:jc w:val="right"/>
        <w:rPr>
          <w:sz w:val="40"/>
          <w:szCs w:val="32"/>
        </w:rPr>
      </w:pPr>
    </w:p>
    <w:p w:rsidR="004D5CF5" w:rsidRPr="000E559E" w:rsidRDefault="00AC352F" w:rsidP="004D5CF5">
      <w:pPr>
        <w:pStyle w:val="NoSpacing"/>
        <w:jc w:val="right"/>
        <w:rPr>
          <w:color w:val="FF0000"/>
          <w:sz w:val="40"/>
          <w:szCs w:val="32"/>
        </w:rPr>
      </w:pPr>
      <w:r>
        <w:rPr>
          <w:color w:val="FF0000"/>
          <w:sz w:val="40"/>
          <w:szCs w:val="32"/>
        </w:rPr>
        <w:t>DIVYA</w:t>
      </w:r>
      <w:r w:rsidR="004D5CF5" w:rsidRPr="000E559E">
        <w:rPr>
          <w:color w:val="FF0000"/>
          <w:sz w:val="40"/>
          <w:szCs w:val="32"/>
        </w:rPr>
        <w:t xml:space="preserve"> GUPTA </w:t>
      </w:r>
    </w:p>
    <w:p w:rsidR="004D5CF5" w:rsidRPr="000E559E" w:rsidRDefault="004D5CF5" w:rsidP="004D5CF5">
      <w:pPr>
        <w:pStyle w:val="NoSpacing"/>
        <w:jc w:val="right"/>
        <w:rPr>
          <w:color w:val="FF0000"/>
          <w:sz w:val="40"/>
          <w:szCs w:val="32"/>
        </w:rPr>
      </w:pPr>
      <w:r w:rsidRPr="000E559E">
        <w:rPr>
          <w:color w:val="FF0000"/>
          <w:sz w:val="40"/>
          <w:szCs w:val="32"/>
        </w:rPr>
        <w:t>12</w:t>
      </w:r>
      <w:r w:rsidRPr="000E559E">
        <w:rPr>
          <w:color w:val="FF0000"/>
          <w:sz w:val="40"/>
          <w:szCs w:val="32"/>
          <w:vertAlign w:val="superscript"/>
        </w:rPr>
        <w:t>TH</w:t>
      </w:r>
      <w:r w:rsidRPr="000E559E">
        <w:rPr>
          <w:color w:val="FF0000"/>
          <w:sz w:val="40"/>
          <w:szCs w:val="32"/>
        </w:rPr>
        <w:t xml:space="preserve"> – SCIENCE</w:t>
      </w:r>
    </w:p>
    <w:p w:rsidR="004D5CF5" w:rsidRPr="000E559E" w:rsidRDefault="004D5CF5" w:rsidP="004D5CF5">
      <w:pPr>
        <w:pStyle w:val="NoSpacing"/>
        <w:jc w:val="right"/>
        <w:rPr>
          <w:color w:val="FF0000"/>
          <w:sz w:val="40"/>
          <w:szCs w:val="32"/>
        </w:rPr>
      </w:pPr>
      <w:r w:rsidRPr="000E559E">
        <w:rPr>
          <w:color w:val="FF0000"/>
          <w:sz w:val="40"/>
          <w:szCs w:val="32"/>
        </w:rPr>
        <w:t>SHIWALIK INTERNATIONAL SCHOOL</w:t>
      </w:r>
    </w:p>
    <w:p w:rsidR="009523A2" w:rsidRDefault="009523A2" w:rsidP="009523A2">
      <w:pPr>
        <w:rPr>
          <w:sz w:val="144"/>
          <w:szCs w:val="72"/>
        </w:rPr>
      </w:pPr>
    </w:p>
    <w:p w:rsidR="004D5CF5" w:rsidRPr="00936096" w:rsidRDefault="004D5CF5" w:rsidP="00724CD5">
      <w:pPr>
        <w:jc w:val="center"/>
        <w:rPr>
          <w:rFonts w:ascii="Algerian" w:hAnsi="Algerian"/>
          <w:b/>
          <w:sz w:val="144"/>
          <w:szCs w:val="7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36096">
        <w:rPr>
          <w:rFonts w:ascii="Algerian" w:hAnsi="Algerian"/>
          <w:b/>
          <w:sz w:val="144"/>
          <w:szCs w:val="7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CERTIFICATE</w:t>
      </w:r>
    </w:p>
    <w:p w:rsidR="004D5CF5" w:rsidRPr="000E559E" w:rsidRDefault="004D5CF5" w:rsidP="004D5CF5">
      <w:pPr>
        <w:pStyle w:val="NoSpacing"/>
        <w:rPr>
          <w:color w:val="00B0F0"/>
          <w:sz w:val="40"/>
          <w:szCs w:val="32"/>
        </w:rPr>
      </w:pPr>
      <w:r w:rsidRPr="000E559E">
        <w:rPr>
          <w:color w:val="00B0F0"/>
          <w:sz w:val="40"/>
          <w:szCs w:val="32"/>
        </w:rPr>
        <w:t xml:space="preserve">THIS IS TO CERTIFY THAT </w:t>
      </w:r>
      <w:r w:rsidR="00AC352F">
        <w:rPr>
          <w:color w:val="FF0000"/>
          <w:sz w:val="40"/>
          <w:szCs w:val="32"/>
        </w:rPr>
        <w:t>DIVYA</w:t>
      </w:r>
      <w:r w:rsidRPr="000E559E">
        <w:rPr>
          <w:color w:val="FF0000"/>
          <w:sz w:val="40"/>
          <w:szCs w:val="32"/>
        </w:rPr>
        <w:t xml:space="preserve"> GUPTA </w:t>
      </w:r>
      <w:r w:rsidRPr="000E559E">
        <w:rPr>
          <w:color w:val="00B0F0"/>
          <w:sz w:val="40"/>
          <w:szCs w:val="32"/>
        </w:rPr>
        <w:t>OF CLASS 12</w:t>
      </w:r>
      <w:r w:rsidRPr="000E559E">
        <w:rPr>
          <w:color w:val="00B0F0"/>
          <w:sz w:val="40"/>
          <w:szCs w:val="32"/>
          <w:vertAlign w:val="superscript"/>
        </w:rPr>
        <w:t>TH</w:t>
      </w:r>
      <w:r w:rsidRPr="000E559E">
        <w:rPr>
          <w:color w:val="00B0F0"/>
          <w:sz w:val="40"/>
          <w:szCs w:val="32"/>
        </w:rPr>
        <w:t xml:space="preserve"> SCIENCE FROM </w:t>
      </w:r>
      <w:r w:rsidRPr="00BC47DB">
        <w:rPr>
          <w:color w:val="FF0000"/>
          <w:sz w:val="40"/>
          <w:szCs w:val="32"/>
        </w:rPr>
        <w:t xml:space="preserve">SHIWALIK INTERNATIONAL SCHOOL </w:t>
      </w:r>
      <w:r w:rsidRPr="000E559E">
        <w:rPr>
          <w:color w:val="00B0F0"/>
          <w:sz w:val="40"/>
          <w:szCs w:val="32"/>
        </w:rPr>
        <w:t xml:space="preserve">HAS SUCCESSFULLY CARRIED OUT HIS PROJECT ASSESSMENT OF </w:t>
      </w:r>
      <w:r w:rsidRPr="00BC47DB">
        <w:rPr>
          <w:color w:val="FF0000"/>
          <w:sz w:val="40"/>
          <w:szCs w:val="32"/>
        </w:rPr>
        <w:t xml:space="preserve">COMPUTER SCIENCE </w:t>
      </w:r>
      <w:r w:rsidRPr="000E559E">
        <w:rPr>
          <w:color w:val="00B0F0"/>
          <w:sz w:val="40"/>
          <w:szCs w:val="32"/>
        </w:rPr>
        <w:t>UNDER MY GUIDANCE AND SUPERVISION.</w:t>
      </w:r>
    </w:p>
    <w:p w:rsidR="004D5CF5" w:rsidRPr="009523A2" w:rsidRDefault="004D5CF5" w:rsidP="004D5CF5">
      <w:pPr>
        <w:pStyle w:val="NoSpacing"/>
        <w:rPr>
          <w:sz w:val="40"/>
          <w:szCs w:val="32"/>
        </w:rPr>
      </w:pPr>
    </w:p>
    <w:p w:rsidR="004D5CF5" w:rsidRPr="009523A2" w:rsidRDefault="004D5CF5" w:rsidP="004D5CF5">
      <w:pPr>
        <w:pStyle w:val="NoSpacing"/>
        <w:rPr>
          <w:sz w:val="40"/>
          <w:szCs w:val="32"/>
        </w:rPr>
      </w:pPr>
    </w:p>
    <w:p w:rsidR="004D5CF5" w:rsidRPr="009523A2" w:rsidRDefault="004D5CF5" w:rsidP="004D5CF5">
      <w:pPr>
        <w:pStyle w:val="NoSpacing"/>
        <w:rPr>
          <w:sz w:val="40"/>
          <w:szCs w:val="32"/>
        </w:rPr>
      </w:pPr>
    </w:p>
    <w:p w:rsidR="004D5CF5" w:rsidRPr="009523A2" w:rsidRDefault="004D5CF5" w:rsidP="004D5CF5">
      <w:pPr>
        <w:pStyle w:val="NoSpacing"/>
        <w:rPr>
          <w:sz w:val="40"/>
          <w:szCs w:val="32"/>
        </w:rPr>
      </w:pPr>
    </w:p>
    <w:p w:rsidR="004D5CF5" w:rsidRPr="000E559E" w:rsidRDefault="004D5CF5" w:rsidP="004D5CF5">
      <w:pPr>
        <w:pStyle w:val="NoSpacing"/>
        <w:jc w:val="right"/>
        <w:rPr>
          <w:color w:val="FF0000"/>
          <w:sz w:val="40"/>
          <w:szCs w:val="32"/>
        </w:rPr>
      </w:pPr>
      <w:r w:rsidRPr="000E559E">
        <w:rPr>
          <w:color w:val="FF0000"/>
          <w:sz w:val="40"/>
          <w:szCs w:val="32"/>
        </w:rPr>
        <w:t>MRS. SHARANKHLA PANDEY</w:t>
      </w:r>
    </w:p>
    <w:p w:rsidR="004D5CF5" w:rsidRPr="009523A2" w:rsidRDefault="004D5CF5" w:rsidP="004D5CF5">
      <w:pPr>
        <w:pStyle w:val="NoSpacing"/>
        <w:rPr>
          <w:sz w:val="40"/>
          <w:szCs w:val="32"/>
        </w:rPr>
      </w:pPr>
    </w:p>
    <w:p w:rsidR="004D5CF5" w:rsidRPr="009523A2" w:rsidRDefault="004D5CF5" w:rsidP="004D5CF5">
      <w:pPr>
        <w:pStyle w:val="NoSpacing"/>
        <w:rPr>
          <w:sz w:val="40"/>
          <w:szCs w:val="32"/>
        </w:rPr>
      </w:pPr>
    </w:p>
    <w:p w:rsidR="009523A2" w:rsidRPr="009523A2" w:rsidRDefault="009523A2" w:rsidP="004D5CF5">
      <w:pPr>
        <w:pStyle w:val="NoSpacing"/>
        <w:rPr>
          <w:sz w:val="40"/>
          <w:szCs w:val="32"/>
        </w:rPr>
      </w:pPr>
    </w:p>
    <w:p w:rsidR="004D5CF5" w:rsidRPr="000E559E" w:rsidRDefault="004D5CF5" w:rsidP="004D5CF5">
      <w:pPr>
        <w:pStyle w:val="NoSpacing"/>
        <w:rPr>
          <w:color w:val="000000" w:themeColor="text1"/>
          <w:sz w:val="40"/>
          <w:szCs w:val="32"/>
        </w:rPr>
      </w:pPr>
      <w:r w:rsidRPr="000E559E">
        <w:rPr>
          <w:color w:val="000000" w:themeColor="text1"/>
          <w:sz w:val="40"/>
          <w:szCs w:val="32"/>
        </w:rPr>
        <w:t>SIGNATURE OF INTERNAL EXAMINER- …………………..</w:t>
      </w:r>
    </w:p>
    <w:p w:rsidR="004D5CF5" w:rsidRPr="000E559E" w:rsidRDefault="004D5CF5" w:rsidP="004D5CF5">
      <w:pPr>
        <w:pStyle w:val="NoSpacing"/>
        <w:rPr>
          <w:color w:val="000000" w:themeColor="text1"/>
          <w:sz w:val="40"/>
          <w:szCs w:val="32"/>
        </w:rPr>
      </w:pPr>
      <w:r w:rsidRPr="000E559E">
        <w:rPr>
          <w:color w:val="000000" w:themeColor="text1"/>
          <w:sz w:val="40"/>
          <w:szCs w:val="32"/>
        </w:rPr>
        <w:t>SIGNATURE OF EXTERNAL EXAMINER-……………………</w:t>
      </w:r>
    </w:p>
    <w:p w:rsidR="004D5CF5" w:rsidRPr="009523A2" w:rsidRDefault="004D5CF5" w:rsidP="003455AF">
      <w:pPr>
        <w:jc w:val="center"/>
        <w:rPr>
          <w:sz w:val="144"/>
          <w:szCs w:val="72"/>
        </w:rPr>
      </w:pPr>
    </w:p>
    <w:p w:rsidR="00723858" w:rsidRDefault="00723858">
      <w:pPr>
        <w:rPr>
          <w:sz w:val="72"/>
          <w:szCs w:val="72"/>
        </w:rPr>
      </w:pPr>
      <w:r>
        <w:rPr>
          <w:sz w:val="72"/>
          <w:szCs w:val="72"/>
        </w:rPr>
        <w:br w:type="page"/>
      </w:r>
    </w:p>
    <w:p w:rsidR="00723858" w:rsidRPr="00936096" w:rsidRDefault="00723858" w:rsidP="00723858">
      <w:pPr>
        <w:jc w:val="center"/>
        <w:rPr>
          <w:rFonts w:ascii="Algerian" w:hAnsi="Algerian"/>
          <w:b/>
          <w:sz w:val="96"/>
          <w:szCs w:val="96"/>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36096">
        <w:rPr>
          <w:rFonts w:ascii="Algerian" w:hAnsi="Algerian"/>
          <w:b/>
          <w:sz w:val="96"/>
          <w:szCs w:val="96"/>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BIBLIOGRAPHY</w:t>
      </w:r>
    </w:p>
    <w:p w:rsidR="00723858" w:rsidRPr="000E559E" w:rsidRDefault="00723858" w:rsidP="00723858">
      <w:pPr>
        <w:pStyle w:val="NoSpacing"/>
        <w:rPr>
          <w:sz w:val="32"/>
          <w:szCs w:val="32"/>
        </w:rPr>
      </w:pPr>
      <w:r w:rsidRPr="000E559E">
        <w:rPr>
          <w:sz w:val="32"/>
          <w:szCs w:val="32"/>
        </w:rPr>
        <w:t>I WOULD LIKE TO CONCLUDE THIS PROJECT BY MENTIONING ALL THE SOURCES FROM WHICH I TOOK OUT THE MATERIAL NEEDED TO COMPLETE THIS PROJECT SUCCESSFULLY.</w:t>
      </w:r>
    </w:p>
    <w:p w:rsidR="00723858" w:rsidRPr="00723858" w:rsidRDefault="00723858" w:rsidP="00723858">
      <w:pPr>
        <w:pStyle w:val="NoSpacing"/>
        <w:rPr>
          <w:sz w:val="28"/>
          <w:szCs w:val="28"/>
        </w:rPr>
      </w:pPr>
    </w:p>
    <w:p w:rsidR="00723858" w:rsidRPr="000E559E" w:rsidRDefault="00723858" w:rsidP="00723858">
      <w:pPr>
        <w:pStyle w:val="NoSpacing"/>
        <w:rPr>
          <w:b/>
          <w:sz w:val="32"/>
          <w:szCs w:val="32"/>
          <w:u w:val="single"/>
        </w:rPr>
      </w:pPr>
      <w:r w:rsidRPr="000E559E">
        <w:rPr>
          <w:b/>
          <w:sz w:val="32"/>
          <w:szCs w:val="32"/>
          <w:u w:val="single"/>
        </w:rPr>
        <w:t>1. www.google.com</w:t>
      </w:r>
    </w:p>
    <w:p w:rsidR="00723858" w:rsidRPr="000E559E" w:rsidRDefault="00723858" w:rsidP="00723858">
      <w:pPr>
        <w:pStyle w:val="NoSpacing"/>
        <w:rPr>
          <w:b/>
          <w:sz w:val="32"/>
          <w:szCs w:val="32"/>
          <w:u w:val="single"/>
        </w:rPr>
      </w:pPr>
      <w:r w:rsidRPr="000E559E">
        <w:rPr>
          <w:b/>
          <w:sz w:val="32"/>
          <w:szCs w:val="32"/>
          <w:u w:val="single"/>
        </w:rPr>
        <w:t xml:space="preserve">2. </w:t>
      </w:r>
      <w:r w:rsidRPr="000E559E">
        <w:rPr>
          <w:rFonts w:ascii="Arial" w:hAnsi="Arial" w:cs="Arial"/>
          <w:b/>
          <w:sz w:val="32"/>
          <w:szCs w:val="32"/>
          <w:u w:val="single"/>
          <w:shd w:val="clear" w:color="auto" w:fill="FFFFFF"/>
        </w:rPr>
        <w:t>https://en.</w:t>
      </w:r>
      <w:r w:rsidRPr="000E559E">
        <w:rPr>
          <w:rFonts w:ascii="Arial" w:hAnsi="Arial" w:cs="Arial"/>
          <w:b/>
          <w:bCs/>
          <w:sz w:val="32"/>
          <w:szCs w:val="32"/>
          <w:u w:val="single"/>
          <w:shd w:val="clear" w:color="auto" w:fill="FFFFFF"/>
        </w:rPr>
        <w:t>wikipedia</w:t>
      </w:r>
      <w:r w:rsidRPr="000E559E">
        <w:rPr>
          <w:rFonts w:ascii="Arial" w:hAnsi="Arial" w:cs="Arial"/>
          <w:b/>
          <w:sz w:val="32"/>
          <w:szCs w:val="32"/>
          <w:u w:val="single"/>
          <w:shd w:val="clear" w:color="auto" w:fill="FFFFFF"/>
        </w:rPr>
        <w:t>.org</w:t>
      </w:r>
    </w:p>
    <w:p w:rsidR="00723858" w:rsidRPr="000E559E" w:rsidRDefault="00723858" w:rsidP="00723858">
      <w:pPr>
        <w:pStyle w:val="NoSpacing"/>
        <w:rPr>
          <w:b/>
          <w:sz w:val="32"/>
          <w:szCs w:val="32"/>
          <w:u w:val="single"/>
        </w:rPr>
      </w:pPr>
      <w:r w:rsidRPr="000E559E">
        <w:rPr>
          <w:b/>
          <w:sz w:val="32"/>
          <w:szCs w:val="32"/>
          <w:u w:val="single"/>
        </w:rPr>
        <w:t xml:space="preserve">3. Understanding ISC computer </w:t>
      </w:r>
      <w:proofErr w:type="gramStart"/>
      <w:r w:rsidRPr="000E559E">
        <w:rPr>
          <w:b/>
          <w:sz w:val="32"/>
          <w:szCs w:val="32"/>
          <w:u w:val="single"/>
        </w:rPr>
        <w:t>science  for</w:t>
      </w:r>
      <w:proofErr w:type="gramEnd"/>
      <w:r w:rsidRPr="000E559E">
        <w:rPr>
          <w:b/>
          <w:sz w:val="32"/>
          <w:szCs w:val="32"/>
          <w:u w:val="single"/>
        </w:rPr>
        <w:t xml:space="preserve"> class 12</w:t>
      </w:r>
      <w:r w:rsidRPr="000E559E">
        <w:rPr>
          <w:b/>
          <w:sz w:val="32"/>
          <w:szCs w:val="32"/>
          <w:u w:val="single"/>
          <w:vertAlign w:val="superscript"/>
        </w:rPr>
        <w:t>th</w:t>
      </w:r>
      <w:r w:rsidRPr="000E559E">
        <w:rPr>
          <w:b/>
          <w:sz w:val="32"/>
          <w:szCs w:val="32"/>
          <w:u w:val="single"/>
        </w:rPr>
        <w:t xml:space="preserve"> – APC Publisher</w:t>
      </w:r>
    </w:p>
    <w:p w:rsidR="00723858" w:rsidRPr="000E559E" w:rsidRDefault="00723858" w:rsidP="00723858">
      <w:pPr>
        <w:pStyle w:val="NoSpacing"/>
        <w:rPr>
          <w:b/>
          <w:sz w:val="32"/>
          <w:szCs w:val="32"/>
          <w:u w:val="single"/>
        </w:rPr>
      </w:pPr>
      <w:r w:rsidRPr="000E559E">
        <w:rPr>
          <w:b/>
          <w:sz w:val="32"/>
          <w:szCs w:val="32"/>
          <w:u w:val="single"/>
        </w:rPr>
        <w:t xml:space="preserve">    By V.K. </w:t>
      </w:r>
      <w:proofErr w:type="spellStart"/>
      <w:r w:rsidRPr="000E559E">
        <w:rPr>
          <w:b/>
          <w:sz w:val="32"/>
          <w:szCs w:val="32"/>
          <w:u w:val="single"/>
        </w:rPr>
        <w:t>Pandey</w:t>
      </w:r>
      <w:proofErr w:type="spellEnd"/>
      <w:r w:rsidRPr="000E559E">
        <w:rPr>
          <w:b/>
          <w:sz w:val="32"/>
          <w:szCs w:val="32"/>
          <w:u w:val="single"/>
        </w:rPr>
        <w:t xml:space="preserve"> and D.K. </w:t>
      </w:r>
      <w:proofErr w:type="spellStart"/>
      <w:r w:rsidRPr="000E559E">
        <w:rPr>
          <w:b/>
          <w:sz w:val="32"/>
          <w:szCs w:val="32"/>
          <w:u w:val="single"/>
        </w:rPr>
        <w:t>Dey</w:t>
      </w:r>
      <w:proofErr w:type="spellEnd"/>
    </w:p>
    <w:p w:rsidR="00723858" w:rsidRPr="000E559E" w:rsidRDefault="00723858" w:rsidP="00723858">
      <w:pPr>
        <w:pStyle w:val="NoSpacing"/>
        <w:rPr>
          <w:b/>
          <w:sz w:val="32"/>
          <w:szCs w:val="32"/>
          <w:u w:val="single"/>
        </w:rPr>
      </w:pPr>
      <w:r w:rsidRPr="000E559E">
        <w:rPr>
          <w:b/>
          <w:sz w:val="32"/>
          <w:szCs w:val="32"/>
          <w:u w:val="single"/>
        </w:rPr>
        <w:t>4. Computer Science 12</w:t>
      </w:r>
      <w:r w:rsidRPr="000E559E">
        <w:rPr>
          <w:b/>
          <w:sz w:val="32"/>
          <w:szCs w:val="32"/>
          <w:u w:val="single"/>
          <w:vertAlign w:val="superscript"/>
        </w:rPr>
        <w:t>th</w:t>
      </w:r>
      <w:r w:rsidRPr="000E559E">
        <w:rPr>
          <w:b/>
          <w:sz w:val="32"/>
          <w:szCs w:val="32"/>
          <w:u w:val="single"/>
        </w:rPr>
        <w:t xml:space="preserve"> –By </w:t>
      </w:r>
      <w:proofErr w:type="spellStart"/>
      <w:r w:rsidRPr="000E559E">
        <w:rPr>
          <w:b/>
          <w:sz w:val="32"/>
          <w:szCs w:val="32"/>
          <w:u w:val="single"/>
        </w:rPr>
        <w:t>Sumita</w:t>
      </w:r>
      <w:proofErr w:type="spellEnd"/>
      <w:r w:rsidRPr="000E559E">
        <w:rPr>
          <w:b/>
          <w:sz w:val="32"/>
          <w:szCs w:val="32"/>
          <w:u w:val="single"/>
        </w:rPr>
        <w:t xml:space="preserve"> </w:t>
      </w:r>
      <w:proofErr w:type="spellStart"/>
      <w:r w:rsidRPr="000E559E">
        <w:rPr>
          <w:b/>
          <w:sz w:val="32"/>
          <w:szCs w:val="32"/>
          <w:u w:val="single"/>
        </w:rPr>
        <w:t>Arora</w:t>
      </w:r>
      <w:proofErr w:type="spellEnd"/>
    </w:p>
    <w:p w:rsidR="00723858" w:rsidRPr="009523A2" w:rsidRDefault="00723858" w:rsidP="00723858">
      <w:pPr>
        <w:pStyle w:val="NoSpacing"/>
        <w:rPr>
          <w:sz w:val="40"/>
          <w:szCs w:val="32"/>
        </w:rPr>
      </w:pPr>
    </w:p>
    <w:p w:rsidR="00723858" w:rsidRPr="009523A2" w:rsidRDefault="00723858" w:rsidP="00723858">
      <w:pPr>
        <w:pStyle w:val="NoSpacing"/>
        <w:rPr>
          <w:sz w:val="40"/>
          <w:szCs w:val="32"/>
        </w:rPr>
      </w:pPr>
    </w:p>
    <w:p w:rsidR="00723858" w:rsidRDefault="00723858">
      <w:pPr>
        <w:rPr>
          <w:sz w:val="56"/>
          <w:szCs w:val="72"/>
        </w:rPr>
      </w:pPr>
      <w:r>
        <w:rPr>
          <w:sz w:val="56"/>
          <w:szCs w:val="72"/>
        </w:rPr>
        <w:br w:type="page"/>
      </w:r>
    </w:p>
    <w:p w:rsidR="009523A2" w:rsidRPr="00936096" w:rsidRDefault="009523A2" w:rsidP="00723858">
      <w:pPr>
        <w:jc w:val="center"/>
        <w:rPr>
          <w:rFonts w:ascii="Algerian" w:hAnsi="Algerian"/>
          <w:b/>
          <w:sz w:val="72"/>
          <w:szCs w:val="7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36096">
        <w:rPr>
          <w:rFonts w:ascii="Algerian" w:hAnsi="Algerian"/>
          <w:b/>
          <w:sz w:val="56"/>
          <w:szCs w:val="7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INDEX</w:t>
      </w:r>
    </w:p>
    <w:tbl>
      <w:tblPr>
        <w:tblStyle w:val="TableGrid"/>
        <w:tblW w:w="5000" w:type="pct"/>
        <w:tblLook w:val="04A0" w:firstRow="1" w:lastRow="0" w:firstColumn="1" w:lastColumn="0" w:noHBand="0" w:noVBand="1"/>
      </w:tblPr>
      <w:tblGrid>
        <w:gridCol w:w="2028"/>
        <w:gridCol w:w="6675"/>
        <w:gridCol w:w="1188"/>
        <w:gridCol w:w="74"/>
      </w:tblGrid>
      <w:tr w:rsidR="009523A2" w:rsidRPr="009523A2" w:rsidTr="000A1CD7">
        <w:trPr>
          <w:trHeight w:val="350"/>
        </w:trPr>
        <w:tc>
          <w:tcPr>
            <w:tcW w:w="1018" w:type="pct"/>
          </w:tcPr>
          <w:p w:rsidR="009523A2" w:rsidRPr="000E559E" w:rsidRDefault="00B85274" w:rsidP="003455AF">
            <w:pPr>
              <w:jc w:val="center"/>
              <w:rPr>
                <w:b/>
                <w:sz w:val="32"/>
                <w:szCs w:val="32"/>
                <w:u w:val="single"/>
              </w:rPr>
            </w:pPr>
            <w:r w:rsidRPr="000E559E">
              <w:rPr>
                <w:b/>
                <w:sz w:val="32"/>
                <w:szCs w:val="32"/>
                <w:u w:val="single"/>
              </w:rPr>
              <w:t>S.NO.</w:t>
            </w:r>
          </w:p>
        </w:tc>
        <w:tc>
          <w:tcPr>
            <w:tcW w:w="3349" w:type="pct"/>
          </w:tcPr>
          <w:p w:rsidR="009523A2" w:rsidRPr="000E559E" w:rsidRDefault="00B85274" w:rsidP="003455AF">
            <w:pPr>
              <w:jc w:val="center"/>
              <w:rPr>
                <w:b/>
                <w:sz w:val="32"/>
                <w:szCs w:val="32"/>
                <w:u w:val="single"/>
              </w:rPr>
            </w:pPr>
            <w:r w:rsidRPr="000E559E">
              <w:rPr>
                <w:b/>
                <w:sz w:val="32"/>
                <w:szCs w:val="32"/>
                <w:u w:val="single"/>
              </w:rPr>
              <w:t>PROGRAMS</w:t>
            </w:r>
          </w:p>
        </w:tc>
        <w:tc>
          <w:tcPr>
            <w:tcW w:w="633" w:type="pct"/>
            <w:gridSpan w:val="2"/>
          </w:tcPr>
          <w:p w:rsidR="009523A2" w:rsidRPr="000E559E" w:rsidRDefault="00B85274" w:rsidP="003455AF">
            <w:pPr>
              <w:jc w:val="center"/>
              <w:rPr>
                <w:b/>
                <w:sz w:val="32"/>
                <w:szCs w:val="32"/>
                <w:u w:val="single"/>
              </w:rPr>
            </w:pPr>
            <w:r w:rsidRPr="000E559E">
              <w:rPr>
                <w:b/>
                <w:sz w:val="32"/>
                <w:szCs w:val="32"/>
                <w:u w:val="single"/>
              </w:rPr>
              <w:t>PAGE NO.</w:t>
            </w:r>
          </w:p>
        </w:tc>
      </w:tr>
      <w:tr w:rsidR="009523A2" w:rsidRPr="009523A2" w:rsidTr="00B85274">
        <w:trPr>
          <w:gridAfter w:val="1"/>
          <w:wAfter w:w="37" w:type="pct"/>
        </w:trPr>
        <w:tc>
          <w:tcPr>
            <w:tcW w:w="1018" w:type="pct"/>
          </w:tcPr>
          <w:p w:rsidR="009523A2" w:rsidRPr="009523A2" w:rsidRDefault="00B85274" w:rsidP="003455AF">
            <w:pPr>
              <w:jc w:val="center"/>
              <w:rPr>
                <w:sz w:val="32"/>
                <w:szCs w:val="32"/>
              </w:rPr>
            </w:pPr>
            <w:r>
              <w:rPr>
                <w:sz w:val="32"/>
                <w:szCs w:val="32"/>
              </w:rPr>
              <w:t>1.</w:t>
            </w:r>
          </w:p>
        </w:tc>
        <w:tc>
          <w:tcPr>
            <w:tcW w:w="3349" w:type="pct"/>
          </w:tcPr>
          <w:p w:rsidR="009523A2" w:rsidRPr="009523A2" w:rsidRDefault="00B85274" w:rsidP="000D26ED">
            <w:pPr>
              <w:rPr>
                <w:sz w:val="32"/>
                <w:szCs w:val="32"/>
              </w:rPr>
            </w:pPr>
            <w:r>
              <w:rPr>
                <w:sz w:val="32"/>
                <w:szCs w:val="32"/>
              </w:rPr>
              <w:t>To generate prime facto</w:t>
            </w:r>
            <w:bookmarkStart w:id="0" w:name="_GoBack"/>
            <w:bookmarkEnd w:id="0"/>
            <w:r>
              <w:rPr>
                <w:sz w:val="32"/>
                <w:szCs w:val="32"/>
              </w:rPr>
              <w:t>rs of a number</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B85274" w:rsidP="003455AF">
            <w:pPr>
              <w:jc w:val="center"/>
              <w:rPr>
                <w:sz w:val="32"/>
                <w:szCs w:val="32"/>
              </w:rPr>
            </w:pPr>
            <w:r>
              <w:rPr>
                <w:sz w:val="32"/>
                <w:szCs w:val="32"/>
              </w:rPr>
              <w:t>2.</w:t>
            </w:r>
          </w:p>
        </w:tc>
        <w:tc>
          <w:tcPr>
            <w:tcW w:w="3349" w:type="pct"/>
          </w:tcPr>
          <w:p w:rsidR="009523A2" w:rsidRPr="009523A2" w:rsidRDefault="00B85274" w:rsidP="000D26ED">
            <w:pPr>
              <w:rPr>
                <w:sz w:val="32"/>
                <w:szCs w:val="32"/>
              </w:rPr>
            </w:pPr>
            <w:r>
              <w:rPr>
                <w:sz w:val="32"/>
                <w:szCs w:val="32"/>
              </w:rPr>
              <w:t>Smith number using Inheritance</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D4407B" w:rsidP="003455AF">
            <w:pPr>
              <w:jc w:val="center"/>
              <w:rPr>
                <w:sz w:val="32"/>
                <w:szCs w:val="32"/>
              </w:rPr>
            </w:pPr>
            <w:r>
              <w:rPr>
                <w:sz w:val="32"/>
                <w:szCs w:val="32"/>
              </w:rPr>
              <w:t>3.</w:t>
            </w:r>
          </w:p>
        </w:tc>
        <w:tc>
          <w:tcPr>
            <w:tcW w:w="3349" w:type="pct"/>
          </w:tcPr>
          <w:p w:rsidR="009523A2" w:rsidRPr="009523A2" w:rsidRDefault="000D26ED" w:rsidP="000D26ED">
            <w:pPr>
              <w:rPr>
                <w:sz w:val="32"/>
                <w:szCs w:val="32"/>
              </w:rPr>
            </w:pPr>
            <w:r>
              <w:rPr>
                <w:sz w:val="32"/>
                <w:szCs w:val="32"/>
              </w:rPr>
              <w:t>Longest string in a sentence</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4.</w:t>
            </w:r>
          </w:p>
        </w:tc>
        <w:tc>
          <w:tcPr>
            <w:tcW w:w="3349" w:type="pct"/>
          </w:tcPr>
          <w:p w:rsidR="009523A2" w:rsidRPr="009523A2" w:rsidRDefault="000D26ED" w:rsidP="000D26ED">
            <w:pPr>
              <w:rPr>
                <w:sz w:val="32"/>
                <w:szCs w:val="32"/>
              </w:rPr>
            </w:pPr>
            <w:r>
              <w:rPr>
                <w:sz w:val="32"/>
                <w:szCs w:val="32"/>
              </w:rPr>
              <w:t>Recursion</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5.</w:t>
            </w:r>
          </w:p>
        </w:tc>
        <w:tc>
          <w:tcPr>
            <w:tcW w:w="3349" w:type="pct"/>
          </w:tcPr>
          <w:p w:rsidR="009523A2" w:rsidRPr="009523A2" w:rsidRDefault="000D26ED" w:rsidP="000D26ED">
            <w:pPr>
              <w:rPr>
                <w:sz w:val="32"/>
                <w:szCs w:val="32"/>
              </w:rPr>
            </w:pPr>
            <w:r>
              <w:rPr>
                <w:sz w:val="32"/>
                <w:szCs w:val="32"/>
              </w:rPr>
              <w:t>Magic number</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6.</w:t>
            </w:r>
          </w:p>
        </w:tc>
        <w:tc>
          <w:tcPr>
            <w:tcW w:w="3349" w:type="pct"/>
          </w:tcPr>
          <w:p w:rsidR="009523A2" w:rsidRPr="009523A2" w:rsidRDefault="000D26ED" w:rsidP="000D26ED">
            <w:pPr>
              <w:rPr>
                <w:sz w:val="32"/>
                <w:szCs w:val="32"/>
              </w:rPr>
            </w:pPr>
            <w:r>
              <w:rPr>
                <w:sz w:val="32"/>
                <w:szCs w:val="32"/>
              </w:rPr>
              <w:t>Transpose of an array</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7.</w:t>
            </w:r>
          </w:p>
        </w:tc>
        <w:tc>
          <w:tcPr>
            <w:tcW w:w="3349" w:type="pct"/>
          </w:tcPr>
          <w:p w:rsidR="009523A2" w:rsidRPr="009523A2" w:rsidRDefault="000D26ED" w:rsidP="000D26ED">
            <w:pPr>
              <w:rPr>
                <w:sz w:val="32"/>
                <w:szCs w:val="32"/>
              </w:rPr>
            </w:pPr>
            <w:r>
              <w:rPr>
                <w:sz w:val="32"/>
                <w:szCs w:val="32"/>
              </w:rPr>
              <w:t>Inheritance</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8.</w:t>
            </w:r>
          </w:p>
        </w:tc>
        <w:tc>
          <w:tcPr>
            <w:tcW w:w="3349" w:type="pct"/>
          </w:tcPr>
          <w:p w:rsidR="009523A2" w:rsidRPr="009523A2" w:rsidRDefault="000D26ED" w:rsidP="000D26ED">
            <w:pPr>
              <w:rPr>
                <w:sz w:val="32"/>
                <w:szCs w:val="32"/>
              </w:rPr>
            </w:pPr>
            <w:r>
              <w:rPr>
                <w:sz w:val="32"/>
                <w:szCs w:val="32"/>
              </w:rPr>
              <w:t>String</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9.</w:t>
            </w:r>
          </w:p>
        </w:tc>
        <w:tc>
          <w:tcPr>
            <w:tcW w:w="3349" w:type="pct"/>
          </w:tcPr>
          <w:p w:rsidR="009523A2" w:rsidRPr="009523A2" w:rsidRDefault="000D26ED" w:rsidP="000D26ED">
            <w:pPr>
              <w:rPr>
                <w:sz w:val="32"/>
                <w:szCs w:val="32"/>
              </w:rPr>
            </w:pPr>
            <w:r>
              <w:rPr>
                <w:sz w:val="32"/>
                <w:szCs w:val="32"/>
              </w:rPr>
              <w:t>Bank Task</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10.</w:t>
            </w:r>
          </w:p>
        </w:tc>
        <w:tc>
          <w:tcPr>
            <w:tcW w:w="3349" w:type="pct"/>
          </w:tcPr>
          <w:p w:rsidR="009523A2" w:rsidRPr="009523A2" w:rsidRDefault="000D26ED" w:rsidP="000D26ED">
            <w:pPr>
              <w:rPr>
                <w:sz w:val="32"/>
                <w:szCs w:val="32"/>
              </w:rPr>
            </w:pPr>
            <w:r>
              <w:rPr>
                <w:sz w:val="32"/>
                <w:szCs w:val="32"/>
              </w:rPr>
              <w:t>Kaprekar number</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11.</w:t>
            </w:r>
          </w:p>
        </w:tc>
        <w:tc>
          <w:tcPr>
            <w:tcW w:w="3349" w:type="pct"/>
          </w:tcPr>
          <w:p w:rsidR="009523A2" w:rsidRPr="009523A2" w:rsidRDefault="000D26ED" w:rsidP="000D26ED">
            <w:pPr>
              <w:rPr>
                <w:sz w:val="32"/>
                <w:szCs w:val="32"/>
              </w:rPr>
            </w:pPr>
            <w:r>
              <w:rPr>
                <w:sz w:val="32"/>
                <w:szCs w:val="32"/>
              </w:rPr>
              <w:t>Frequency of words in ascending order</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12.</w:t>
            </w:r>
          </w:p>
        </w:tc>
        <w:tc>
          <w:tcPr>
            <w:tcW w:w="3349" w:type="pct"/>
          </w:tcPr>
          <w:p w:rsidR="009523A2" w:rsidRPr="009523A2" w:rsidRDefault="000D26ED" w:rsidP="000D26ED">
            <w:pPr>
              <w:rPr>
                <w:sz w:val="32"/>
                <w:szCs w:val="32"/>
              </w:rPr>
            </w:pPr>
            <w:r>
              <w:rPr>
                <w:sz w:val="32"/>
                <w:szCs w:val="32"/>
              </w:rPr>
              <w:t>Permutation and Combination</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13.</w:t>
            </w:r>
          </w:p>
        </w:tc>
        <w:tc>
          <w:tcPr>
            <w:tcW w:w="3349" w:type="pct"/>
          </w:tcPr>
          <w:p w:rsidR="009523A2" w:rsidRPr="009523A2" w:rsidRDefault="000D26ED" w:rsidP="000D26ED">
            <w:pPr>
              <w:rPr>
                <w:sz w:val="32"/>
                <w:szCs w:val="32"/>
              </w:rPr>
            </w:pPr>
            <w:r>
              <w:rPr>
                <w:sz w:val="32"/>
                <w:szCs w:val="32"/>
              </w:rPr>
              <w:t>String</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14.</w:t>
            </w:r>
          </w:p>
        </w:tc>
        <w:tc>
          <w:tcPr>
            <w:tcW w:w="3349" w:type="pct"/>
          </w:tcPr>
          <w:p w:rsidR="009523A2" w:rsidRPr="009523A2" w:rsidRDefault="000D26ED" w:rsidP="000D26ED">
            <w:pPr>
              <w:rPr>
                <w:sz w:val="32"/>
                <w:szCs w:val="32"/>
              </w:rPr>
            </w:pPr>
            <w:r>
              <w:rPr>
                <w:sz w:val="32"/>
                <w:szCs w:val="32"/>
              </w:rPr>
              <w:t>Perfect number</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15.</w:t>
            </w:r>
          </w:p>
        </w:tc>
        <w:tc>
          <w:tcPr>
            <w:tcW w:w="3349" w:type="pct"/>
          </w:tcPr>
          <w:p w:rsidR="009523A2" w:rsidRPr="009523A2" w:rsidRDefault="000A1CD7" w:rsidP="000D26ED">
            <w:pPr>
              <w:rPr>
                <w:sz w:val="32"/>
                <w:szCs w:val="32"/>
              </w:rPr>
            </w:pPr>
            <w:r>
              <w:rPr>
                <w:sz w:val="32"/>
                <w:szCs w:val="32"/>
              </w:rPr>
              <w:t>Wondrous</w:t>
            </w:r>
            <w:r w:rsidR="000D26ED">
              <w:rPr>
                <w:sz w:val="32"/>
                <w:szCs w:val="32"/>
              </w:rPr>
              <w:t xml:space="preserve"> square</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16.</w:t>
            </w:r>
          </w:p>
        </w:tc>
        <w:tc>
          <w:tcPr>
            <w:tcW w:w="3349" w:type="pct"/>
          </w:tcPr>
          <w:p w:rsidR="000D26ED" w:rsidRPr="009523A2" w:rsidRDefault="000D26ED" w:rsidP="000D26ED">
            <w:pPr>
              <w:rPr>
                <w:sz w:val="32"/>
                <w:szCs w:val="32"/>
              </w:rPr>
            </w:pPr>
            <w:r>
              <w:rPr>
                <w:sz w:val="32"/>
                <w:szCs w:val="32"/>
              </w:rPr>
              <w:t>Anagram in a string</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17.</w:t>
            </w:r>
          </w:p>
        </w:tc>
        <w:tc>
          <w:tcPr>
            <w:tcW w:w="3349" w:type="pct"/>
          </w:tcPr>
          <w:p w:rsidR="009523A2" w:rsidRPr="009523A2" w:rsidRDefault="000D26ED" w:rsidP="000D26ED">
            <w:pPr>
              <w:rPr>
                <w:sz w:val="32"/>
                <w:szCs w:val="32"/>
              </w:rPr>
            </w:pPr>
            <w:r>
              <w:rPr>
                <w:sz w:val="32"/>
                <w:szCs w:val="32"/>
              </w:rPr>
              <w:t>Automorphic number</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18.</w:t>
            </w:r>
          </w:p>
        </w:tc>
        <w:tc>
          <w:tcPr>
            <w:tcW w:w="3349" w:type="pct"/>
          </w:tcPr>
          <w:p w:rsidR="009523A2" w:rsidRPr="009523A2" w:rsidRDefault="000D26ED" w:rsidP="000D26ED">
            <w:pPr>
              <w:rPr>
                <w:sz w:val="32"/>
                <w:szCs w:val="32"/>
              </w:rPr>
            </w:pPr>
            <w:r>
              <w:rPr>
                <w:sz w:val="32"/>
                <w:szCs w:val="32"/>
              </w:rPr>
              <w:t>Special number</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19.</w:t>
            </w:r>
          </w:p>
        </w:tc>
        <w:tc>
          <w:tcPr>
            <w:tcW w:w="3349" w:type="pct"/>
          </w:tcPr>
          <w:p w:rsidR="009523A2" w:rsidRPr="009523A2" w:rsidRDefault="000D26ED" w:rsidP="000D26ED">
            <w:pPr>
              <w:rPr>
                <w:sz w:val="32"/>
                <w:szCs w:val="32"/>
              </w:rPr>
            </w:pPr>
            <w:r>
              <w:rPr>
                <w:sz w:val="32"/>
                <w:szCs w:val="32"/>
              </w:rPr>
              <w:t>Coordinates</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20.</w:t>
            </w:r>
          </w:p>
        </w:tc>
        <w:tc>
          <w:tcPr>
            <w:tcW w:w="3349" w:type="pct"/>
          </w:tcPr>
          <w:p w:rsidR="009523A2" w:rsidRPr="009523A2" w:rsidRDefault="000D26ED" w:rsidP="000D26ED">
            <w:pPr>
              <w:rPr>
                <w:sz w:val="32"/>
                <w:szCs w:val="32"/>
              </w:rPr>
            </w:pPr>
            <w:r>
              <w:rPr>
                <w:sz w:val="32"/>
                <w:szCs w:val="32"/>
              </w:rPr>
              <w:t>String pattern</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21.</w:t>
            </w:r>
          </w:p>
        </w:tc>
        <w:tc>
          <w:tcPr>
            <w:tcW w:w="3349" w:type="pct"/>
          </w:tcPr>
          <w:p w:rsidR="009523A2" w:rsidRPr="009523A2" w:rsidRDefault="000D26ED" w:rsidP="000D26ED">
            <w:pPr>
              <w:rPr>
                <w:sz w:val="32"/>
                <w:szCs w:val="32"/>
              </w:rPr>
            </w:pPr>
            <w:r>
              <w:rPr>
                <w:sz w:val="32"/>
                <w:szCs w:val="32"/>
              </w:rPr>
              <w:t>String</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22.</w:t>
            </w:r>
          </w:p>
        </w:tc>
        <w:tc>
          <w:tcPr>
            <w:tcW w:w="3349" w:type="pct"/>
          </w:tcPr>
          <w:p w:rsidR="009523A2" w:rsidRPr="009523A2" w:rsidRDefault="000D26ED" w:rsidP="000D26ED">
            <w:pPr>
              <w:rPr>
                <w:sz w:val="32"/>
                <w:szCs w:val="32"/>
              </w:rPr>
            </w:pPr>
            <w:r>
              <w:rPr>
                <w:sz w:val="32"/>
                <w:szCs w:val="32"/>
              </w:rPr>
              <w:t>Reverse of a string</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23.</w:t>
            </w:r>
          </w:p>
        </w:tc>
        <w:tc>
          <w:tcPr>
            <w:tcW w:w="3349" w:type="pct"/>
          </w:tcPr>
          <w:p w:rsidR="009523A2" w:rsidRPr="009523A2" w:rsidRDefault="000D26ED" w:rsidP="000D26ED">
            <w:pPr>
              <w:rPr>
                <w:sz w:val="32"/>
                <w:szCs w:val="32"/>
              </w:rPr>
            </w:pPr>
            <w:r>
              <w:rPr>
                <w:sz w:val="32"/>
                <w:szCs w:val="32"/>
              </w:rPr>
              <w:t>String palindrome or not</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24.</w:t>
            </w:r>
          </w:p>
        </w:tc>
        <w:tc>
          <w:tcPr>
            <w:tcW w:w="3349" w:type="pct"/>
          </w:tcPr>
          <w:p w:rsidR="009523A2" w:rsidRPr="009523A2" w:rsidRDefault="000D26ED" w:rsidP="000D26ED">
            <w:pPr>
              <w:rPr>
                <w:sz w:val="32"/>
                <w:szCs w:val="32"/>
              </w:rPr>
            </w:pPr>
            <w:r>
              <w:rPr>
                <w:sz w:val="32"/>
                <w:szCs w:val="32"/>
              </w:rPr>
              <w:t>Bubble Sort</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25.</w:t>
            </w:r>
          </w:p>
        </w:tc>
        <w:tc>
          <w:tcPr>
            <w:tcW w:w="3349" w:type="pct"/>
          </w:tcPr>
          <w:p w:rsidR="009523A2" w:rsidRPr="009523A2" w:rsidRDefault="000D26ED" w:rsidP="000D26ED">
            <w:pPr>
              <w:rPr>
                <w:sz w:val="32"/>
                <w:szCs w:val="32"/>
              </w:rPr>
            </w:pPr>
            <w:r>
              <w:rPr>
                <w:sz w:val="32"/>
                <w:szCs w:val="32"/>
              </w:rPr>
              <w:t>Selection Sort</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26.</w:t>
            </w:r>
          </w:p>
        </w:tc>
        <w:tc>
          <w:tcPr>
            <w:tcW w:w="3349" w:type="pct"/>
          </w:tcPr>
          <w:p w:rsidR="009523A2" w:rsidRPr="009523A2" w:rsidRDefault="000D26ED" w:rsidP="000D26ED">
            <w:pPr>
              <w:rPr>
                <w:sz w:val="32"/>
                <w:szCs w:val="32"/>
              </w:rPr>
            </w:pPr>
            <w:r>
              <w:rPr>
                <w:sz w:val="32"/>
                <w:szCs w:val="32"/>
              </w:rPr>
              <w:t>Stack</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27.</w:t>
            </w:r>
          </w:p>
        </w:tc>
        <w:tc>
          <w:tcPr>
            <w:tcW w:w="3349" w:type="pct"/>
          </w:tcPr>
          <w:p w:rsidR="009523A2" w:rsidRPr="009523A2" w:rsidRDefault="000D26ED" w:rsidP="000D26ED">
            <w:pPr>
              <w:rPr>
                <w:sz w:val="32"/>
                <w:szCs w:val="32"/>
              </w:rPr>
            </w:pPr>
            <w:r>
              <w:rPr>
                <w:sz w:val="32"/>
                <w:szCs w:val="32"/>
              </w:rPr>
              <w:t>Queue</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28.</w:t>
            </w:r>
          </w:p>
        </w:tc>
        <w:tc>
          <w:tcPr>
            <w:tcW w:w="3349" w:type="pct"/>
          </w:tcPr>
          <w:p w:rsidR="009523A2" w:rsidRPr="009523A2" w:rsidRDefault="000D26ED" w:rsidP="000D26ED">
            <w:pPr>
              <w:rPr>
                <w:sz w:val="32"/>
                <w:szCs w:val="32"/>
              </w:rPr>
            </w:pPr>
            <w:r>
              <w:rPr>
                <w:sz w:val="32"/>
                <w:szCs w:val="32"/>
              </w:rPr>
              <w:t>Scalar matrix</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29.</w:t>
            </w:r>
          </w:p>
        </w:tc>
        <w:tc>
          <w:tcPr>
            <w:tcW w:w="3349" w:type="pct"/>
          </w:tcPr>
          <w:p w:rsidR="009523A2" w:rsidRPr="009523A2" w:rsidRDefault="000D26ED" w:rsidP="000D26ED">
            <w:pPr>
              <w:rPr>
                <w:sz w:val="32"/>
                <w:szCs w:val="32"/>
              </w:rPr>
            </w:pPr>
            <w:r>
              <w:rPr>
                <w:sz w:val="32"/>
                <w:szCs w:val="32"/>
              </w:rPr>
              <w:t>Diagonal matrix</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30.</w:t>
            </w:r>
          </w:p>
        </w:tc>
        <w:tc>
          <w:tcPr>
            <w:tcW w:w="3349" w:type="pct"/>
          </w:tcPr>
          <w:p w:rsidR="009523A2" w:rsidRPr="009523A2" w:rsidRDefault="000D26ED" w:rsidP="000D26ED">
            <w:pPr>
              <w:rPr>
                <w:sz w:val="32"/>
                <w:szCs w:val="32"/>
              </w:rPr>
            </w:pPr>
            <w:r>
              <w:rPr>
                <w:sz w:val="32"/>
                <w:szCs w:val="32"/>
              </w:rPr>
              <w:t>Linear Search</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EC6E3D" w:rsidP="00EC6E3D">
            <w:pPr>
              <w:rPr>
                <w:sz w:val="32"/>
                <w:szCs w:val="32"/>
              </w:rPr>
            </w:pPr>
            <w:r>
              <w:rPr>
                <w:sz w:val="32"/>
                <w:szCs w:val="32"/>
              </w:rPr>
              <w:t xml:space="preserve">         </w:t>
            </w:r>
            <w:r w:rsidR="000D26ED">
              <w:rPr>
                <w:sz w:val="32"/>
                <w:szCs w:val="32"/>
              </w:rPr>
              <w:t>31.</w:t>
            </w:r>
          </w:p>
        </w:tc>
        <w:tc>
          <w:tcPr>
            <w:tcW w:w="3349" w:type="pct"/>
          </w:tcPr>
          <w:p w:rsidR="009523A2" w:rsidRPr="009523A2" w:rsidRDefault="000D26ED" w:rsidP="000D26ED">
            <w:pPr>
              <w:rPr>
                <w:sz w:val="32"/>
                <w:szCs w:val="32"/>
              </w:rPr>
            </w:pPr>
            <w:r>
              <w:rPr>
                <w:sz w:val="32"/>
                <w:szCs w:val="32"/>
              </w:rPr>
              <w:t>Binary Search</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lastRenderedPageBreak/>
              <w:t>32.</w:t>
            </w:r>
          </w:p>
        </w:tc>
        <w:tc>
          <w:tcPr>
            <w:tcW w:w="3349" w:type="pct"/>
          </w:tcPr>
          <w:p w:rsidR="009523A2" w:rsidRPr="009523A2" w:rsidRDefault="000D26ED" w:rsidP="000D26ED">
            <w:pPr>
              <w:rPr>
                <w:sz w:val="32"/>
                <w:szCs w:val="32"/>
              </w:rPr>
            </w:pPr>
            <w:r>
              <w:rPr>
                <w:sz w:val="32"/>
                <w:szCs w:val="32"/>
              </w:rPr>
              <w:t>Function Overloading</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D26ED" w:rsidP="003455AF">
            <w:pPr>
              <w:jc w:val="center"/>
              <w:rPr>
                <w:sz w:val="32"/>
                <w:szCs w:val="32"/>
              </w:rPr>
            </w:pPr>
            <w:r>
              <w:rPr>
                <w:sz w:val="32"/>
                <w:szCs w:val="32"/>
              </w:rPr>
              <w:t>33.</w:t>
            </w:r>
          </w:p>
        </w:tc>
        <w:tc>
          <w:tcPr>
            <w:tcW w:w="3349" w:type="pct"/>
          </w:tcPr>
          <w:p w:rsidR="009523A2" w:rsidRPr="009523A2" w:rsidRDefault="000D26ED" w:rsidP="000D26ED">
            <w:pPr>
              <w:rPr>
                <w:sz w:val="32"/>
                <w:szCs w:val="32"/>
              </w:rPr>
            </w:pPr>
            <w:r>
              <w:rPr>
                <w:sz w:val="32"/>
                <w:szCs w:val="32"/>
              </w:rPr>
              <w:t>Twin Prime numbers</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0A1CD7" w:rsidRPr="009523A2" w:rsidRDefault="000A1CD7" w:rsidP="000A1CD7">
            <w:pPr>
              <w:jc w:val="center"/>
              <w:rPr>
                <w:sz w:val="32"/>
                <w:szCs w:val="32"/>
              </w:rPr>
            </w:pPr>
            <w:r>
              <w:rPr>
                <w:sz w:val="32"/>
                <w:szCs w:val="32"/>
              </w:rPr>
              <w:t>34.</w:t>
            </w:r>
          </w:p>
        </w:tc>
        <w:tc>
          <w:tcPr>
            <w:tcW w:w="3349" w:type="pct"/>
          </w:tcPr>
          <w:p w:rsidR="009523A2" w:rsidRPr="009523A2" w:rsidRDefault="00866339" w:rsidP="00866339">
            <w:pPr>
              <w:rPr>
                <w:sz w:val="32"/>
                <w:szCs w:val="32"/>
              </w:rPr>
            </w:pPr>
            <w:r>
              <w:rPr>
                <w:sz w:val="32"/>
                <w:szCs w:val="32"/>
              </w:rPr>
              <w:t>Circular Prime number</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A1CD7" w:rsidP="003455AF">
            <w:pPr>
              <w:jc w:val="center"/>
              <w:rPr>
                <w:sz w:val="32"/>
                <w:szCs w:val="32"/>
              </w:rPr>
            </w:pPr>
            <w:r>
              <w:rPr>
                <w:sz w:val="32"/>
                <w:szCs w:val="32"/>
              </w:rPr>
              <w:t>35.</w:t>
            </w:r>
          </w:p>
        </w:tc>
        <w:tc>
          <w:tcPr>
            <w:tcW w:w="3349" w:type="pct"/>
          </w:tcPr>
          <w:p w:rsidR="009523A2" w:rsidRPr="009523A2" w:rsidRDefault="00866339" w:rsidP="00866339">
            <w:pPr>
              <w:rPr>
                <w:sz w:val="32"/>
                <w:szCs w:val="32"/>
              </w:rPr>
            </w:pPr>
            <w:r>
              <w:rPr>
                <w:sz w:val="32"/>
                <w:szCs w:val="32"/>
              </w:rPr>
              <w:t>Binary search (using Recursion)</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A1CD7" w:rsidP="003455AF">
            <w:pPr>
              <w:jc w:val="center"/>
              <w:rPr>
                <w:sz w:val="32"/>
                <w:szCs w:val="32"/>
              </w:rPr>
            </w:pPr>
            <w:r>
              <w:rPr>
                <w:sz w:val="32"/>
                <w:szCs w:val="32"/>
              </w:rPr>
              <w:t>36.</w:t>
            </w:r>
          </w:p>
        </w:tc>
        <w:tc>
          <w:tcPr>
            <w:tcW w:w="3349" w:type="pct"/>
          </w:tcPr>
          <w:p w:rsidR="009523A2" w:rsidRPr="009523A2" w:rsidRDefault="00866339" w:rsidP="00866339">
            <w:pPr>
              <w:rPr>
                <w:sz w:val="32"/>
                <w:szCs w:val="32"/>
              </w:rPr>
            </w:pPr>
            <w:r>
              <w:rPr>
                <w:sz w:val="32"/>
                <w:szCs w:val="32"/>
              </w:rPr>
              <w:t>String</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A1CD7" w:rsidP="003455AF">
            <w:pPr>
              <w:jc w:val="center"/>
              <w:rPr>
                <w:sz w:val="32"/>
                <w:szCs w:val="32"/>
              </w:rPr>
            </w:pPr>
            <w:r>
              <w:rPr>
                <w:sz w:val="32"/>
                <w:szCs w:val="32"/>
              </w:rPr>
              <w:t>37.</w:t>
            </w:r>
          </w:p>
        </w:tc>
        <w:tc>
          <w:tcPr>
            <w:tcW w:w="3349" w:type="pct"/>
          </w:tcPr>
          <w:p w:rsidR="009523A2" w:rsidRPr="009523A2" w:rsidRDefault="00866339" w:rsidP="00866339">
            <w:pPr>
              <w:rPr>
                <w:sz w:val="32"/>
                <w:szCs w:val="32"/>
              </w:rPr>
            </w:pPr>
            <w:r>
              <w:rPr>
                <w:sz w:val="32"/>
                <w:szCs w:val="32"/>
              </w:rPr>
              <w:t>Fibonacci String</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A1CD7" w:rsidP="003455AF">
            <w:pPr>
              <w:jc w:val="center"/>
              <w:rPr>
                <w:sz w:val="32"/>
                <w:szCs w:val="32"/>
              </w:rPr>
            </w:pPr>
            <w:r>
              <w:rPr>
                <w:sz w:val="32"/>
                <w:szCs w:val="32"/>
              </w:rPr>
              <w:t>38.</w:t>
            </w:r>
          </w:p>
        </w:tc>
        <w:tc>
          <w:tcPr>
            <w:tcW w:w="3349" w:type="pct"/>
          </w:tcPr>
          <w:p w:rsidR="009523A2" w:rsidRPr="009523A2" w:rsidRDefault="00866339" w:rsidP="00866339">
            <w:pPr>
              <w:rPr>
                <w:sz w:val="32"/>
                <w:szCs w:val="32"/>
              </w:rPr>
            </w:pPr>
            <w:r>
              <w:rPr>
                <w:sz w:val="32"/>
                <w:szCs w:val="32"/>
              </w:rPr>
              <w:t>Merging Arrays inside object</w:t>
            </w:r>
          </w:p>
        </w:tc>
        <w:tc>
          <w:tcPr>
            <w:tcW w:w="596" w:type="pct"/>
          </w:tcPr>
          <w:p w:rsidR="009523A2" w:rsidRPr="009523A2" w:rsidRDefault="009523A2" w:rsidP="003455AF">
            <w:pPr>
              <w:jc w:val="center"/>
              <w:rPr>
                <w:sz w:val="32"/>
                <w:szCs w:val="32"/>
              </w:rPr>
            </w:pPr>
          </w:p>
        </w:tc>
      </w:tr>
      <w:tr w:rsidR="009523A2" w:rsidRPr="009523A2" w:rsidTr="00B85274">
        <w:trPr>
          <w:gridAfter w:val="1"/>
          <w:wAfter w:w="37" w:type="pct"/>
        </w:trPr>
        <w:tc>
          <w:tcPr>
            <w:tcW w:w="1018" w:type="pct"/>
          </w:tcPr>
          <w:p w:rsidR="009523A2" w:rsidRPr="009523A2" w:rsidRDefault="000A1CD7" w:rsidP="003455AF">
            <w:pPr>
              <w:jc w:val="center"/>
              <w:rPr>
                <w:sz w:val="32"/>
                <w:szCs w:val="32"/>
              </w:rPr>
            </w:pPr>
            <w:r>
              <w:rPr>
                <w:sz w:val="32"/>
                <w:szCs w:val="32"/>
              </w:rPr>
              <w:t>39.</w:t>
            </w:r>
          </w:p>
        </w:tc>
        <w:tc>
          <w:tcPr>
            <w:tcW w:w="3349" w:type="pct"/>
          </w:tcPr>
          <w:p w:rsidR="009523A2" w:rsidRPr="009523A2" w:rsidRDefault="00866339" w:rsidP="00866339">
            <w:pPr>
              <w:rPr>
                <w:sz w:val="32"/>
                <w:szCs w:val="32"/>
              </w:rPr>
            </w:pPr>
            <w:r>
              <w:rPr>
                <w:sz w:val="32"/>
                <w:szCs w:val="32"/>
              </w:rPr>
              <w:t>Inheritance</w:t>
            </w:r>
          </w:p>
        </w:tc>
        <w:tc>
          <w:tcPr>
            <w:tcW w:w="596" w:type="pct"/>
          </w:tcPr>
          <w:p w:rsidR="009523A2" w:rsidRPr="009523A2" w:rsidRDefault="009523A2" w:rsidP="003455AF">
            <w:pPr>
              <w:jc w:val="center"/>
              <w:rPr>
                <w:sz w:val="32"/>
                <w:szCs w:val="32"/>
              </w:rPr>
            </w:pPr>
          </w:p>
        </w:tc>
      </w:tr>
      <w:tr w:rsidR="000A1CD7" w:rsidRPr="009523A2" w:rsidTr="00B85274">
        <w:trPr>
          <w:gridAfter w:val="1"/>
          <w:wAfter w:w="37" w:type="pct"/>
        </w:trPr>
        <w:tc>
          <w:tcPr>
            <w:tcW w:w="1018" w:type="pct"/>
          </w:tcPr>
          <w:p w:rsidR="000A1CD7" w:rsidRDefault="000A1CD7" w:rsidP="003455AF">
            <w:pPr>
              <w:jc w:val="center"/>
              <w:rPr>
                <w:sz w:val="32"/>
                <w:szCs w:val="32"/>
              </w:rPr>
            </w:pPr>
            <w:r>
              <w:rPr>
                <w:sz w:val="32"/>
                <w:szCs w:val="32"/>
              </w:rPr>
              <w:t>40.</w:t>
            </w:r>
          </w:p>
        </w:tc>
        <w:tc>
          <w:tcPr>
            <w:tcW w:w="3349" w:type="pct"/>
          </w:tcPr>
          <w:p w:rsidR="000A1CD7" w:rsidRPr="009523A2" w:rsidRDefault="00082FB8" w:rsidP="00082FB8">
            <w:pPr>
              <w:rPr>
                <w:sz w:val="32"/>
                <w:szCs w:val="32"/>
              </w:rPr>
            </w:pPr>
            <w:r>
              <w:rPr>
                <w:sz w:val="32"/>
                <w:szCs w:val="32"/>
              </w:rPr>
              <w:t>Fibonacci series using Recursion</w:t>
            </w:r>
          </w:p>
        </w:tc>
        <w:tc>
          <w:tcPr>
            <w:tcW w:w="596" w:type="pct"/>
          </w:tcPr>
          <w:p w:rsidR="000A1CD7" w:rsidRPr="009523A2" w:rsidRDefault="000A1CD7" w:rsidP="003455AF">
            <w:pPr>
              <w:jc w:val="center"/>
              <w:rPr>
                <w:sz w:val="32"/>
                <w:szCs w:val="32"/>
              </w:rPr>
            </w:pPr>
          </w:p>
        </w:tc>
      </w:tr>
    </w:tbl>
    <w:p w:rsidR="004D5CF5" w:rsidRDefault="004D5CF5" w:rsidP="003455AF">
      <w:pPr>
        <w:jc w:val="center"/>
        <w:rPr>
          <w:sz w:val="72"/>
          <w:szCs w:val="72"/>
        </w:rPr>
      </w:pPr>
    </w:p>
    <w:p w:rsidR="004D5CF5" w:rsidRDefault="004D5CF5" w:rsidP="003455AF">
      <w:pPr>
        <w:jc w:val="center"/>
        <w:rPr>
          <w:sz w:val="72"/>
          <w:szCs w:val="72"/>
        </w:rPr>
      </w:pPr>
    </w:p>
    <w:p w:rsidR="004D5CF5" w:rsidRDefault="004D5CF5" w:rsidP="003455AF">
      <w:pPr>
        <w:jc w:val="center"/>
        <w:rPr>
          <w:sz w:val="72"/>
          <w:szCs w:val="72"/>
        </w:rPr>
      </w:pPr>
    </w:p>
    <w:p w:rsidR="004D5CF5" w:rsidRDefault="004D5CF5" w:rsidP="003455AF">
      <w:pPr>
        <w:jc w:val="center"/>
        <w:rPr>
          <w:sz w:val="72"/>
          <w:szCs w:val="72"/>
        </w:rPr>
      </w:pPr>
    </w:p>
    <w:p w:rsidR="004D5CF5" w:rsidRDefault="004D5CF5" w:rsidP="009523A2">
      <w:pPr>
        <w:rPr>
          <w:sz w:val="72"/>
          <w:szCs w:val="72"/>
        </w:rPr>
      </w:pPr>
    </w:p>
    <w:p w:rsidR="004D5CF5" w:rsidRDefault="004D5CF5" w:rsidP="003455AF">
      <w:pPr>
        <w:jc w:val="center"/>
        <w:rPr>
          <w:sz w:val="72"/>
          <w:szCs w:val="72"/>
        </w:rPr>
      </w:pPr>
    </w:p>
    <w:p w:rsidR="00FB0907" w:rsidRDefault="00FB0907" w:rsidP="00CB1332">
      <w:pPr>
        <w:pStyle w:val="NoSpacing"/>
        <w:jc w:val="center"/>
        <w:rPr>
          <w:rFonts w:ascii="Algerian" w:hAnsi="Algerian"/>
          <w:b/>
          <w:bCs/>
          <w:sz w:val="48"/>
          <w:szCs w:val="48"/>
          <w:u w:val="single"/>
        </w:rPr>
      </w:pPr>
    </w:p>
    <w:p w:rsidR="00FB0907" w:rsidRDefault="00FB0907" w:rsidP="00CB1332">
      <w:pPr>
        <w:pStyle w:val="NoSpacing"/>
        <w:jc w:val="center"/>
        <w:rPr>
          <w:rFonts w:ascii="Algerian" w:hAnsi="Algerian"/>
          <w:b/>
          <w:bCs/>
          <w:sz w:val="48"/>
          <w:szCs w:val="48"/>
          <w:u w:val="single"/>
        </w:rPr>
      </w:pPr>
    </w:p>
    <w:p w:rsidR="00FB0907" w:rsidRDefault="00FB0907" w:rsidP="00CB1332">
      <w:pPr>
        <w:pStyle w:val="NoSpacing"/>
        <w:jc w:val="center"/>
        <w:rPr>
          <w:rFonts w:ascii="Algerian" w:hAnsi="Algerian"/>
          <w:b/>
          <w:bCs/>
          <w:sz w:val="48"/>
          <w:szCs w:val="48"/>
          <w:u w:val="single"/>
        </w:rPr>
      </w:pPr>
    </w:p>
    <w:p w:rsidR="00724CD5" w:rsidRDefault="00724CD5" w:rsidP="00CB1332">
      <w:pPr>
        <w:pStyle w:val="NoSpacing"/>
        <w:jc w:val="center"/>
        <w:rPr>
          <w:rFonts w:ascii="Algerian" w:hAnsi="Algerian"/>
          <w:b/>
          <w:bCs/>
          <w:sz w:val="48"/>
          <w:szCs w:val="48"/>
          <w:u w:val="single"/>
        </w:rPr>
      </w:pPr>
    </w:p>
    <w:p w:rsidR="00724CD5" w:rsidRDefault="00724CD5" w:rsidP="00CB1332">
      <w:pPr>
        <w:pStyle w:val="NoSpacing"/>
        <w:jc w:val="center"/>
        <w:rPr>
          <w:rFonts w:ascii="Algerian" w:hAnsi="Algerian"/>
          <w:b/>
          <w:bCs/>
          <w:sz w:val="48"/>
          <w:szCs w:val="48"/>
          <w:u w:val="single"/>
        </w:rPr>
      </w:pPr>
    </w:p>
    <w:p w:rsidR="00724CD5" w:rsidRDefault="00724CD5" w:rsidP="00CB1332">
      <w:pPr>
        <w:pStyle w:val="NoSpacing"/>
        <w:jc w:val="center"/>
        <w:rPr>
          <w:rFonts w:ascii="Algerian" w:hAnsi="Algerian"/>
          <w:b/>
          <w:bCs/>
          <w:sz w:val="48"/>
          <w:szCs w:val="48"/>
          <w:u w:val="single"/>
        </w:rPr>
      </w:pPr>
    </w:p>
    <w:p w:rsidR="00CB1332" w:rsidRPr="000E559E" w:rsidRDefault="00CB1332" w:rsidP="00CB1332">
      <w:pPr>
        <w:pStyle w:val="NoSpacing"/>
        <w:jc w:val="center"/>
        <w:rPr>
          <w:rFonts w:ascii="Algerian" w:hAnsi="Algerian"/>
          <w:b/>
          <w:bCs/>
          <w:sz w:val="48"/>
          <w:szCs w:val="48"/>
          <w:u w:val="single"/>
        </w:rPr>
      </w:pPr>
      <w:r w:rsidRPr="000E559E">
        <w:rPr>
          <w:rFonts w:ascii="Algerian" w:hAnsi="Algerian"/>
          <w:b/>
          <w:bCs/>
          <w:sz w:val="48"/>
          <w:szCs w:val="48"/>
          <w:u w:val="single"/>
        </w:rPr>
        <w:t>BLUEJ</w:t>
      </w:r>
    </w:p>
    <w:p w:rsidR="00CB1332" w:rsidRPr="000A1CD7" w:rsidRDefault="00CB1332" w:rsidP="00CB1332">
      <w:pPr>
        <w:pStyle w:val="NoSpacing"/>
        <w:rPr>
          <w:b/>
          <w:bCs/>
          <w:sz w:val="32"/>
          <w:szCs w:val="32"/>
        </w:rPr>
      </w:pPr>
      <w:r w:rsidRPr="000A1CD7">
        <w:rPr>
          <w:b/>
          <w:bCs/>
          <w:sz w:val="32"/>
          <w:szCs w:val="32"/>
        </w:rPr>
        <w:t>INTRODUCTION</w:t>
      </w:r>
    </w:p>
    <w:p w:rsidR="00CB1332" w:rsidRPr="00CB1332" w:rsidRDefault="00CB1332" w:rsidP="00CB1332">
      <w:pPr>
        <w:pStyle w:val="NoSpacing"/>
        <w:rPr>
          <w:bCs/>
          <w:sz w:val="36"/>
          <w:szCs w:val="36"/>
        </w:rPr>
      </w:pPr>
    </w:p>
    <w:p w:rsidR="00CB1332" w:rsidRPr="00CB1332" w:rsidRDefault="00CB1332" w:rsidP="00CB1332">
      <w:pPr>
        <w:pStyle w:val="NoSpacing"/>
        <w:rPr>
          <w:sz w:val="28"/>
          <w:szCs w:val="28"/>
        </w:rPr>
      </w:pPr>
      <w:r w:rsidRPr="00CB1332">
        <w:rPr>
          <w:b/>
          <w:bCs/>
          <w:sz w:val="28"/>
          <w:szCs w:val="28"/>
        </w:rPr>
        <w:t>BLUEJ</w:t>
      </w:r>
      <w:r w:rsidRPr="00CB1332">
        <w:rPr>
          <w:rStyle w:val="apple-converted-space"/>
          <w:rFonts w:ascii="Arial" w:hAnsi="Arial" w:cs="Arial"/>
          <w:sz w:val="28"/>
          <w:szCs w:val="28"/>
        </w:rPr>
        <w:t> </w:t>
      </w:r>
      <w:r w:rsidRPr="00CB1332">
        <w:rPr>
          <w:sz w:val="28"/>
          <w:szCs w:val="28"/>
        </w:rPr>
        <w:t>is an</w:t>
      </w:r>
      <w:r w:rsidRPr="00CB1332">
        <w:rPr>
          <w:rStyle w:val="apple-converted-space"/>
          <w:rFonts w:ascii="Arial" w:hAnsi="Arial" w:cs="Arial"/>
          <w:sz w:val="28"/>
          <w:szCs w:val="28"/>
        </w:rPr>
        <w:t> </w:t>
      </w:r>
      <w:hyperlink r:id="rId8" w:tooltip="Integrated development environment" w:history="1">
        <w:r w:rsidRPr="00CB1332">
          <w:rPr>
            <w:rStyle w:val="Hyperlink"/>
            <w:rFonts w:ascii="Arial" w:hAnsi="Arial" w:cs="Arial"/>
            <w:color w:val="auto"/>
            <w:sz w:val="28"/>
            <w:szCs w:val="28"/>
            <w:u w:val="none"/>
          </w:rPr>
          <w:t>integrated development environment</w:t>
        </w:r>
      </w:hyperlink>
      <w:r w:rsidRPr="00CB1332">
        <w:rPr>
          <w:rStyle w:val="apple-converted-space"/>
          <w:rFonts w:ascii="Arial" w:hAnsi="Arial" w:cs="Arial"/>
          <w:sz w:val="28"/>
          <w:szCs w:val="28"/>
        </w:rPr>
        <w:t> </w:t>
      </w:r>
      <w:r w:rsidRPr="00CB1332">
        <w:rPr>
          <w:sz w:val="28"/>
          <w:szCs w:val="28"/>
        </w:rPr>
        <w:t>(IDE) for the</w:t>
      </w:r>
      <w:r w:rsidRPr="00CB1332">
        <w:rPr>
          <w:rStyle w:val="apple-converted-space"/>
          <w:rFonts w:ascii="Arial" w:hAnsi="Arial" w:cs="Arial"/>
          <w:sz w:val="28"/>
          <w:szCs w:val="28"/>
        </w:rPr>
        <w:t> </w:t>
      </w:r>
      <w:hyperlink r:id="rId9" w:tooltip="Java (programming language)" w:history="1">
        <w:r w:rsidRPr="00CB1332">
          <w:rPr>
            <w:rStyle w:val="Hyperlink"/>
            <w:rFonts w:ascii="Arial" w:hAnsi="Arial" w:cs="Arial"/>
            <w:color w:val="auto"/>
            <w:sz w:val="28"/>
            <w:szCs w:val="28"/>
            <w:u w:val="none"/>
          </w:rPr>
          <w:t>Java programming language</w:t>
        </w:r>
      </w:hyperlink>
      <w:r w:rsidRPr="00CB1332">
        <w:rPr>
          <w:sz w:val="28"/>
          <w:szCs w:val="28"/>
        </w:rPr>
        <w:t>, developed mainly for educational purposes, but also suitable for small-scale</w:t>
      </w:r>
      <w:r w:rsidRPr="00CB1332">
        <w:rPr>
          <w:rStyle w:val="apple-converted-space"/>
          <w:rFonts w:ascii="Arial" w:hAnsi="Arial" w:cs="Arial"/>
          <w:sz w:val="28"/>
          <w:szCs w:val="28"/>
        </w:rPr>
        <w:t> </w:t>
      </w:r>
      <w:hyperlink r:id="rId10" w:tooltip="Software development" w:history="1">
        <w:r w:rsidRPr="00CB1332">
          <w:rPr>
            <w:rStyle w:val="Hyperlink"/>
            <w:rFonts w:ascii="Arial" w:hAnsi="Arial" w:cs="Arial"/>
            <w:color w:val="auto"/>
            <w:sz w:val="28"/>
            <w:szCs w:val="28"/>
            <w:u w:val="none"/>
          </w:rPr>
          <w:t>software development</w:t>
        </w:r>
      </w:hyperlink>
      <w:r w:rsidRPr="00CB1332">
        <w:rPr>
          <w:sz w:val="28"/>
          <w:szCs w:val="28"/>
        </w:rPr>
        <w:t xml:space="preserve">. It runs with the help of JDK (Java Development Kit). Java is a programming language and a platform which works on </w:t>
      </w:r>
      <w:proofErr w:type="spellStart"/>
      <w:r w:rsidRPr="00CB1332">
        <w:rPr>
          <w:sz w:val="28"/>
          <w:szCs w:val="28"/>
        </w:rPr>
        <w:t>BlueJ</w:t>
      </w:r>
      <w:proofErr w:type="spellEnd"/>
      <w:r w:rsidRPr="00CB1332">
        <w:rPr>
          <w:sz w:val="28"/>
          <w:szCs w:val="28"/>
        </w:rPr>
        <w:t>.</w:t>
      </w:r>
    </w:p>
    <w:p w:rsidR="00CB1332" w:rsidRPr="00CB1332" w:rsidRDefault="00CB1332" w:rsidP="00CB1332">
      <w:pPr>
        <w:pStyle w:val="NoSpacing"/>
        <w:rPr>
          <w:sz w:val="28"/>
          <w:szCs w:val="28"/>
        </w:rPr>
      </w:pPr>
      <w:proofErr w:type="spellStart"/>
      <w:r w:rsidRPr="00CB1332">
        <w:rPr>
          <w:sz w:val="28"/>
          <w:szCs w:val="28"/>
        </w:rPr>
        <w:t>BlueJ</w:t>
      </w:r>
      <w:proofErr w:type="spellEnd"/>
      <w:r w:rsidRPr="00CB1332">
        <w:rPr>
          <w:sz w:val="28"/>
          <w:szCs w:val="28"/>
        </w:rPr>
        <w:t xml:space="preserve"> was developed to support the learning and teaching of</w:t>
      </w:r>
      <w:r w:rsidRPr="00CB1332">
        <w:rPr>
          <w:rStyle w:val="apple-converted-space"/>
          <w:rFonts w:ascii="Arial" w:hAnsi="Arial" w:cs="Arial"/>
          <w:sz w:val="28"/>
          <w:szCs w:val="28"/>
        </w:rPr>
        <w:t> </w:t>
      </w:r>
      <w:hyperlink r:id="rId11" w:tooltip="Object-oriented programming" w:history="1">
        <w:r w:rsidRPr="00CB1332">
          <w:rPr>
            <w:rStyle w:val="Hyperlink"/>
            <w:rFonts w:ascii="Arial" w:hAnsi="Arial" w:cs="Arial"/>
            <w:color w:val="auto"/>
            <w:sz w:val="28"/>
            <w:szCs w:val="28"/>
            <w:u w:val="none"/>
          </w:rPr>
          <w:t>object-oriented programming</w:t>
        </w:r>
      </w:hyperlink>
      <w:r w:rsidRPr="00CB1332">
        <w:rPr>
          <w:sz w:val="28"/>
          <w:szCs w:val="28"/>
        </w:rPr>
        <w:t>, and its design differs from other development environments as a result.</w:t>
      </w:r>
      <w:hyperlink r:id="rId12" w:anchor="cite_note-Ref_-2" w:history="1">
        <w:r w:rsidRPr="00CB1332">
          <w:rPr>
            <w:rStyle w:val="Hyperlink"/>
            <w:rFonts w:ascii="Arial" w:hAnsi="Arial" w:cs="Arial"/>
            <w:color w:val="auto"/>
            <w:sz w:val="28"/>
            <w:szCs w:val="28"/>
            <w:u w:val="none"/>
            <w:vertAlign w:val="superscript"/>
          </w:rPr>
          <w:t>[2]</w:t>
        </w:r>
      </w:hyperlink>
      <w:r w:rsidRPr="00CB1332">
        <w:rPr>
          <w:rStyle w:val="apple-converted-space"/>
          <w:rFonts w:ascii="Arial" w:hAnsi="Arial" w:cs="Arial"/>
          <w:sz w:val="28"/>
          <w:szCs w:val="28"/>
        </w:rPr>
        <w:t> </w:t>
      </w:r>
      <w:r w:rsidRPr="00CB1332">
        <w:rPr>
          <w:sz w:val="28"/>
          <w:szCs w:val="28"/>
        </w:rPr>
        <w:t>The main screen graphically shows the class structure of an application under development (in a</w:t>
      </w:r>
      <w:r w:rsidRPr="00CB1332">
        <w:rPr>
          <w:rStyle w:val="apple-converted-space"/>
          <w:rFonts w:ascii="Arial" w:hAnsi="Arial" w:cs="Arial"/>
          <w:sz w:val="28"/>
          <w:szCs w:val="28"/>
        </w:rPr>
        <w:t> </w:t>
      </w:r>
      <w:hyperlink r:id="rId13" w:tooltip="Unified Modeling Language" w:history="1">
        <w:r w:rsidRPr="00CB1332">
          <w:rPr>
            <w:rStyle w:val="Hyperlink"/>
            <w:rFonts w:ascii="Arial" w:hAnsi="Arial" w:cs="Arial"/>
            <w:color w:val="auto"/>
            <w:sz w:val="28"/>
            <w:szCs w:val="28"/>
            <w:u w:val="none"/>
          </w:rPr>
          <w:t>UML</w:t>
        </w:r>
      </w:hyperlink>
      <w:r w:rsidRPr="00CB1332">
        <w:rPr>
          <w:sz w:val="28"/>
          <w:szCs w:val="28"/>
        </w:rPr>
        <w:t>-like diagram), and objects can be interactively created and tested. This interaction facility, combined with a clean, simple user interface, allows easy experimentation with objects under development. Object-oriented concepts (</w:t>
      </w:r>
      <w:hyperlink r:id="rId14" w:tooltip="Class (computer science)" w:history="1">
        <w:r w:rsidRPr="00CB1332">
          <w:rPr>
            <w:rStyle w:val="Hyperlink"/>
            <w:rFonts w:ascii="Arial" w:hAnsi="Arial" w:cs="Arial"/>
            <w:color w:val="auto"/>
            <w:sz w:val="28"/>
            <w:szCs w:val="28"/>
            <w:u w:val="none"/>
          </w:rPr>
          <w:t>classes</w:t>
        </w:r>
      </w:hyperlink>
      <w:r w:rsidRPr="00CB1332">
        <w:rPr>
          <w:sz w:val="28"/>
          <w:szCs w:val="28"/>
        </w:rPr>
        <w:t>,</w:t>
      </w:r>
      <w:r w:rsidRPr="00CB1332">
        <w:rPr>
          <w:rStyle w:val="apple-converted-space"/>
          <w:rFonts w:ascii="Arial" w:hAnsi="Arial" w:cs="Arial"/>
          <w:sz w:val="28"/>
          <w:szCs w:val="28"/>
        </w:rPr>
        <w:t> </w:t>
      </w:r>
      <w:hyperlink r:id="rId15" w:tooltip="Object (computer science)" w:history="1">
        <w:r w:rsidRPr="00CB1332">
          <w:rPr>
            <w:rStyle w:val="Hyperlink"/>
            <w:rFonts w:ascii="Arial" w:hAnsi="Arial" w:cs="Arial"/>
            <w:color w:val="auto"/>
            <w:sz w:val="28"/>
            <w:szCs w:val="28"/>
            <w:u w:val="none"/>
          </w:rPr>
          <w:t>objects</w:t>
        </w:r>
      </w:hyperlink>
      <w:r w:rsidRPr="00CB1332">
        <w:rPr>
          <w:sz w:val="28"/>
          <w:szCs w:val="28"/>
        </w:rPr>
        <w:t>, communication through</w:t>
      </w:r>
      <w:r w:rsidRPr="00CB1332">
        <w:rPr>
          <w:rStyle w:val="apple-converted-space"/>
          <w:rFonts w:ascii="Arial" w:hAnsi="Arial" w:cs="Arial"/>
          <w:sz w:val="28"/>
          <w:szCs w:val="28"/>
        </w:rPr>
        <w:t> </w:t>
      </w:r>
      <w:hyperlink r:id="rId16" w:tooltip="Method (computer science)" w:history="1">
        <w:r w:rsidRPr="00CB1332">
          <w:rPr>
            <w:rStyle w:val="Hyperlink"/>
            <w:rFonts w:ascii="Arial" w:hAnsi="Arial" w:cs="Arial"/>
            <w:color w:val="auto"/>
            <w:sz w:val="28"/>
            <w:szCs w:val="28"/>
            <w:u w:val="none"/>
          </w:rPr>
          <w:t>method calls</w:t>
        </w:r>
      </w:hyperlink>
      <w:r w:rsidRPr="00CB1332">
        <w:rPr>
          <w:sz w:val="28"/>
          <w:szCs w:val="28"/>
        </w:rPr>
        <w:t>) are represented visually and in its interaction design in the interface.</w:t>
      </w:r>
    </w:p>
    <w:p w:rsidR="00CB1332" w:rsidRDefault="00CB1332" w:rsidP="00CB1332">
      <w:pPr>
        <w:pStyle w:val="NoSpacing"/>
        <w:rPr>
          <w:sz w:val="28"/>
          <w:szCs w:val="28"/>
        </w:rPr>
      </w:pPr>
    </w:p>
    <w:p w:rsidR="00CB1332" w:rsidRPr="000A1CD7" w:rsidRDefault="00CB1332" w:rsidP="00CB1332">
      <w:pPr>
        <w:pStyle w:val="NoSpacing"/>
        <w:rPr>
          <w:b/>
          <w:sz w:val="32"/>
          <w:szCs w:val="32"/>
        </w:rPr>
      </w:pPr>
      <w:r w:rsidRPr="000A1CD7">
        <w:rPr>
          <w:b/>
          <w:sz w:val="32"/>
          <w:szCs w:val="32"/>
        </w:rPr>
        <w:t>HISTORY</w:t>
      </w:r>
    </w:p>
    <w:p w:rsidR="00CB1332" w:rsidRDefault="00CB1332" w:rsidP="00CB1332">
      <w:pPr>
        <w:pStyle w:val="NoSpacing"/>
        <w:rPr>
          <w:bCs/>
          <w:sz w:val="32"/>
          <w:szCs w:val="32"/>
        </w:rPr>
      </w:pPr>
    </w:p>
    <w:p w:rsidR="00CB1332" w:rsidRPr="00CB1332" w:rsidRDefault="00CB1332" w:rsidP="00CB1332">
      <w:pPr>
        <w:pStyle w:val="NoSpacing"/>
        <w:rPr>
          <w:sz w:val="28"/>
          <w:szCs w:val="28"/>
        </w:rPr>
      </w:pPr>
      <w:r w:rsidRPr="00CB1332">
        <w:rPr>
          <w:sz w:val="28"/>
          <w:szCs w:val="28"/>
        </w:rPr>
        <w:t xml:space="preserve">The development of </w:t>
      </w:r>
      <w:proofErr w:type="spellStart"/>
      <w:r w:rsidRPr="00CB1332">
        <w:rPr>
          <w:sz w:val="28"/>
          <w:szCs w:val="28"/>
        </w:rPr>
        <w:t>BlueJ</w:t>
      </w:r>
      <w:proofErr w:type="spellEnd"/>
      <w:r w:rsidRPr="00CB1332">
        <w:rPr>
          <w:sz w:val="28"/>
          <w:szCs w:val="28"/>
        </w:rPr>
        <w:t xml:space="preserve"> was started in 1999 by</w:t>
      </w:r>
      <w:r w:rsidRPr="00CB1332">
        <w:rPr>
          <w:rStyle w:val="apple-converted-space"/>
          <w:rFonts w:ascii="Arial" w:hAnsi="Arial" w:cs="Arial"/>
          <w:sz w:val="28"/>
          <w:szCs w:val="28"/>
        </w:rPr>
        <w:t> </w:t>
      </w:r>
      <w:hyperlink r:id="rId17" w:tooltip="Michael Kölling" w:history="1">
        <w:r w:rsidRPr="00CB1332">
          <w:rPr>
            <w:rStyle w:val="Hyperlink"/>
            <w:rFonts w:ascii="Arial" w:hAnsi="Arial" w:cs="Arial"/>
            <w:color w:val="auto"/>
            <w:sz w:val="28"/>
            <w:szCs w:val="28"/>
            <w:u w:val="none"/>
          </w:rPr>
          <w:t xml:space="preserve">Michael </w:t>
        </w:r>
        <w:proofErr w:type="spellStart"/>
        <w:r w:rsidRPr="00CB1332">
          <w:rPr>
            <w:rStyle w:val="Hyperlink"/>
            <w:rFonts w:ascii="Arial" w:hAnsi="Arial" w:cs="Arial"/>
            <w:color w:val="auto"/>
            <w:sz w:val="28"/>
            <w:szCs w:val="28"/>
            <w:u w:val="none"/>
          </w:rPr>
          <w:t>Kölling</w:t>
        </w:r>
        <w:proofErr w:type="spellEnd"/>
      </w:hyperlink>
      <w:r w:rsidRPr="00CB1332">
        <w:rPr>
          <w:rStyle w:val="apple-converted-space"/>
          <w:rFonts w:ascii="Arial" w:hAnsi="Arial" w:cs="Arial"/>
          <w:sz w:val="28"/>
          <w:szCs w:val="28"/>
        </w:rPr>
        <w:t> </w:t>
      </w:r>
      <w:r w:rsidRPr="00CB1332">
        <w:rPr>
          <w:sz w:val="28"/>
          <w:szCs w:val="28"/>
        </w:rPr>
        <w:t>and</w:t>
      </w:r>
      <w:r w:rsidRPr="00CB1332">
        <w:rPr>
          <w:rStyle w:val="apple-converted-space"/>
          <w:rFonts w:ascii="Arial" w:hAnsi="Arial" w:cs="Arial"/>
          <w:sz w:val="28"/>
          <w:szCs w:val="28"/>
        </w:rPr>
        <w:t> </w:t>
      </w:r>
      <w:hyperlink r:id="rId18" w:tooltip="John Rosenberg (academic)" w:history="1">
        <w:r w:rsidRPr="00CB1332">
          <w:rPr>
            <w:rStyle w:val="Hyperlink"/>
            <w:rFonts w:ascii="Arial" w:hAnsi="Arial" w:cs="Arial"/>
            <w:color w:val="auto"/>
            <w:sz w:val="28"/>
            <w:szCs w:val="28"/>
            <w:u w:val="none"/>
          </w:rPr>
          <w:t>John Rosenberg</w:t>
        </w:r>
      </w:hyperlink>
      <w:r w:rsidRPr="00CB1332">
        <w:rPr>
          <w:rStyle w:val="apple-converted-space"/>
          <w:rFonts w:ascii="Arial" w:hAnsi="Arial" w:cs="Arial"/>
          <w:sz w:val="28"/>
          <w:szCs w:val="28"/>
        </w:rPr>
        <w:t> </w:t>
      </w:r>
      <w:r w:rsidRPr="00CB1332">
        <w:rPr>
          <w:sz w:val="28"/>
          <w:szCs w:val="28"/>
        </w:rPr>
        <w:t>at</w:t>
      </w:r>
      <w:r w:rsidRPr="00CB1332">
        <w:rPr>
          <w:rStyle w:val="apple-converted-space"/>
          <w:rFonts w:ascii="Arial" w:hAnsi="Arial" w:cs="Arial"/>
          <w:sz w:val="28"/>
          <w:szCs w:val="28"/>
        </w:rPr>
        <w:t> </w:t>
      </w:r>
      <w:proofErr w:type="spellStart"/>
      <w:r w:rsidRPr="00CB1332">
        <w:rPr>
          <w:sz w:val="28"/>
          <w:szCs w:val="28"/>
        </w:rPr>
        <w:fldChar w:fldCharType="begin"/>
      </w:r>
      <w:r w:rsidRPr="00CB1332">
        <w:rPr>
          <w:sz w:val="28"/>
          <w:szCs w:val="28"/>
        </w:rPr>
        <w:instrText xml:space="preserve"> HYPERLINK "https://en.wikipedia.org/wiki/Monash_University" \o "Monash University" </w:instrText>
      </w:r>
      <w:r w:rsidRPr="00CB1332">
        <w:rPr>
          <w:sz w:val="28"/>
          <w:szCs w:val="28"/>
        </w:rPr>
        <w:fldChar w:fldCharType="separate"/>
      </w:r>
      <w:r w:rsidRPr="00CB1332">
        <w:rPr>
          <w:rStyle w:val="Hyperlink"/>
          <w:rFonts w:ascii="Arial" w:hAnsi="Arial" w:cs="Arial"/>
          <w:color w:val="auto"/>
          <w:sz w:val="28"/>
          <w:szCs w:val="28"/>
          <w:u w:val="none"/>
        </w:rPr>
        <w:t>Monash</w:t>
      </w:r>
      <w:proofErr w:type="spellEnd"/>
      <w:r w:rsidRPr="00CB1332">
        <w:rPr>
          <w:rStyle w:val="Hyperlink"/>
          <w:rFonts w:ascii="Arial" w:hAnsi="Arial" w:cs="Arial"/>
          <w:color w:val="auto"/>
          <w:sz w:val="28"/>
          <w:szCs w:val="28"/>
          <w:u w:val="none"/>
        </w:rPr>
        <w:t xml:space="preserve"> University</w:t>
      </w:r>
      <w:r w:rsidRPr="00CB1332">
        <w:rPr>
          <w:sz w:val="28"/>
          <w:szCs w:val="28"/>
        </w:rPr>
        <w:fldChar w:fldCharType="end"/>
      </w:r>
      <w:r w:rsidRPr="00CB1332">
        <w:rPr>
          <w:sz w:val="28"/>
          <w:szCs w:val="28"/>
        </w:rPr>
        <w:t>, as a successor to the</w:t>
      </w:r>
      <w:r w:rsidRPr="00CB1332">
        <w:rPr>
          <w:rStyle w:val="apple-converted-space"/>
          <w:rFonts w:ascii="Arial" w:hAnsi="Arial" w:cs="Arial"/>
          <w:sz w:val="28"/>
          <w:szCs w:val="28"/>
        </w:rPr>
        <w:t> </w:t>
      </w:r>
      <w:hyperlink r:id="rId19" w:tooltip="Blue programming language (page does not exist)" w:history="1">
        <w:r w:rsidRPr="00CB1332">
          <w:rPr>
            <w:rStyle w:val="Hyperlink"/>
            <w:rFonts w:ascii="Arial" w:hAnsi="Arial" w:cs="Arial"/>
            <w:color w:val="auto"/>
            <w:sz w:val="28"/>
            <w:szCs w:val="28"/>
            <w:u w:val="none"/>
          </w:rPr>
          <w:t>Blue</w:t>
        </w:r>
      </w:hyperlink>
      <w:r w:rsidRPr="00CB1332">
        <w:rPr>
          <w:rStyle w:val="apple-converted-space"/>
          <w:rFonts w:ascii="Arial" w:hAnsi="Arial" w:cs="Arial"/>
          <w:sz w:val="28"/>
          <w:szCs w:val="28"/>
        </w:rPr>
        <w:t> </w:t>
      </w:r>
      <w:r w:rsidRPr="00CB1332">
        <w:rPr>
          <w:sz w:val="28"/>
          <w:szCs w:val="28"/>
        </w:rPr>
        <w:t xml:space="preserve">system. </w:t>
      </w:r>
      <w:proofErr w:type="spellStart"/>
      <w:r w:rsidRPr="00CB1332">
        <w:rPr>
          <w:sz w:val="28"/>
          <w:szCs w:val="28"/>
        </w:rPr>
        <w:t>BlueJ</w:t>
      </w:r>
      <w:proofErr w:type="spellEnd"/>
      <w:r w:rsidRPr="00CB1332">
        <w:rPr>
          <w:sz w:val="28"/>
          <w:szCs w:val="28"/>
        </w:rPr>
        <w:t xml:space="preserve"> is an IDE. Blue was an integrated system with its own programming language and environment. </w:t>
      </w:r>
      <w:proofErr w:type="spellStart"/>
      <w:r w:rsidRPr="00CB1332">
        <w:rPr>
          <w:sz w:val="28"/>
          <w:szCs w:val="28"/>
        </w:rPr>
        <w:t>BlueJ</w:t>
      </w:r>
      <w:proofErr w:type="spellEnd"/>
      <w:r w:rsidRPr="00CB1332">
        <w:rPr>
          <w:sz w:val="28"/>
          <w:szCs w:val="28"/>
        </w:rPr>
        <w:t xml:space="preserve"> implements the Blue environment design for the Java programming language.</w:t>
      </w:r>
    </w:p>
    <w:p w:rsidR="00CB1332" w:rsidRPr="00CB1332" w:rsidRDefault="00CB1332" w:rsidP="00CB1332">
      <w:pPr>
        <w:pStyle w:val="NoSpacing"/>
        <w:rPr>
          <w:sz w:val="28"/>
          <w:szCs w:val="28"/>
        </w:rPr>
      </w:pPr>
      <w:proofErr w:type="spellStart"/>
      <w:r w:rsidRPr="00CB1332">
        <w:rPr>
          <w:sz w:val="28"/>
          <w:szCs w:val="28"/>
        </w:rPr>
        <w:t>BlueJ</w:t>
      </w:r>
      <w:proofErr w:type="spellEnd"/>
      <w:r w:rsidRPr="00CB1332">
        <w:rPr>
          <w:sz w:val="28"/>
          <w:szCs w:val="28"/>
        </w:rPr>
        <w:t xml:space="preserve"> is currently being maintained by a team at the</w:t>
      </w:r>
      <w:r w:rsidRPr="00CB1332">
        <w:rPr>
          <w:rStyle w:val="apple-converted-space"/>
          <w:rFonts w:ascii="Arial" w:hAnsi="Arial" w:cs="Arial"/>
          <w:sz w:val="28"/>
          <w:szCs w:val="28"/>
        </w:rPr>
        <w:t> </w:t>
      </w:r>
      <w:hyperlink r:id="rId20" w:tooltip="University of Kent" w:history="1">
        <w:r w:rsidRPr="00CB1332">
          <w:rPr>
            <w:rStyle w:val="Hyperlink"/>
            <w:rFonts w:ascii="Arial" w:hAnsi="Arial" w:cs="Arial"/>
            <w:color w:val="auto"/>
            <w:sz w:val="28"/>
            <w:szCs w:val="28"/>
            <w:u w:val="none"/>
          </w:rPr>
          <w:t>University of Kent</w:t>
        </w:r>
      </w:hyperlink>
      <w:r w:rsidRPr="00CB1332">
        <w:rPr>
          <w:sz w:val="28"/>
          <w:szCs w:val="28"/>
        </w:rPr>
        <w:t xml:space="preserve">, Canterbury, England – where </w:t>
      </w:r>
      <w:proofErr w:type="spellStart"/>
      <w:r w:rsidRPr="00CB1332">
        <w:rPr>
          <w:sz w:val="28"/>
          <w:szCs w:val="28"/>
        </w:rPr>
        <w:t>Kölling</w:t>
      </w:r>
      <w:proofErr w:type="spellEnd"/>
      <w:r w:rsidRPr="00CB1332">
        <w:rPr>
          <w:sz w:val="28"/>
          <w:szCs w:val="28"/>
        </w:rPr>
        <w:t xml:space="preserve"> now lectures.</w:t>
      </w:r>
    </w:p>
    <w:p w:rsidR="00CB1332" w:rsidRPr="00CB1332" w:rsidRDefault="00CB1332" w:rsidP="00CB1332">
      <w:pPr>
        <w:pStyle w:val="NoSpacing"/>
        <w:rPr>
          <w:sz w:val="28"/>
          <w:szCs w:val="28"/>
        </w:rPr>
      </w:pPr>
      <w:r w:rsidRPr="00CB1332">
        <w:rPr>
          <w:sz w:val="28"/>
          <w:szCs w:val="28"/>
        </w:rPr>
        <w:t xml:space="preserve">In March 2009, the </w:t>
      </w:r>
      <w:proofErr w:type="spellStart"/>
      <w:r w:rsidRPr="00CB1332">
        <w:rPr>
          <w:sz w:val="28"/>
          <w:szCs w:val="28"/>
        </w:rPr>
        <w:t>BlueJ</w:t>
      </w:r>
      <w:proofErr w:type="spellEnd"/>
      <w:r w:rsidRPr="00CB1332">
        <w:rPr>
          <w:sz w:val="28"/>
          <w:szCs w:val="28"/>
        </w:rPr>
        <w:t xml:space="preserve"> project became</w:t>
      </w:r>
      <w:r w:rsidRPr="00CB1332">
        <w:rPr>
          <w:rStyle w:val="apple-converted-space"/>
          <w:rFonts w:ascii="Arial" w:hAnsi="Arial" w:cs="Arial"/>
          <w:sz w:val="28"/>
          <w:szCs w:val="28"/>
        </w:rPr>
        <w:t> </w:t>
      </w:r>
      <w:hyperlink r:id="rId21" w:tooltip="Free and open source software" w:history="1">
        <w:r w:rsidRPr="00CB1332">
          <w:rPr>
            <w:rStyle w:val="Hyperlink"/>
            <w:rFonts w:ascii="Arial" w:hAnsi="Arial" w:cs="Arial"/>
            <w:color w:val="auto"/>
            <w:sz w:val="28"/>
            <w:szCs w:val="28"/>
            <w:u w:val="none"/>
          </w:rPr>
          <w:t>free and open source software</w:t>
        </w:r>
      </w:hyperlink>
      <w:r w:rsidRPr="00CB1332">
        <w:rPr>
          <w:sz w:val="28"/>
          <w:szCs w:val="28"/>
        </w:rPr>
        <w:t>, and licensed under</w:t>
      </w:r>
      <w:r w:rsidRPr="00CB1332">
        <w:rPr>
          <w:rStyle w:val="apple-converted-space"/>
          <w:rFonts w:ascii="Arial" w:hAnsi="Arial" w:cs="Arial"/>
          <w:sz w:val="28"/>
          <w:szCs w:val="28"/>
        </w:rPr>
        <w:t> </w:t>
      </w:r>
      <w:hyperlink r:id="rId22" w:tooltip="GNU GPL" w:history="1">
        <w:r w:rsidRPr="00CB1332">
          <w:rPr>
            <w:rStyle w:val="Hyperlink"/>
            <w:rFonts w:ascii="Arial" w:hAnsi="Arial" w:cs="Arial"/>
            <w:color w:val="auto"/>
            <w:sz w:val="28"/>
            <w:szCs w:val="28"/>
            <w:u w:val="none"/>
          </w:rPr>
          <w:t>GNU GPL</w:t>
        </w:r>
      </w:hyperlink>
      <w:r w:rsidRPr="00CB1332">
        <w:rPr>
          <w:rStyle w:val="apple-converted-space"/>
          <w:rFonts w:ascii="Arial" w:hAnsi="Arial" w:cs="Arial"/>
          <w:sz w:val="28"/>
          <w:szCs w:val="28"/>
        </w:rPr>
        <w:t> </w:t>
      </w:r>
      <w:r w:rsidRPr="00CB1332">
        <w:rPr>
          <w:sz w:val="28"/>
          <w:szCs w:val="28"/>
        </w:rPr>
        <w:t>with the</w:t>
      </w:r>
      <w:r w:rsidRPr="00CB1332">
        <w:rPr>
          <w:rStyle w:val="apple-converted-space"/>
          <w:rFonts w:ascii="Arial" w:hAnsi="Arial" w:cs="Arial"/>
          <w:sz w:val="28"/>
          <w:szCs w:val="28"/>
        </w:rPr>
        <w:t> </w:t>
      </w:r>
      <w:proofErr w:type="spellStart"/>
      <w:r w:rsidRPr="00CB1332">
        <w:rPr>
          <w:sz w:val="28"/>
          <w:szCs w:val="28"/>
        </w:rPr>
        <w:fldChar w:fldCharType="begin"/>
      </w:r>
      <w:r w:rsidRPr="00CB1332">
        <w:rPr>
          <w:sz w:val="28"/>
          <w:szCs w:val="28"/>
        </w:rPr>
        <w:instrText xml:space="preserve"> HYPERLINK "https://en.wikipedia.org/wiki/Classpath_exception" \l "The_classpath_exception" \o "Classpath exception" </w:instrText>
      </w:r>
      <w:r w:rsidRPr="00CB1332">
        <w:rPr>
          <w:sz w:val="28"/>
          <w:szCs w:val="28"/>
        </w:rPr>
        <w:fldChar w:fldCharType="separate"/>
      </w:r>
      <w:r w:rsidRPr="00CB1332">
        <w:rPr>
          <w:rStyle w:val="Hyperlink"/>
          <w:rFonts w:ascii="Arial" w:hAnsi="Arial" w:cs="Arial"/>
          <w:color w:val="auto"/>
          <w:sz w:val="28"/>
          <w:szCs w:val="28"/>
          <w:u w:val="none"/>
        </w:rPr>
        <w:t>classpath</w:t>
      </w:r>
      <w:proofErr w:type="spellEnd"/>
      <w:r w:rsidRPr="00CB1332">
        <w:rPr>
          <w:rStyle w:val="Hyperlink"/>
          <w:rFonts w:ascii="Arial" w:hAnsi="Arial" w:cs="Arial"/>
          <w:color w:val="auto"/>
          <w:sz w:val="28"/>
          <w:szCs w:val="28"/>
          <w:u w:val="none"/>
        </w:rPr>
        <w:t xml:space="preserve"> exception</w:t>
      </w:r>
      <w:r w:rsidRPr="00CB1332">
        <w:rPr>
          <w:sz w:val="28"/>
          <w:szCs w:val="28"/>
        </w:rPr>
        <w:fldChar w:fldCharType="end"/>
      </w:r>
      <w:r w:rsidRPr="00CB1332">
        <w:rPr>
          <w:sz w:val="28"/>
          <w:szCs w:val="28"/>
        </w:rPr>
        <w:t>.</w:t>
      </w:r>
    </w:p>
    <w:p w:rsidR="00CB1332" w:rsidRDefault="00CB1332" w:rsidP="00CB1332">
      <w:pPr>
        <w:pStyle w:val="NoSpacing"/>
        <w:rPr>
          <w:bCs/>
          <w:sz w:val="32"/>
          <w:szCs w:val="32"/>
        </w:rPr>
      </w:pPr>
    </w:p>
    <w:p w:rsidR="00CB1332" w:rsidRDefault="00CB1332" w:rsidP="00CB1332">
      <w:pPr>
        <w:pStyle w:val="NoSpacing"/>
        <w:rPr>
          <w:bCs/>
          <w:sz w:val="32"/>
          <w:szCs w:val="32"/>
        </w:rPr>
      </w:pPr>
    </w:p>
    <w:p w:rsidR="00CB1332" w:rsidRDefault="00CB1332" w:rsidP="00CB1332">
      <w:pPr>
        <w:pStyle w:val="NoSpacing"/>
        <w:rPr>
          <w:bCs/>
          <w:sz w:val="32"/>
          <w:szCs w:val="32"/>
        </w:rPr>
      </w:pPr>
    </w:p>
    <w:p w:rsidR="00CB1332" w:rsidRDefault="00CB1332" w:rsidP="00CB1332">
      <w:pPr>
        <w:pStyle w:val="NoSpacing"/>
        <w:rPr>
          <w:bCs/>
          <w:sz w:val="32"/>
          <w:szCs w:val="32"/>
        </w:rPr>
      </w:pPr>
    </w:p>
    <w:p w:rsidR="00CB1332" w:rsidRDefault="00CB1332" w:rsidP="00CB1332">
      <w:pPr>
        <w:pStyle w:val="NoSpacing"/>
        <w:rPr>
          <w:bCs/>
          <w:sz w:val="32"/>
          <w:szCs w:val="32"/>
        </w:rPr>
      </w:pPr>
    </w:p>
    <w:p w:rsidR="00CB1332" w:rsidRDefault="00CB1332" w:rsidP="00CB1332">
      <w:pPr>
        <w:pStyle w:val="NoSpacing"/>
        <w:rPr>
          <w:bCs/>
          <w:sz w:val="32"/>
          <w:szCs w:val="32"/>
        </w:rPr>
      </w:pPr>
    </w:p>
    <w:p w:rsidR="00CB1332" w:rsidRDefault="00CB1332" w:rsidP="00CB1332">
      <w:pPr>
        <w:pStyle w:val="NoSpacing"/>
        <w:rPr>
          <w:bCs/>
          <w:sz w:val="32"/>
          <w:szCs w:val="32"/>
        </w:rPr>
      </w:pPr>
    </w:p>
    <w:p w:rsidR="00FB0907" w:rsidRDefault="00FB0907" w:rsidP="00CB1332">
      <w:pPr>
        <w:shd w:val="clear" w:color="auto" w:fill="FFFFFF"/>
        <w:spacing w:before="100" w:beforeAutospacing="1" w:after="100" w:afterAutospacing="1" w:line="240" w:lineRule="auto"/>
        <w:rPr>
          <w:rFonts w:ascii="Verdana" w:eastAsia="Times New Roman" w:hAnsi="Verdana" w:cs="Times New Roman"/>
          <w:b/>
          <w:bCs/>
          <w:color w:val="000000"/>
          <w:sz w:val="32"/>
          <w:szCs w:val="32"/>
        </w:rPr>
      </w:pPr>
    </w:p>
    <w:p w:rsidR="00CB1332" w:rsidRPr="00CB1332" w:rsidRDefault="00CB1332" w:rsidP="00CB1332">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CB1332">
        <w:rPr>
          <w:rFonts w:ascii="Verdana" w:eastAsia="Times New Roman" w:hAnsi="Verdana" w:cs="Times New Roman"/>
          <w:b/>
          <w:bCs/>
          <w:color w:val="000000"/>
          <w:sz w:val="32"/>
          <w:szCs w:val="32"/>
        </w:rPr>
        <w:lastRenderedPageBreak/>
        <w:t>Features</w:t>
      </w:r>
    </w:p>
    <w:p w:rsidR="00CB1332" w:rsidRPr="00CB1332" w:rsidRDefault="00CB1332" w:rsidP="00CB1332">
      <w:pPr>
        <w:shd w:val="clear" w:color="auto" w:fill="FFFFFF"/>
        <w:spacing w:before="100" w:beforeAutospacing="1" w:after="100" w:afterAutospacing="1" w:line="240" w:lineRule="auto"/>
        <w:rPr>
          <w:rFonts w:ascii="Verdana" w:eastAsia="Times New Roman" w:hAnsi="Verdana" w:cs="Times New Roman"/>
          <w:sz w:val="24"/>
          <w:szCs w:val="24"/>
        </w:rPr>
      </w:pPr>
      <w:r w:rsidRPr="00CB1332">
        <w:rPr>
          <w:rFonts w:ascii="Verdana" w:eastAsia="Times New Roman" w:hAnsi="Verdana" w:cs="Times New Roman"/>
          <w:sz w:val="24"/>
          <w:szCs w:val="24"/>
        </w:rPr>
        <w:t xml:space="preserve">The features of </w:t>
      </w:r>
      <w:proofErr w:type="spellStart"/>
      <w:r w:rsidRPr="00CB1332">
        <w:rPr>
          <w:rFonts w:ascii="Verdana" w:eastAsia="Times New Roman" w:hAnsi="Verdana" w:cs="Times New Roman"/>
          <w:sz w:val="24"/>
          <w:szCs w:val="24"/>
        </w:rPr>
        <w:t>BlueJ</w:t>
      </w:r>
      <w:proofErr w:type="spellEnd"/>
      <w:r w:rsidRPr="00CB1332">
        <w:rPr>
          <w:rFonts w:ascii="Verdana" w:eastAsia="Times New Roman" w:hAnsi="Verdana" w:cs="Times New Roman"/>
          <w:sz w:val="24"/>
          <w:szCs w:val="24"/>
        </w:rPr>
        <w:t xml:space="preserve"> are designed as an aid to learning object-oriented programming concepts, as well as an aid to program development itself. As a result, some commonly available tools differ from other </w:t>
      </w:r>
      <w:hyperlink r:id="rId23" w:tooltip="What are environments?" w:history="1">
        <w:r w:rsidRPr="00CB1332">
          <w:rPr>
            <w:rFonts w:ascii="Verdana" w:eastAsia="Times New Roman" w:hAnsi="Verdana" w:cs="Times New Roman"/>
            <w:sz w:val="24"/>
            <w:szCs w:val="24"/>
          </w:rPr>
          <w:t>environments</w:t>
        </w:r>
      </w:hyperlink>
      <w:r w:rsidRPr="00CB1332">
        <w:rPr>
          <w:rFonts w:ascii="Verdana" w:eastAsia="Times New Roman" w:hAnsi="Verdana" w:cs="Times New Roman"/>
          <w:sz w:val="24"/>
          <w:szCs w:val="24"/>
        </w:rPr>
        <w:t>, some tools are absent, and other tools are provided not commonly found in </w:t>
      </w:r>
      <w:hyperlink r:id="rId24" w:tooltip="What are development environments?" w:history="1">
        <w:r w:rsidRPr="00CB1332">
          <w:rPr>
            <w:rFonts w:ascii="Verdana" w:eastAsia="Times New Roman" w:hAnsi="Verdana" w:cs="Times New Roman"/>
            <w:sz w:val="24"/>
            <w:szCs w:val="24"/>
          </w:rPr>
          <w:t>development environments</w:t>
        </w:r>
      </w:hyperlink>
      <w:r w:rsidRPr="00CB1332">
        <w:rPr>
          <w:rFonts w:ascii="Verdana" w:eastAsia="Times New Roman" w:hAnsi="Verdana" w:cs="Times New Roman"/>
          <w:sz w:val="24"/>
          <w:szCs w:val="24"/>
        </w:rPr>
        <w:t>. The features include:</w:t>
      </w:r>
    </w:p>
    <w:p w:rsidR="00CB1332" w:rsidRPr="00CB1332" w:rsidRDefault="00CB1332" w:rsidP="00CB1332">
      <w:pPr>
        <w:numPr>
          <w:ilvl w:val="0"/>
          <w:numId w:val="1"/>
        </w:numPr>
        <w:shd w:val="clear" w:color="auto" w:fill="FFFFFF"/>
        <w:spacing w:before="100" w:beforeAutospacing="1" w:after="100" w:afterAutospacing="1" w:line="240" w:lineRule="auto"/>
        <w:rPr>
          <w:rFonts w:ascii="Verdana" w:eastAsia="Times New Roman" w:hAnsi="Verdana" w:cs="Times New Roman"/>
          <w:sz w:val="24"/>
          <w:szCs w:val="24"/>
        </w:rPr>
      </w:pPr>
      <w:r w:rsidRPr="00CB1332">
        <w:rPr>
          <w:rFonts w:ascii="Verdana" w:eastAsia="Times New Roman" w:hAnsi="Verdana" w:cs="Times New Roman"/>
          <w:sz w:val="24"/>
          <w:szCs w:val="24"/>
        </w:rPr>
        <w:t>Representation of object orientation – the concepts of classes and objects are presented in a visual manner. Both have distinct visual representations, and it is easy to demonstrate that code is associated directly with a class, that an object has a class type, and that the class type of an object directly determines its available methods and fields as well as its behavior.</w:t>
      </w:r>
    </w:p>
    <w:p w:rsidR="00CB1332" w:rsidRPr="00CB1332" w:rsidRDefault="00CB1332" w:rsidP="00CB1332">
      <w:pPr>
        <w:numPr>
          <w:ilvl w:val="0"/>
          <w:numId w:val="1"/>
        </w:numPr>
        <w:shd w:val="clear" w:color="auto" w:fill="FFFFFF"/>
        <w:spacing w:before="100" w:beforeAutospacing="1" w:after="100" w:afterAutospacing="1" w:line="240" w:lineRule="auto"/>
        <w:rPr>
          <w:rFonts w:ascii="Verdana" w:eastAsia="Times New Roman" w:hAnsi="Verdana" w:cs="Times New Roman"/>
          <w:sz w:val="24"/>
          <w:szCs w:val="24"/>
        </w:rPr>
      </w:pPr>
      <w:r w:rsidRPr="00CB1332">
        <w:rPr>
          <w:rFonts w:ascii="Verdana" w:eastAsia="Times New Roman" w:hAnsi="Verdana" w:cs="Times New Roman"/>
          <w:sz w:val="24"/>
          <w:szCs w:val="24"/>
        </w:rPr>
        <w:t>Simplicity of the interface – The user interface is simpler than in full-scale professional environments, and thus easier to learn. The goal is for the development environment to "disappear". Students should be able to concentrate on the programming task without the need to struggle with the </w:t>
      </w:r>
      <w:hyperlink r:id="rId25" w:tooltip="What is environment?" w:history="1">
        <w:r w:rsidRPr="00CB1332">
          <w:rPr>
            <w:rFonts w:ascii="Verdana" w:eastAsia="Times New Roman" w:hAnsi="Verdana" w:cs="Times New Roman"/>
            <w:sz w:val="24"/>
            <w:szCs w:val="24"/>
          </w:rPr>
          <w:t>environment</w:t>
        </w:r>
      </w:hyperlink>
      <w:r w:rsidRPr="00CB1332">
        <w:rPr>
          <w:rFonts w:ascii="Verdana" w:eastAsia="Times New Roman" w:hAnsi="Verdana" w:cs="Times New Roman"/>
          <w:sz w:val="24"/>
          <w:szCs w:val="24"/>
        </w:rPr>
        <w:t>.</w:t>
      </w:r>
    </w:p>
    <w:p w:rsidR="00CB1332" w:rsidRPr="00CB1332" w:rsidRDefault="00CB1332" w:rsidP="00CB1332">
      <w:pPr>
        <w:numPr>
          <w:ilvl w:val="0"/>
          <w:numId w:val="1"/>
        </w:numPr>
        <w:shd w:val="clear" w:color="auto" w:fill="FFFFFF"/>
        <w:spacing w:before="100" w:beforeAutospacing="1" w:after="100" w:afterAutospacing="1" w:line="240" w:lineRule="auto"/>
        <w:rPr>
          <w:rFonts w:ascii="Verdana" w:eastAsia="Times New Roman" w:hAnsi="Verdana" w:cs="Times New Roman"/>
          <w:sz w:val="24"/>
          <w:szCs w:val="24"/>
        </w:rPr>
      </w:pPr>
      <w:r w:rsidRPr="00CB1332">
        <w:rPr>
          <w:rFonts w:ascii="Verdana" w:eastAsia="Times New Roman" w:hAnsi="Verdana" w:cs="Times New Roman"/>
          <w:sz w:val="24"/>
          <w:szCs w:val="24"/>
        </w:rPr>
        <w:t>Object interaction – Programmers are able to experiment with objects by creating objects on the "Object Bench" and calling individual methods interactively (including passing of parameters and inspection of results). This is intended to encourage early and frequent testing, and experimentation to help understand the programming model.</w:t>
      </w:r>
    </w:p>
    <w:p w:rsidR="00CB1332" w:rsidRPr="00CB1332" w:rsidRDefault="00CB1332" w:rsidP="00CB1332">
      <w:pPr>
        <w:numPr>
          <w:ilvl w:val="0"/>
          <w:numId w:val="1"/>
        </w:numPr>
        <w:shd w:val="clear" w:color="auto" w:fill="FFFFFF"/>
        <w:spacing w:before="100" w:beforeAutospacing="1" w:after="100" w:afterAutospacing="1" w:line="240" w:lineRule="auto"/>
        <w:rPr>
          <w:rFonts w:ascii="Verdana" w:eastAsia="Times New Roman" w:hAnsi="Verdana" w:cs="Times New Roman"/>
          <w:sz w:val="24"/>
          <w:szCs w:val="24"/>
        </w:rPr>
      </w:pPr>
      <w:r w:rsidRPr="00CB1332">
        <w:rPr>
          <w:rFonts w:ascii="Verdana" w:eastAsia="Times New Roman" w:hAnsi="Verdana" w:cs="Times New Roman"/>
          <w:sz w:val="24"/>
          <w:szCs w:val="24"/>
        </w:rPr>
        <w:t>The "Code Pad" – The code pad is a tool that instantly evaluates arbitrary Java expressions and statements.</w:t>
      </w:r>
    </w:p>
    <w:p w:rsidR="00CB1332" w:rsidRPr="00CB1332" w:rsidRDefault="00CB1332" w:rsidP="00CB1332">
      <w:pPr>
        <w:numPr>
          <w:ilvl w:val="0"/>
          <w:numId w:val="1"/>
        </w:numPr>
        <w:shd w:val="clear" w:color="auto" w:fill="FFFFFF"/>
        <w:spacing w:before="100" w:beforeAutospacing="1" w:after="100" w:afterAutospacing="1" w:line="240" w:lineRule="auto"/>
        <w:rPr>
          <w:rFonts w:ascii="Verdana" w:eastAsia="Times New Roman" w:hAnsi="Verdana" w:cs="Times New Roman"/>
          <w:sz w:val="24"/>
          <w:szCs w:val="24"/>
        </w:rPr>
      </w:pPr>
      <w:r w:rsidRPr="00CB1332">
        <w:rPr>
          <w:rFonts w:ascii="Verdana" w:eastAsia="Times New Roman" w:hAnsi="Verdana" w:cs="Times New Roman"/>
          <w:sz w:val="24"/>
          <w:szCs w:val="24"/>
        </w:rPr>
        <w:t xml:space="preserve">Regression testing – </w:t>
      </w:r>
      <w:proofErr w:type="spellStart"/>
      <w:r w:rsidRPr="00CB1332">
        <w:rPr>
          <w:rFonts w:ascii="Verdana" w:eastAsia="Times New Roman" w:hAnsi="Verdana" w:cs="Times New Roman"/>
          <w:sz w:val="24"/>
          <w:szCs w:val="24"/>
        </w:rPr>
        <w:t>BlueJ</w:t>
      </w:r>
      <w:proofErr w:type="spellEnd"/>
      <w:r w:rsidRPr="00CB1332">
        <w:rPr>
          <w:rFonts w:ascii="Verdana" w:eastAsia="Times New Roman" w:hAnsi="Verdana" w:cs="Times New Roman"/>
          <w:sz w:val="24"/>
          <w:szCs w:val="24"/>
        </w:rPr>
        <w:t xml:space="preserve"> supports regression testing via an integration of </w:t>
      </w:r>
      <w:proofErr w:type="spellStart"/>
      <w:r w:rsidRPr="00CB1332">
        <w:rPr>
          <w:rFonts w:ascii="Verdana" w:eastAsia="Times New Roman" w:hAnsi="Verdana" w:cs="Times New Roman"/>
          <w:sz w:val="24"/>
          <w:szCs w:val="24"/>
        </w:rPr>
        <w:t>JUnit</w:t>
      </w:r>
      <w:proofErr w:type="spellEnd"/>
      <w:r w:rsidRPr="00CB1332">
        <w:rPr>
          <w:rFonts w:ascii="Verdana" w:eastAsia="Times New Roman" w:hAnsi="Verdana" w:cs="Times New Roman"/>
          <w:sz w:val="24"/>
          <w:szCs w:val="24"/>
        </w:rPr>
        <w:t xml:space="preserve">. In addition to manual writing of </w:t>
      </w:r>
      <w:proofErr w:type="spellStart"/>
      <w:r w:rsidRPr="00CB1332">
        <w:rPr>
          <w:rFonts w:ascii="Verdana" w:eastAsia="Times New Roman" w:hAnsi="Verdana" w:cs="Times New Roman"/>
          <w:sz w:val="24"/>
          <w:szCs w:val="24"/>
        </w:rPr>
        <w:t>JUnit</w:t>
      </w:r>
      <w:proofErr w:type="spellEnd"/>
      <w:r w:rsidRPr="00CB1332">
        <w:rPr>
          <w:rFonts w:ascii="Verdana" w:eastAsia="Times New Roman" w:hAnsi="Verdana" w:cs="Times New Roman"/>
          <w:sz w:val="24"/>
          <w:szCs w:val="24"/>
        </w:rPr>
        <w:t xml:space="preserve"> classes, interactive tests can be recorded and </w:t>
      </w:r>
      <w:proofErr w:type="spellStart"/>
      <w:r w:rsidRPr="00CB1332">
        <w:rPr>
          <w:rFonts w:ascii="Verdana" w:eastAsia="Times New Roman" w:hAnsi="Verdana" w:cs="Times New Roman"/>
          <w:sz w:val="24"/>
          <w:szCs w:val="24"/>
        </w:rPr>
        <w:t>JUnit</w:t>
      </w:r>
      <w:proofErr w:type="spellEnd"/>
      <w:r w:rsidRPr="00CB1332">
        <w:rPr>
          <w:rFonts w:ascii="Verdana" w:eastAsia="Times New Roman" w:hAnsi="Verdana" w:cs="Times New Roman"/>
          <w:sz w:val="24"/>
          <w:szCs w:val="24"/>
        </w:rPr>
        <w:t xml:space="preserve"> test cases can be automatically created from these recordings.</w:t>
      </w:r>
    </w:p>
    <w:p w:rsidR="00CB1332" w:rsidRPr="00CB1332" w:rsidRDefault="00CB1332" w:rsidP="00CB1332">
      <w:pPr>
        <w:numPr>
          <w:ilvl w:val="0"/>
          <w:numId w:val="1"/>
        </w:numPr>
        <w:shd w:val="clear" w:color="auto" w:fill="FFFFFF"/>
        <w:spacing w:before="100" w:beforeAutospacing="1" w:after="100" w:afterAutospacing="1" w:line="240" w:lineRule="auto"/>
        <w:rPr>
          <w:rFonts w:ascii="Verdana" w:eastAsia="Times New Roman" w:hAnsi="Verdana" w:cs="Times New Roman"/>
          <w:sz w:val="24"/>
          <w:szCs w:val="24"/>
        </w:rPr>
      </w:pPr>
      <w:r w:rsidRPr="00CB1332">
        <w:rPr>
          <w:rFonts w:ascii="Verdana" w:eastAsia="Times New Roman" w:hAnsi="Verdana" w:cs="Times New Roman"/>
          <w:sz w:val="24"/>
          <w:szCs w:val="24"/>
        </w:rPr>
        <w:t xml:space="preserve">Group work support – </w:t>
      </w:r>
      <w:proofErr w:type="spellStart"/>
      <w:r w:rsidRPr="00CB1332">
        <w:rPr>
          <w:rFonts w:ascii="Verdana" w:eastAsia="Times New Roman" w:hAnsi="Verdana" w:cs="Times New Roman"/>
          <w:sz w:val="24"/>
          <w:szCs w:val="24"/>
        </w:rPr>
        <w:t>BlueJ</w:t>
      </w:r>
      <w:proofErr w:type="spellEnd"/>
      <w:r w:rsidRPr="00CB1332">
        <w:rPr>
          <w:rFonts w:ascii="Verdana" w:eastAsia="Times New Roman" w:hAnsi="Verdana" w:cs="Times New Roman"/>
          <w:sz w:val="24"/>
          <w:szCs w:val="24"/>
        </w:rPr>
        <w:t xml:space="preserve"> provides simple support for group work via a subset of CVS and Subversion functionality.</w:t>
      </w:r>
    </w:p>
    <w:p w:rsidR="00CB1332" w:rsidRPr="00CB1332" w:rsidRDefault="00CB1332" w:rsidP="00CB1332">
      <w:pPr>
        <w:numPr>
          <w:ilvl w:val="0"/>
          <w:numId w:val="1"/>
        </w:numPr>
        <w:shd w:val="clear" w:color="auto" w:fill="FFFFFF"/>
        <w:spacing w:before="100" w:beforeAutospacing="1" w:after="100" w:afterAutospacing="1" w:line="240" w:lineRule="auto"/>
        <w:rPr>
          <w:rFonts w:ascii="Verdana" w:eastAsia="Times New Roman" w:hAnsi="Verdana" w:cs="Times New Roman"/>
          <w:sz w:val="24"/>
          <w:szCs w:val="24"/>
        </w:rPr>
      </w:pPr>
      <w:r w:rsidRPr="00CB1332">
        <w:rPr>
          <w:rFonts w:ascii="Verdana" w:eastAsia="Times New Roman" w:hAnsi="Verdana" w:cs="Times New Roman"/>
          <w:sz w:val="24"/>
          <w:szCs w:val="24"/>
        </w:rPr>
        <w:t>Java ME support – Java ME (Micro Edition) projects can be developed and deployed from </w:t>
      </w:r>
      <w:proofErr w:type="spellStart"/>
      <w:r w:rsidRPr="00CB1332">
        <w:rPr>
          <w:rFonts w:ascii="Verdana" w:eastAsia="Times New Roman" w:hAnsi="Verdana" w:cs="Times New Roman"/>
          <w:sz w:val="24"/>
          <w:szCs w:val="24"/>
        </w:rPr>
        <w:fldChar w:fldCharType="begin"/>
      </w:r>
      <w:r w:rsidRPr="00CB1332">
        <w:rPr>
          <w:rFonts w:ascii="Verdana" w:eastAsia="Times New Roman" w:hAnsi="Verdana" w:cs="Times New Roman"/>
          <w:sz w:val="24"/>
          <w:szCs w:val="24"/>
        </w:rPr>
        <w:instrText xml:space="preserve"> HYPERLINK "http://www.liquisearch.com/what_is_bluej" \o "What is BlueJ?" </w:instrText>
      </w:r>
      <w:r w:rsidRPr="00CB1332">
        <w:rPr>
          <w:rFonts w:ascii="Verdana" w:eastAsia="Times New Roman" w:hAnsi="Verdana" w:cs="Times New Roman"/>
          <w:sz w:val="24"/>
          <w:szCs w:val="24"/>
        </w:rPr>
        <w:fldChar w:fldCharType="separate"/>
      </w:r>
      <w:r w:rsidRPr="00CB1332">
        <w:rPr>
          <w:rFonts w:ascii="Verdana" w:eastAsia="Times New Roman" w:hAnsi="Verdana" w:cs="Times New Roman"/>
          <w:sz w:val="24"/>
          <w:szCs w:val="24"/>
        </w:rPr>
        <w:t>BlueJ</w:t>
      </w:r>
      <w:proofErr w:type="spellEnd"/>
      <w:r w:rsidRPr="00CB1332">
        <w:rPr>
          <w:rFonts w:ascii="Verdana" w:eastAsia="Times New Roman" w:hAnsi="Verdana" w:cs="Times New Roman"/>
          <w:sz w:val="24"/>
          <w:szCs w:val="24"/>
        </w:rPr>
        <w:fldChar w:fldCharType="end"/>
      </w:r>
      <w:r w:rsidRPr="00CB1332">
        <w:rPr>
          <w:rFonts w:ascii="Verdana" w:eastAsia="Times New Roman" w:hAnsi="Verdana" w:cs="Times New Roman"/>
          <w:sz w:val="24"/>
          <w:szCs w:val="24"/>
        </w:rPr>
        <w:t>.</w:t>
      </w:r>
    </w:p>
    <w:p w:rsidR="00CB1332" w:rsidRPr="00CB1332" w:rsidRDefault="00CB1332" w:rsidP="00CB1332">
      <w:pPr>
        <w:numPr>
          <w:ilvl w:val="0"/>
          <w:numId w:val="1"/>
        </w:numPr>
        <w:shd w:val="clear" w:color="auto" w:fill="FFFFFF"/>
        <w:spacing w:before="100" w:beforeAutospacing="1" w:after="100" w:afterAutospacing="1" w:line="240" w:lineRule="auto"/>
        <w:rPr>
          <w:rFonts w:ascii="Verdana" w:eastAsia="Times New Roman" w:hAnsi="Verdana" w:cs="Times New Roman"/>
          <w:sz w:val="24"/>
          <w:szCs w:val="24"/>
        </w:rPr>
      </w:pPr>
      <w:r w:rsidRPr="00CB1332">
        <w:rPr>
          <w:rFonts w:ascii="Verdana" w:eastAsia="Times New Roman" w:hAnsi="Verdana" w:cs="Times New Roman"/>
          <w:sz w:val="24"/>
          <w:szCs w:val="24"/>
        </w:rPr>
        <w:t>Flexible extension system – Extensions (a.k.a. Plug-Ins) can be developed using a public extensions API to extend the functionality of the core environment.</w:t>
      </w:r>
    </w:p>
    <w:p w:rsidR="00CB1332" w:rsidRPr="00CB1332" w:rsidRDefault="00CB1332" w:rsidP="00CB1332">
      <w:pPr>
        <w:numPr>
          <w:ilvl w:val="0"/>
          <w:numId w:val="1"/>
        </w:numPr>
        <w:shd w:val="clear" w:color="auto" w:fill="FFFFFF"/>
        <w:spacing w:before="100" w:beforeAutospacing="1" w:after="100" w:afterAutospacing="1" w:line="240" w:lineRule="auto"/>
        <w:rPr>
          <w:rFonts w:ascii="Verdana" w:eastAsia="Times New Roman" w:hAnsi="Verdana" w:cs="Times New Roman"/>
          <w:sz w:val="24"/>
          <w:szCs w:val="24"/>
        </w:rPr>
      </w:pPr>
      <w:r w:rsidRPr="00CB1332">
        <w:rPr>
          <w:rFonts w:ascii="Verdana" w:eastAsia="Times New Roman" w:hAnsi="Verdana" w:cs="Times New Roman"/>
          <w:sz w:val="24"/>
          <w:szCs w:val="24"/>
        </w:rPr>
        <w:t>JAR files and applets – Creation of executable JAR files and applets is built into the system.</w:t>
      </w:r>
    </w:p>
    <w:p w:rsidR="00CB1332" w:rsidRPr="00CB1332" w:rsidRDefault="00CB1332" w:rsidP="00CB1332">
      <w:pPr>
        <w:numPr>
          <w:ilvl w:val="0"/>
          <w:numId w:val="1"/>
        </w:numPr>
        <w:shd w:val="clear" w:color="auto" w:fill="FFFFFF"/>
        <w:spacing w:before="100" w:beforeAutospacing="1" w:after="100" w:afterAutospacing="1" w:line="240" w:lineRule="auto"/>
        <w:rPr>
          <w:rFonts w:ascii="Verdana" w:eastAsia="Times New Roman" w:hAnsi="Verdana" w:cs="Times New Roman"/>
          <w:sz w:val="24"/>
          <w:szCs w:val="24"/>
        </w:rPr>
      </w:pPr>
      <w:r w:rsidRPr="00CB1332">
        <w:rPr>
          <w:rFonts w:ascii="Verdana" w:eastAsia="Times New Roman" w:hAnsi="Verdana" w:cs="Times New Roman"/>
          <w:sz w:val="24"/>
          <w:szCs w:val="24"/>
        </w:rPr>
        <w:t xml:space="preserve">Translations – The </w:t>
      </w:r>
      <w:proofErr w:type="spellStart"/>
      <w:r w:rsidRPr="00CB1332">
        <w:rPr>
          <w:rFonts w:ascii="Verdana" w:eastAsia="Times New Roman" w:hAnsi="Verdana" w:cs="Times New Roman"/>
          <w:sz w:val="24"/>
          <w:szCs w:val="24"/>
        </w:rPr>
        <w:t>BlueJ</w:t>
      </w:r>
      <w:proofErr w:type="spellEnd"/>
      <w:r w:rsidRPr="00CB1332">
        <w:rPr>
          <w:rFonts w:ascii="Verdana" w:eastAsia="Times New Roman" w:hAnsi="Verdana" w:cs="Times New Roman"/>
          <w:sz w:val="24"/>
          <w:szCs w:val="24"/>
        </w:rPr>
        <w:t xml:space="preserve"> system interface has been translated into at least 14 different natural languages.</w:t>
      </w:r>
    </w:p>
    <w:p w:rsidR="00CB1332" w:rsidRPr="00CB1332" w:rsidRDefault="00CB1332" w:rsidP="00CB1332">
      <w:pPr>
        <w:shd w:val="clear" w:color="auto" w:fill="FFFFFF"/>
        <w:spacing w:before="100" w:beforeAutospacing="1" w:after="100" w:afterAutospacing="1" w:line="240" w:lineRule="auto"/>
        <w:rPr>
          <w:rFonts w:ascii="Verdana" w:eastAsia="Times New Roman" w:hAnsi="Verdana" w:cs="Times New Roman"/>
          <w:sz w:val="24"/>
          <w:szCs w:val="24"/>
        </w:rPr>
      </w:pPr>
      <w:r w:rsidRPr="00CB1332">
        <w:rPr>
          <w:rFonts w:ascii="Verdana" w:eastAsia="Times New Roman" w:hAnsi="Verdana" w:cs="Times New Roman"/>
          <w:sz w:val="24"/>
          <w:szCs w:val="24"/>
        </w:rPr>
        <w:t xml:space="preserve">The visual interaction features of </w:t>
      </w:r>
      <w:proofErr w:type="spellStart"/>
      <w:r w:rsidRPr="00CB1332">
        <w:rPr>
          <w:rFonts w:ascii="Verdana" w:eastAsia="Times New Roman" w:hAnsi="Verdana" w:cs="Times New Roman"/>
          <w:sz w:val="24"/>
          <w:szCs w:val="24"/>
        </w:rPr>
        <w:t>BlueJ</w:t>
      </w:r>
      <w:proofErr w:type="spellEnd"/>
      <w:r w:rsidRPr="00CB1332">
        <w:rPr>
          <w:rFonts w:ascii="Verdana" w:eastAsia="Times New Roman" w:hAnsi="Verdana" w:cs="Times New Roman"/>
          <w:sz w:val="24"/>
          <w:szCs w:val="24"/>
        </w:rPr>
        <w:t xml:space="preserve"> were designed to allow one to delay the introduction of certain programming concepts considered difficult or problematic by educators. These include:</w:t>
      </w:r>
    </w:p>
    <w:p w:rsidR="00CB1332" w:rsidRPr="00CB1332" w:rsidRDefault="00CB1332" w:rsidP="00CB1332">
      <w:pPr>
        <w:numPr>
          <w:ilvl w:val="0"/>
          <w:numId w:val="2"/>
        </w:numPr>
        <w:shd w:val="clear" w:color="auto" w:fill="FFFFFF"/>
        <w:spacing w:before="100" w:beforeAutospacing="1" w:after="100" w:afterAutospacing="1" w:line="240" w:lineRule="auto"/>
        <w:rPr>
          <w:rFonts w:ascii="Verdana" w:eastAsia="Times New Roman" w:hAnsi="Verdana" w:cs="Times New Roman"/>
          <w:sz w:val="24"/>
          <w:szCs w:val="24"/>
        </w:rPr>
      </w:pPr>
      <w:r w:rsidRPr="00CB1332">
        <w:rPr>
          <w:rFonts w:ascii="Verdana" w:eastAsia="Times New Roman" w:hAnsi="Verdana" w:cs="Times New Roman"/>
          <w:sz w:val="24"/>
          <w:szCs w:val="24"/>
        </w:rPr>
        <w:t>Syntax such as </w:t>
      </w:r>
      <w:r w:rsidRPr="00CB1332">
        <w:rPr>
          <w:rFonts w:ascii="Courier New" w:eastAsia="Times New Roman" w:hAnsi="Courier New" w:cs="Courier New"/>
          <w:sz w:val="24"/>
          <w:szCs w:val="24"/>
        </w:rPr>
        <w:t xml:space="preserve">public static void </w:t>
      </w:r>
      <w:proofErr w:type="gramStart"/>
      <w:r w:rsidRPr="00CB1332">
        <w:rPr>
          <w:rFonts w:ascii="Courier New" w:eastAsia="Times New Roman" w:hAnsi="Courier New" w:cs="Courier New"/>
          <w:sz w:val="24"/>
          <w:szCs w:val="24"/>
        </w:rPr>
        <w:t>main(</w:t>
      </w:r>
      <w:proofErr w:type="gramEnd"/>
      <w:r w:rsidRPr="00CB1332">
        <w:rPr>
          <w:rFonts w:ascii="Courier New" w:eastAsia="Times New Roman" w:hAnsi="Courier New" w:cs="Courier New"/>
          <w:sz w:val="24"/>
          <w:szCs w:val="24"/>
        </w:rPr>
        <w:t xml:space="preserve">String </w:t>
      </w:r>
      <w:proofErr w:type="spellStart"/>
      <w:r w:rsidRPr="00CB1332">
        <w:rPr>
          <w:rFonts w:ascii="Courier New" w:eastAsia="Times New Roman" w:hAnsi="Courier New" w:cs="Courier New"/>
          <w:sz w:val="24"/>
          <w:szCs w:val="24"/>
        </w:rPr>
        <w:t>args</w:t>
      </w:r>
      <w:proofErr w:type="spellEnd"/>
      <w:r w:rsidRPr="00CB1332">
        <w:rPr>
          <w:rFonts w:ascii="Courier New" w:eastAsia="Times New Roman" w:hAnsi="Courier New" w:cs="Courier New"/>
          <w:sz w:val="24"/>
          <w:szCs w:val="24"/>
        </w:rPr>
        <w:t>)</w:t>
      </w:r>
      <w:r w:rsidRPr="00CB1332">
        <w:rPr>
          <w:rFonts w:ascii="Verdana" w:eastAsia="Times New Roman" w:hAnsi="Verdana" w:cs="Times New Roman"/>
          <w:sz w:val="24"/>
          <w:szCs w:val="24"/>
        </w:rPr>
        <w:t> – which requires unnecessarily introducing the keywords </w:t>
      </w:r>
      <w:r w:rsidRPr="00CB1332">
        <w:rPr>
          <w:rFonts w:ascii="Courier New" w:eastAsia="Times New Roman" w:hAnsi="Courier New" w:cs="Courier New"/>
          <w:sz w:val="24"/>
          <w:szCs w:val="24"/>
        </w:rPr>
        <w:t>public</w:t>
      </w:r>
      <w:r w:rsidRPr="00CB1332">
        <w:rPr>
          <w:rFonts w:ascii="Verdana" w:eastAsia="Times New Roman" w:hAnsi="Verdana" w:cs="Times New Roman"/>
          <w:sz w:val="24"/>
          <w:szCs w:val="24"/>
        </w:rPr>
        <w:t> and </w:t>
      </w:r>
      <w:r w:rsidRPr="00CB1332">
        <w:rPr>
          <w:rFonts w:ascii="Courier New" w:eastAsia="Times New Roman" w:hAnsi="Courier New" w:cs="Courier New"/>
          <w:sz w:val="24"/>
          <w:szCs w:val="24"/>
        </w:rPr>
        <w:t>static</w:t>
      </w:r>
      <w:r w:rsidRPr="00CB1332">
        <w:rPr>
          <w:rFonts w:ascii="Verdana" w:eastAsia="Times New Roman" w:hAnsi="Verdana" w:cs="Times New Roman"/>
          <w:sz w:val="24"/>
          <w:szCs w:val="24"/>
        </w:rPr>
        <w:t xml:space="preserve">, as </w:t>
      </w:r>
      <w:r w:rsidRPr="00CB1332">
        <w:rPr>
          <w:rFonts w:ascii="Verdana" w:eastAsia="Times New Roman" w:hAnsi="Verdana" w:cs="Times New Roman"/>
          <w:sz w:val="24"/>
          <w:szCs w:val="24"/>
        </w:rPr>
        <w:lastRenderedPageBreak/>
        <w:t xml:space="preserve">well as method arguments and arrays. </w:t>
      </w:r>
      <w:proofErr w:type="spellStart"/>
      <w:r w:rsidRPr="00CB1332">
        <w:rPr>
          <w:rFonts w:ascii="Verdana" w:eastAsia="Times New Roman" w:hAnsi="Verdana" w:cs="Times New Roman"/>
          <w:sz w:val="24"/>
          <w:szCs w:val="24"/>
        </w:rPr>
        <w:t>BlueJ</w:t>
      </w:r>
      <w:proofErr w:type="spellEnd"/>
      <w:r w:rsidRPr="00CB1332">
        <w:rPr>
          <w:rFonts w:ascii="Verdana" w:eastAsia="Times New Roman" w:hAnsi="Verdana" w:cs="Times New Roman"/>
          <w:sz w:val="24"/>
          <w:szCs w:val="24"/>
        </w:rPr>
        <w:t xml:space="preserve"> allows arbitrary classes to be instantiated and arbitrary methods to be invoked interactively.</w:t>
      </w:r>
    </w:p>
    <w:p w:rsidR="00CB1332" w:rsidRPr="00CB1332" w:rsidRDefault="00CB1332" w:rsidP="00CB1332">
      <w:pPr>
        <w:numPr>
          <w:ilvl w:val="0"/>
          <w:numId w:val="2"/>
        </w:numPr>
        <w:shd w:val="clear" w:color="auto" w:fill="FFFFFF"/>
        <w:spacing w:before="100" w:beforeAutospacing="1" w:after="100" w:afterAutospacing="1" w:line="240" w:lineRule="auto"/>
        <w:rPr>
          <w:rFonts w:ascii="Verdana" w:eastAsia="Times New Roman" w:hAnsi="Verdana" w:cs="Times New Roman"/>
          <w:sz w:val="24"/>
          <w:szCs w:val="24"/>
        </w:rPr>
      </w:pPr>
      <w:r w:rsidRPr="00CB1332">
        <w:rPr>
          <w:rFonts w:ascii="Verdana" w:eastAsia="Times New Roman" w:hAnsi="Verdana" w:cs="Times New Roman"/>
          <w:sz w:val="24"/>
          <w:szCs w:val="24"/>
        </w:rPr>
        <w:t xml:space="preserve">Program input/output. In </w:t>
      </w:r>
      <w:proofErr w:type="spellStart"/>
      <w:r w:rsidRPr="00CB1332">
        <w:rPr>
          <w:rFonts w:ascii="Verdana" w:eastAsia="Times New Roman" w:hAnsi="Verdana" w:cs="Times New Roman"/>
          <w:sz w:val="24"/>
          <w:szCs w:val="24"/>
        </w:rPr>
        <w:t>BlueJ</w:t>
      </w:r>
      <w:proofErr w:type="spellEnd"/>
      <w:r w:rsidRPr="00CB1332">
        <w:rPr>
          <w:rFonts w:ascii="Verdana" w:eastAsia="Times New Roman" w:hAnsi="Verdana" w:cs="Times New Roman"/>
          <w:sz w:val="24"/>
          <w:szCs w:val="24"/>
        </w:rPr>
        <w:t xml:space="preserve"> both the parameter values for and the return values from method calls can be entered/inspected directly, so there is no need for students to deal with terminal I/O or write graphical user interfaces when they are still struggling with the basic concepts of </w:t>
      </w:r>
      <w:hyperlink r:id="rId26" w:tooltip="What is programming?" w:history="1">
        <w:r w:rsidRPr="00CB1332">
          <w:rPr>
            <w:rFonts w:ascii="Verdana" w:eastAsia="Times New Roman" w:hAnsi="Verdana" w:cs="Times New Roman"/>
            <w:sz w:val="24"/>
            <w:szCs w:val="24"/>
          </w:rPr>
          <w:t>programming</w:t>
        </w:r>
      </w:hyperlink>
      <w:r w:rsidRPr="00CB1332">
        <w:rPr>
          <w:rFonts w:ascii="Verdana" w:eastAsia="Times New Roman" w:hAnsi="Verdana" w:cs="Times New Roman"/>
          <w:sz w:val="24"/>
          <w:szCs w:val="24"/>
        </w:rPr>
        <w:t>.</w:t>
      </w:r>
    </w:p>
    <w:p w:rsidR="00CB1332" w:rsidRPr="00CB1332" w:rsidRDefault="00CB1332" w:rsidP="00CB1332">
      <w:pPr>
        <w:shd w:val="clear" w:color="auto" w:fill="FFFFFF"/>
        <w:spacing w:before="100" w:beforeAutospacing="1" w:after="100" w:afterAutospacing="1" w:line="240" w:lineRule="auto"/>
        <w:rPr>
          <w:rFonts w:ascii="Verdana" w:eastAsia="Times New Roman" w:hAnsi="Verdana" w:cs="Times New Roman"/>
          <w:sz w:val="24"/>
          <w:szCs w:val="24"/>
        </w:rPr>
      </w:pPr>
      <w:r w:rsidRPr="00CB1332">
        <w:rPr>
          <w:rFonts w:ascii="Verdana" w:eastAsia="Times New Roman" w:hAnsi="Verdana" w:cs="Times New Roman"/>
          <w:sz w:val="24"/>
          <w:szCs w:val="24"/>
        </w:rPr>
        <w:t>The program is a fully functional development tool, commonly used by schools, colleges, and universities.</w:t>
      </w:r>
    </w:p>
    <w:p w:rsidR="00CB1332" w:rsidRPr="00CB1332" w:rsidRDefault="00CB1332" w:rsidP="00CB1332">
      <w:pPr>
        <w:shd w:val="clear" w:color="auto" w:fill="FFFFFF"/>
        <w:spacing w:before="100" w:beforeAutospacing="1" w:after="100" w:afterAutospacing="1" w:line="240" w:lineRule="auto"/>
        <w:rPr>
          <w:rFonts w:ascii="Verdana" w:eastAsia="Times New Roman" w:hAnsi="Verdana" w:cs="Times New Roman"/>
          <w:sz w:val="24"/>
          <w:szCs w:val="24"/>
        </w:rPr>
      </w:pPr>
      <w:r w:rsidRPr="00CB1332">
        <w:rPr>
          <w:rFonts w:ascii="Verdana" w:eastAsia="Times New Roman" w:hAnsi="Verdana" w:cs="Times New Roman"/>
          <w:sz w:val="24"/>
          <w:szCs w:val="24"/>
        </w:rPr>
        <w:t xml:space="preserve">Some of the features </w:t>
      </w:r>
      <w:proofErr w:type="spellStart"/>
      <w:r w:rsidRPr="00CB1332">
        <w:rPr>
          <w:rFonts w:ascii="Verdana" w:eastAsia="Times New Roman" w:hAnsi="Verdana" w:cs="Times New Roman"/>
          <w:sz w:val="24"/>
          <w:szCs w:val="24"/>
        </w:rPr>
        <w:t>BlueJ</w:t>
      </w:r>
      <w:proofErr w:type="spellEnd"/>
      <w:r w:rsidRPr="00CB1332">
        <w:rPr>
          <w:rFonts w:ascii="Verdana" w:eastAsia="Times New Roman" w:hAnsi="Verdana" w:cs="Times New Roman"/>
          <w:sz w:val="24"/>
          <w:szCs w:val="24"/>
        </w:rPr>
        <w:t xml:space="preserve"> pioneered in modern development environments, such as interactive instantiation, direct object interaction, unit test recording, the editor "navigation view", and scope highlighting, are generally useful for software </w:t>
      </w:r>
      <w:hyperlink r:id="rId27" w:tooltip="What is development?" w:history="1">
        <w:r w:rsidRPr="00CB1332">
          <w:rPr>
            <w:rFonts w:ascii="Verdana" w:eastAsia="Times New Roman" w:hAnsi="Verdana" w:cs="Times New Roman"/>
            <w:sz w:val="24"/>
            <w:szCs w:val="24"/>
          </w:rPr>
          <w:t>development</w:t>
        </w:r>
      </w:hyperlink>
      <w:r w:rsidRPr="00CB1332">
        <w:rPr>
          <w:rFonts w:ascii="Verdana" w:eastAsia="Times New Roman" w:hAnsi="Verdana" w:cs="Times New Roman"/>
          <w:sz w:val="24"/>
          <w:szCs w:val="24"/>
        </w:rPr>
        <w:t>, however, are not usually found in other development environments. Some attempts were made to replicate some of these </w:t>
      </w:r>
      <w:hyperlink r:id="rId28" w:tooltip="What are features?" w:history="1">
        <w:r w:rsidRPr="00CB1332">
          <w:rPr>
            <w:rFonts w:ascii="Verdana" w:eastAsia="Times New Roman" w:hAnsi="Verdana" w:cs="Times New Roman"/>
            <w:sz w:val="24"/>
            <w:szCs w:val="24"/>
          </w:rPr>
          <w:t>features</w:t>
        </w:r>
      </w:hyperlink>
      <w:r w:rsidRPr="00CB1332">
        <w:rPr>
          <w:rFonts w:ascii="Verdana" w:eastAsia="Times New Roman" w:hAnsi="Verdana" w:cs="Times New Roman"/>
          <w:sz w:val="24"/>
          <w:szCs w:val="24"/>
        </w:rPr>
        <w:t xml:space="preserve">: For example, Microsoft's Visual Studio replicated </w:t>
      </w:r>
      <w:proofErr w:type="spellStart"/>
      <w:r w:rsidRPr="00CB1332">
        <w:rPr>
          <w:rFonts w:ascii="Verdana" w:eastAsia="Times New Roman" w:hAnsi="Verdana" w:cs="Times New Roman"/>
          <w:sz w:val="24"/>
          <w:szCs w:val="24"/>
        </w:rPr>
        <w:t>BlueJ's</w:t>
      </w:r>
      <w:proofErr w:type="spellEnd"/>
      <w:r w:rsidRPr="00CB1332">
        <w:rPr>
          <w:rFonts w:ascii="Verdana" w:eastAsia="Times New Roman" w:hAnsi="Verdana" w:cs="Times New Roman"/>
          <w:sz w:val="24"/>
          <w:szCs w:val="24"/>
        </w:rPr>
        <w:t xml:space="preserve"> object bench feature, however, it remained somewhat obscure because it is not included in all versions of that environment.</w:t>
      </w:r>
    </w:p>
    <w:p w:rsidR="00CB1332" w:rsidRDefault="00CB1332" w:rsidP="00CB1332">
      <w:pPr>
        <w:pStyle w:val="NoSpacing"/>
        <w:rPr>
          <w:bCs/>
          <w:sz w:val="32"/>
          <w:szCs w:val="32"/>
        </w:rPr>
      </w:pPr>
    </w:p>
    <w:p w:rsidR="00CB1332" w:rsidRDefault="00CB1332" w:rsidP="00CB1332">
      <w:pPr>
        <w:pStyle w:val="NoSpacing"/>
        <w:rPr>
          <w:bCs/>
          <w:sz w:val="32"/>
          <w:szCs w:val="32"/>
        </w:rPr>
      </w:pPr>
    </w:p>
    <w:p w:rsidR="00CB1332" w:rsidRDefault="00CB1332" w:rsidP="00CB1332">
      <w:pPr>
        <w:pStyle w:val="NoSpacing"/>
        <w:rPr>
          <w:bCs/>
          <w:sz w:val="32"/>
          <w:szCs w:val="32"/>
        </w:rPr>
      </w:pPr>
    </w:p>
    <w:p w:rsidR="00CB1332" w:rsidRDefault="00CB1332" w:rsidP="00CB1332">
      <w:pPr>
        <w:pStyle w:val="NoSpacing"/>
        <w:rPr>
          <w:bCs/>
          <w:sz w:val="32"/>
          <w:szCs w:val="32"/>
        </w:rPr>
      </w:pPr>
    </w:p>
    <w:p w:rsidR="00CB1332" w:rsidRDefault="00CB1332" w:rsidP="00CB1332">
      <w:pPr>
        <w:pStyle w:val="NoSpacing"/>
        <w:rPr>
          <w:bCs/>
          <w:sz w:val="32"/>
          <w:szCs w:val="32"/>
        </w:rPr>
      </w:pPr>
    </w:p>
    <w:p w:rsidR="00CB1332" w:rsidRDefault="00CB1332" w:rsidP="00CB1332">
      <w:pPr>
        <w:pStyle w:val="NoSpacing"/>
        <w:rPr>
          <w:bCs/>
          <w:sz w:val="32"/>
          <w:szCs w:val="32"/>
        </w:rPr>
      </w:pPr>
    </w:p>
    <w:p w:rsidR="00CB1332" w:rsidRDefault="00CB1332" w:rsidP="00CB1332">
      <w:pPr>
        <w:pStyle w:val="NoSpacing"/>
        <w:rPr>
          <w:bCs/>
          <w:sz w:val="32"/>
          <w:szCs w:val="32"/>
        </w:rPr>
      </w:pPr>
    </w:p>
    <w:p w:rsidR="00CB1332" w:rsidRDefault="00CB1332" w:rsidP="00CB1332">
      <w:pPr>
        <w:pStyle w:val="NoSpacing"/>
        <w:rPr>
          <w:bCs/>
          <w:sz w:val="32"/>
          <w:szCs w:val="32"/>
        </w:rPr>
      </w:pPr>
    </w:p>
    <w:p w:rsidR="00CB1332" w:rsidRDefault="00CB1332" w:rsidP="00CB1332">
      <w:pPr>
        <w:pStyle w:val="NoSpacing"/>
        <w:rPr>
          <w:bCs/>
          <w:sz w:val="32"/>
          <w:szCs w:val="32"/>
        </w:rPr>
      </w:pPr>
    </w:p>
    <w:p w:rsidR="00CB1332" w:rsidRDefault="00CB1332" w:rsidP="00CB1332">
      <w:pPr>
        <w:pStyle w:val="NoSpacing"/>
        <w:rPr>
          <w:bCs/>
          <w:sz w:val="32"/>
          <w:szCs w:val="32"/>
        </w:rPr>
      </w:pPr>
    </w:p>
    <w:p w:rsidR="00CB1332" w:rsidRDefault="00CB1332" w:rsidP="00CB1332">
      <w:pPr>
        <w:pStyle w:val="NoSpacing"/>
        <w:rPr>
          <w:bCs/>
          <w:sz w:val="32"/>
          <w:szCs w:val="32"/>
        </w:rPr>
      </w:pPr>
    </w:p>
    <w:p w:rsidR="00CB1332" w:rsidRDefault="00CB1332" w:rsidP="00CB1332">
      <w:pPr>
        <w:pStyle w:val="NoSpacing"/>
        <w:rPr>
          <w:bCs/>
          <w:sz w:val="32"/>
          <w:szCs w:val="32"/>
        </w:rPr>
      </w:pPr>
    </w:p>
    <w:p w:rsidR="00CB1332" w:rsidRPr="00CB1332" w:rsidRDefault="00CB1332" w:rsidP="00CB1332">
      <w:pPr>
        <w:pStyle w:val="NoSpacing"/>
        <w:rPr>
          <w:bCs/>
          <w:sz w:val="32"/>
          <w:szCs w:val="32"/>
        </w:rPr>
      </w:pPr>
    </w:p>
    <w:sectPr w:rsidR="00CB1332" w:rsidRPr="00CB1332" w:rsidSect="00666B6D">
      <w:pgSz w:w="11909" w:h="17280" w:code="9"/>
      <w:pgMar w:top="1440" w:right="1080" w:bottom="1440" w:left="1080" w:header="720" w:footer="720" w:gutter="0"/>
      <w:pgBorders>
        <w:top w:val="single" w:sz="12" w:space="7" w:color="auto"/>
        <w:left w:val="single" w:sz="12" w:space="20" w:color="auto"/>
        <w:bottom w:val="single" w:sz="12" w:space="0" w:color="auto"/>
        <w:right w:val="single" w:sz="12" w:space="23"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962F7"/>
    <w:multiLevelType w:val="multilevel"/>
    <w:tmpl w:val="F608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F743A7"/>
    <w:multiLevelType w:val="multilevel"/>
    <w:tmpl w:val="576A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5AF"/>
    <w:rsid w:val="00082FB8"/>
    <w:rsid w:val="000A1CD7"/>
    <w:rsid w:val="000C644D"/>
    <w:rsid w:val="000D26ED"/>
    <w:rsid w:val="000E559E"/>
    <w:rsid w:val="000F1E57"/>
    <w:rsid w:val="00317C30"/>
    <w:rsid w:val="003455AF"/>
    <w:rsid w:val="004D5CF5"/>
    <w:rsid w:val="00501548"/>
    <w:rsid w:val="00591416"/>
    <w:rsid w:val="005E372C"/>
    <w:rsid w:val="005F7FE2"/>
    <w:rsid w:val="00617112"/>
    <w:rsid w:val="00666B6D"/>
    <w:rsid w:val="00723858"/>
    <w:rsid w:val="00724CD5"/>
    <w:rsid w:val="007905EC"/>
    <w:rsid w:val="00866339"/>
    <w:rsid w:val="008E30EC"/>
    <w:rsid w:val="00936096"/>
    <w:rsid w:val="009523A2"/>
    <w:rsid w:val="00A81039"/>
    <w:rsid w:val="00AC352F"/>
    <w:rsid w:val="00B85274"/>
    <w:rsid w:val="00BC47DB"/>
    <w:rsid w:val="00CB1332"/>
    <w:rsid w:val="00CC5409"/>
    <w:rsid w:val="00D4407B"/>
    <w:rsid w:val="00E40A4F"/>
    <w:rsid w:val="00E7631B"/>
    <w:rsid w:val="00EC6E3D"/>
    <w:rsid w:val="00FB0907"/>
    <w:rsid w:val="00FD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5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5AF"/>
    <w:rPr>
      <w:rFonts w:ascii="Tahoma" w:hAnsi="Tahoma" w:cs="Tahoma"/>
      <w:sz w:val="16"/>
      <w:szCs w:val="16"/>
    </w:rPr>
  </w:style>
  <w:style w:type="paragraph" w:styleId="NoSpacing">
    <w:name w:val="No Spacing"/>
    <w:uiPriority w:val="1"/>
    <w:qFormat/>
    <w:rsid w:val="004D5CF5"/>
    <w:pPr>
      <w:spacing w:after="0" w:line="240" w:lineRule="auto"/>
    </w:pPr>
  </w:style>
  <w:style w:type="table" w:styleId="TableGrid">
    <w:name w:val="Table Grid"/>
    <w:basedOn w:val="TableNormal"/>
    <w:uiPriority w:val="59"/>
    <w:rsid w:val="009523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B13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1332"/>
  </w:style>
  <w:style w:type="character" w:styleId="Hyperlink">
    <w:name w:val="Hyperlink"/>
    <w:basedOn w:val="DefaultParagraphFont"/>
    <w:uiPriority w:val="99"/>
    <w:semiHidden/>
    <w:unhideWhenUsed/>
    <w:rsid w:val="00CB1332"/>
    <w:rPr>
      <w:color w:val="0000FF"/>
      <w:u w:val="single"/>
    </w:rPr>
  </w:style>
  <w:style w:type="character" w:styleId="HTMLCode">
    <w:name w:val="HTML Code"/>
    <w:basedOn w:val="DefaultParagraphFont"/>
    <w:uiPriority w:val="99"/>
    <w:semiHidden/>
    <w:unhideWhenUsed/>
    <w:rsid w:val="00CB133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5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5AF"/>
    <w:rPr>
      <w:rFonts w:ascii="Tahoma" w:hAnsi="Tahoma" w:cs="Tahoma"/>
      <w:sz w:val="16"/>
      <w:szCs w:val="16"/>
    </w:rPr>
  </w:style>
  <w:style w:type="paragraph" w:styleId="NoSpacing">
    <w:name w:val="No Spacing"/>
    <w:uiPriority w:val="1"/>
    <w:qFormat/>
    <w:rsid w:val="004D5CF5"/>
    <w:pPr>
      <w:spacing w:after="0" w:line="240" w:lineRule="auto"/>
    </w:pPr>
  </w:style>
  <w:style w:type="table" w:styleId="TableGrid">
    <w:name w:val="Table Grid"/>
    <w:basedOn w:val="TableNormal"/>
    <w:uiPriority w:val="59"/>
    <w:rsid w:val="009523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B13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1332"/>
  </w:style>
  <w:style w:type="character" w:styleId="Hyperlink">
    <w:name w:val="Hyperlink"/>
    <w:basedOn w:val="DefaultParagraphFont"/>
    <w:uiPriority w:val="99"/>
    <w:semiHidden/>
    <w:unhideWhenUsed/>
    <w:rsid w:val="00CB1332"/>
    <w:rPr>
      <w:color w:val="0000FF"/>
      <w:u w:val="single"/>
    </w:rPr>
  </w:style>
  <w:style w:type="character" w:styleId="HTMLCode">
    <w:name w:val="HTML Code"/>
    <w:basedOn w:val="DefaultParagraphFont"/>
    <w:uiPriority w:val="99"/>
    <w:semiHidden/>
    <w:unhideWhenUsed/>
    <w:rsid w:val="00CB13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2683">
      <w:bodyDiv w:val="1"/>
      <w:marLeft w:val="0"/>
      <w:marRight w:val="0"/>
      <w:marTop w:val="0"/>
      <w:marBottom w:val="0"/>
      <w:divBdr>
        <w:top w:val="none" w:sz="0" w:space="0" w:color="auto"/>
        <w:left w:val="none" w:sz="0" w:space="0" w:color="auto"/>
        <w:bottom w:val="none" w:sz="0" w:space="0" w:color="auto"/>
        <w:right w:val="none" w:sz="0" w:space="0" w:color="auto"/>
      </w:divBdr>
    </w:div>
    <w:div w:id="141699429">
      <w:bodyDiv w:val="1"/>
      <w:marLeft w:val="0"/>
      <w:marRight w:val="0"/>
      <w:marTop w:val="0"/>
      <w:marBottom w:val="0"/>
      <w:divBdr>
        <w:top w:val="none" w:sz="0" w:space="0" w:color="auto"/>
        <w:left w:val="none" w:sz="0" w:space="0" w:color="auto"/>
        <w:bottom w:val="none" w:sz="0" w:space="0" w:color="auto"/>
        <w:right w:val="none" w:sz="0" w:space="0" w:color="auto"/>
      </w:divBdr>
    </w:div>
    <w:div w:id="141224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grated_development_environment" TargetMode="External"/><Relationship Id="rId13" Type="http://schemas.openxmlformats.org/officeDocument/2006/relationships/hyperlink" Target="https://en.wikipedia.org/wiki/Unified_Modeling_Language" TargetMode="External"/><Relationship Id="rId18" Type="http://schemas.openxmlformats.org/officeDocument/2006/relationships/hyperlink" Target="https://en.wikipedia.org/wiki/John_Rosenberg_(academic)" TargetMode="External"/><Relationship Id="rId26" Type="http://schemas.openxmlformats.org/officeDocument/2006/relationships/hyperlink" Target="http://www.liquisearch.com/what_is_programming" TargetMode="External"/><Relationship Id="rId3" Type="http://schemas.openxmlformats.org/officeDocument/2006/relationships/styles" Target="styles.xml"/><Relationship Id="rId21" Type="http://schemas.openxmlformats.org/officeDocument/2006/relationships/hyperlink" Target="https://en.wikipedia.org/wiki/Free_and_open_source_software" TargetMode="External"/><Relationship Id="rId7" Type="http://schemas.openxmlformats.org/officeDocument/2006/relationships/webSettings" Target="webSettings.xml"/><Relationship Id="rId12" Type="http://schemas.openxmlformats.org/officeDocument/2006/relationships/hyperlink" Target="https://en.wikipedia.org/wiki/BlueJ" TargetMode="External"/><Relationship Id="rId17" Type="http://schemas.openxmlformats.org/officeDocument/2006/relationships/hyperlink" Target="https://en.wikipedia.org/wiki/Michael_K%C3%B6lling" TargetMode="External"/><Relationship Id="rId25" Type="http://schemas.openxmlformats.org/officeDocument/2006/relationships/hyperlink" Target="http://www.liquisearch.com/what_is_environment" TargetMode="External"/><Relationship Id="rId2" Type="http://schemas.openxmlformats.org/officeDocument/2006/relationships/numbering" Target="numbering.xml"/><Relationship Id="rId16" Type="http://schemas.openxmlformats.org/officeDocument/2006/relationships/hyperlink" Target="https://en.wikipedia.org/wiki/Method_(computer_science)" TargetMode="External"/><Relationship Id="rId20" Type="http://schemas.openxmlformats.org/officeDocument/2006/relationships/hyperlink" Target="https://en.wikipedia.org/wiki/University_of_Ken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Object-oriented_programming" TargetMode="External"/><Relationship Id="rId24" Type="http://schemas.openxmlformats.org/officeDocument/2006/relationships/hyperlink" Target="http://www.liquisearch.com/what_are_development_environments" TargetMode="External"/><Relationship Id="rId5" Type="http://schemas.openxmlformats.org/officeDocument/2006/relationships/image" Target="media/image1.jpeg"/><Relationship Id="rId15" Type="http://schemas.openxmlformats.org/officeDocument/2006/relationships/hyperlink" Target="https://en.wikipedia.org/wiki/Object_(computer_science)" TargetMode="External"/><Relationship Id="rId23" Type="http://schemas.openxmlformats.org/officeDocument/2006/relationships/hyperlink" Target="http://www.liquisearch.com/what_are_environments" TargetMode="External"/><Relationship Id="rId28" Type="http://schemas.openxmlformats.org/officeDocument/2006/relationships/hyperlink" Target="http://www.liquisearch.com/what_are_features" TargetMode="External"/><Relationship Id="rId10" Type="http://schemas.openxmlformats.org/officeDocument/2006/relationships/hyperlink" Target="https://en.wikipedia.org/wiki/Software_development" TargetMode="External"/><Relationship Id="rId19" Type="http://schemas.openxmlformats.org/officeDocument/2006/relationships/hyperlink" Target="https://en.wikipedia.org/w/index.php?title=Blue_programming_language&amp;action=edit&amp;redlink=1" TargetMode="External"/><Relationship Id="rId4" Type="http://schemas.microsoft.com/office/2007/relationships/stylesWithEffects" Target="stylesWithEffects.xml"/><Relationship Id="rId9" Type="http://schemas.openxmlformats.org/officeDocument/2006/relationships/hyperlink" Target="https://en.wikipedia.org/wiki/Java_(programming_language)" TargetMode="External"/><Relationship Id="rId14" Type="http://schemas.openxmlformats.org/officeDocument/2006/relationships/hyperlink" Target="https://en.wikipedia.org/wiki/Class_(computer_science)" TargetMode="External"/><Relationship Id="rId22" Type="http://schemas.openxmlformats.org/officeDocument/2006/relationships/hyperlink" Target="https://en.wikipedia.org/wiki/GNU_GPL" TargetMode="External"/><Relationship Id="rId27" Type="http://schemas.openxmlformats.org/officeDocument/2006/relationships/hyperlink" Target="http://www.liquisearch.com/what_is_developm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5C023-F015-44D4-A8D5-08AAB5D1C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9</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2</cp:revision>
  <cp:lastPrinted>2017-01-14T13:30:00Z</cp:lastPrinted>
  <dcterms:created xsi:type="dcterms:W3CDTF">2017-01-10T14:22:00Z</dcterms:created>
  <dcterms:modified xsi:type="dcterms:W3CDTF">2017-01-23T14:14:00Z</dcterms:modified>
</cp:coreProperties>
</file>