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F480" w14:textId="77777777" w:rsidR="00BF1658" w:rsidRDefault="00000000">
      <w:pPr>
        <w:jc w:val="center"/>
        <w:rPr>
          <w:b/>
          <w:color w:val="0070C0"/>
          <w:sz w:val="32"/>
        </w:rPr>
      </w:pPr>
      <w:r w:rsidRPr="002B3144">
        <w:rPr>
          <w:b/>
          <w:color w:val="0070C0"/>
          <w:sz w:val="32"/>
        </w:rPr>
        <w:t>SOFTWARE TEST PLAN (STP)</w:t>
      </w:r>
      <w:r w:rsidRPr="002B3144">
        <w:rPr>
          <w:b/>
          <w:color w:val="0070C0"/>
          <w:sz w:val="32"/>
        </w:rPr>
        <w:br/>
        <w:t>STUDENT RECORD SYSTEM</w:t>
      </w:r>
    </w:p>
    <w:p w14:paraId="733D97CC" w14:textId="630E1BF6" w:rsidR="002B3144" w:rsidRPr="002B3144" w:rsidRDefault="002B3144">
      <w:pPr>
        <w:jc w:val="center"/>
        <w:rPr>
          <w:color w:val="000000" w:themeColor="text1"/>
        </w:rPr>
      </w:pPr>
      <w:proofErr w:type="gramStart"/>
      <w:r>
        <w:rPr>
          <w:b/>
          <w:color w:val="000000" w:themeColor="text1"/>
          <w:sz w:val="32"/>
        </w:rPr>
        <w:t>COURSE :</w:t>
      </w:r>
      <w:proofErr w:type="gramEnd"/>
      <w:r>
        <w:rPr>
          <w:b/>
          <w:color w:val="000000" w:themeColor="text1"/>
          <w:sz w:val="32"/>
        </w:rPr>
        <w:t xml:space="preserve"> SOFTWARE ENGINEERING</w:t>
      </w:r>
    </w:p>
    <w:p w14:paraId="5AD0F930" w14:textId="77777777" w:rsidR="002B3144" w:rsidRDefault="00000000">
      <w:pPr>
        <w:rPr>
          <w:rFonts w:ascii="Arial" w:hAnsi="Arial"/>
          <w:sz w:val="21"/>
        </w:rPr>
      </w:pPr>
      <w:r w:rsidRPr="002B3144">
        <w:rPr>
          <w:rFonts w:ascii="Arial" w:hAnsi="Arial"/>
          <w:b/>
          <w:bCs/>
          <w:color w:val="0070C0"/>
          <w:sz w:val="24"/>
          <w:szCs w:val="28"/>
        </w:rPr>
        <w:t>Project</w:t>
      </w:r>
      <w:r>
        <w:rPr>
          <w:rFonts w:ascii="Arial" w:hAnsi="Arial"/>
          <w:sz w:val="21"/>
        </w:rPr>
        <w:t xml:space="preserve">: </w:t>
      </w:r>
      <w:r w:rsidRPr="002B3144">
        <w:rPr>
          <w:rFonts w:ascii="Arial" w:hAnsi="Arial"/>
          <w:sz w:val="28"/>
          <w:szCs w:val="32"/>
        </w:rPr>
        <w:t>Student Record System</w:t>
      </w:r>
      <w:r>
        <w:rPr>
          <w:rFonts w:ascii="Arial" w:hAnsi="Arial"/>
          <w:sz w:val="21"/>
        </w:rPr>
        <w:br/>
      </w:r>
      <w:r w:rsidRPr="002B3144">
        <w:rPr>
          <w:rFonts w:ascii="Arial" w:hAnsi="Arial"/>
          <w:sz w:val="21"/>
        </w:rPr>
        <w:t>Version:</w:t>
      </w:r>
      <w:r>
        <w:rPr>
          <w:rFonts w:ascii="Arial" w:hAnsi="Arial"/>
          <w:sz w:val="21"/>
        </w:rPr>
        <w:t xml:space="preserve"> 1.0</w:t>
      </w:r>
      <w:r w:rsidR="00AE165A">
        <w:rPr>
          <w:rFonts w:ascii="Arial" w:hAnsi="Arial"/>
          <w:sz w:val="21"/>
        </w:rPr>
        <w:t xml:space="preserve"> </w:t>
      </w:r>
    </w:p>
    <w:p w14:paraId="6CF1BB53" w14:textId="1A8AD318" w:rsidR="00BF1658" w:rsidRPr="00AE165A" w:rsidRDefault="00AE165A">
      <w:pPr>
        <w:rPr>
          <w:rFonts w:ascii="Arial" w:hAnsi="Arial"/>
          <w:sz w:val="21"/>
        </w:rPr>
      </w:pPr>
      <w:r>
        <w:rPr>
          <w:rFonts w:ascii="Arial" w:hAnsi="Arial"/>
          <w:sz w:val="21"/>
        </w:rPr>
        <w:t>Team number: 12</w:t>
      </w:r>
      <w:r>
        <w:rPr>
          <w:rFonts w:ascii="Arial" w:hAnsi="Arial"/>
          <w:sz w:val="21"/>
        </w:rPr>
        <w:br/>
        <w:t>Team members: JYESHTA J, DIVYA GUPTA, PALLA TEJESWAR REDDY, SHUBHA R</w:t>
      </w:r>
      <w:r>
        <w:rPr>
          <w:rFonts w:ascii="Arial" w:hAnsi="Arial"/>
          <w:sz w:val="21"/>
        </w:rPr>
        <w:br/>
        <w:t>Date: 16-09-2026</w:t>
      </w:r>
      <w:r>
        <w:rPr>
          <w:rFonts w:ascii="Arial" w:hAnsi="Arial"/>
          <w:sz w:val="21"/>
        </w:rPr>
        <w:br/>
        <w:t xml:space="preserve">Status: Draft </w:t>
      </w:r>
    </w:p>
    <w:p w14:paraId="10AC3D7E" w14:textId="77777777" w:rsidR="00BF1658" w:rsidRDefault="00000000">
      <w:r>
        <w:rPr>
          <w:rFonts w:ascii="Arial" w:hAnsi="Arial"/>
          <w:b/>
          <w:sz w:val="28"/>
        </w:rPr>
        <w:t>1. Introduction</w:t>
      </w:r>
    </w:p>
    <w:p w14:paraId="3ABFB243" w14:textId="77777777" w:rsidR="00BF1658" w:rsidRDefault="00000000">
      <w:r>
        <w:rPr>
          <w:rFonts w:ascii="Arial" w:hAnsi="Arial"/>
          <w:b/>
          <w:sz w:val="23"/>
        </w:rPr>
        <w:t>Purpose</w:t>
      </w:r>
    </w:p>
    <w:p w14:paraId="6726839D" w14:textId="77777777" w:rsidR="00BF1658" w:rsidRDefault="00000000">
      <w:r>
        <w:rPr>
          <w:rFonts w:ascii="Arial" w:hAnsi="Arial"/>
          <w:sz w:val="21"/>
        </w:rPr>
        <w:t>• This document defines the test plan for the Student Record System v1.0. It describes the testing objectives, scope, strategy, resources, schedule, responsibilities, and criteria for verifying the system.</w:t>
      </w:r>
    </w:p>
    <w:p w14:paraId="4B93FE9E" w14:textId="77777777" w:rsidR="00BF1658" w:rsidRDefault="00000000">
      <w:r>
        <w:rPr>
          <w:rFonts w:ascii="Arial" w:hAnsi="Arial"/>
          <w:b/>
          <w:sz w:val="23"/>
        </w:rPr>
        <w:t>Scope</w:t>
      </w:r>
    </w:p>
    <w:p w14:paraId="079BD269" w14:textId="77777777" w:rsidR="00BF1658" w:rsidRDefault="00000000">
      <w:r>
        <w:rPr>
          <w:rFonts w:ascii="Arial" w:hAnsi="Arial"/>
          <w:sz w:val="21"/>
        </w:rPr>
        <w:t>• Testing covers user authentication, student record management, grade management, attendance management, search and reporting, security, performance, reliability, usability, and portability. The system is a standalone C/C++ desktop/console application using local file storage or an embedded database. External ERP integration, online fee payment, mobile applications, and network-based multi-user functionality are outside the v1 scope.</w:t>
      </w:r>
    </w:p>
    <w:p w14:paraId="7FE3C5E8" w14:textId="77777777" w:rsidR="00BF1658" w:rsidRDefault="00000000">
      <w:r>
        <w:rPr>
          <w:rFonts w:ascii="Arial" w:hAnsi="Arial"/>
          <w:b/>
          <w:sz w:val="23"/>
        </w:rPr>
        <w:t>References</w:t>
      </w:r>
    </w:p>
    <w:p w14:paraId="602C4539" w14:textId="77777777" w:rsidR="00BF1658" w:rsidRDefault="00000000">
      <w:r>
        <w:rPr>
          <w:rFonts w:ascii="Arial" w:hAnsi="Arial"/>
          <w:sz w:val="21"/>
        </w:rPr>
        <w:t>• Student Record System SRS v1.0</w:t>
      </w:r>
    </w:p>
    <w:p w14:paraId="1D6883EF" w14:textId="77777777" w:rsidR="00BF1658" w:rsidRDefault="00000000">
      <w:r>
        <w:rPr>
          <w:rFonts w:ascii="Arial" w:hAnsi="Arial"/>
          <w:sz w:val="21"/>
        </w:rPr>
        <w:t>• Requirements Traceability Matrix (RTM)</w:t>
      </w:r>
    </w:p>
    <w:p w14:paraId="4D9A34B3" w14:textId="77777777" w:rsidR="00BF1658" w:rsidRDefault="00000000">
      <w:r>
        <w:rPr>
          <w:rFonts w:ascii="Arial" w:hAnsi="Arial"/>
          <w:sz w:val="21"/>
        </w:rPr>
        <w:t>• System Design Specifications</w:t>
      </w:r>
    </w:p>
    <w:p w14:paraId="2FE49ECE" w14:textId="77777777" w:rsidR="00BF1658" w:rsidRDefault="00000000">
      <w:r>
        <w:rPr>
          <w:rFonts w:ascii="Arial" w:hAnsi="Arial"/>
          <w:b/>
          <w:sz w:val="23"/>
        </w:rPr>
        <w:t>Definitions</w:t>
      </w:r>
    </w:p>
    <w:p w14:paraId="70AD0E43" w14:textId="77777777" w:rsidR="00BF1658" w:rsidRDefault="00000000">
      <w:r>
        <w:rPr>
          <w:rFonts w:ascii="Arial" w:hAnsi="Arial"/>
          <w:sz w:val="21"/>
        </w:rPr>
        <w:t>• SRS – Software Requirements Specification</w:t>
      </w:r>
    </w:p>
    <w:p w14:paraId="3A0920D8" w14:textId="77777777" w:rsidR="00BF1658" w:rsidRDefault="00000000">
      <w:r>
        <w:rPr>
          <w:rFonts w:ascii="Arial" w:hAnsi="Arial"/>
          <w:sz w:val="21"/>
        </w:rPr>
        <w:t>• STP – Software Test Plan</w:t>
      </w:r>
    </w:p>
    <w:p w14:paraId="0B3DC5BB" w14:textId="77777777" w:rsidR="00BF1658" w:rsidRDefault="00000000">
      <w:r>
        <w:rPr>
          <w:rFonts w:ascii="Arial" w:hAnsi="Arial"/>
          <w:sz w:val="21"/>
        </w:rPr>
        <w:t>• FR – Functional Requirement</w:t>
      </w:r>
    </w:p>
    <w:p w14:paraId="5BD74071" w14:textId="77777777" w:rsidR="00BF1658" w:rsidRDefault="00000000">
      <w:r>
        <w:rPr>
          <w:rFonts w:ascii="Arial" w:hAnsi="Arial"/>
          <w:sz w:val="21"/>
        </w:rPr>
        <w:t>• NFR – Non-Functional Requirement</w:t>
      </w:r>
    </w:p>
    <w:p w14:paraId="6BD02104" w14:textId="77777777" w:rsidR="00BF1658" w:rsidRDefault="00000000">
      <w:r>
        <w:rPr>
          <w:rFonts w:ascii="Arial" w:hAnsi="Arial"/>
          <w:sz w:val="21"/>
        </w:rPr>
        <w:t>• CLI – Command-Line Interface</w:t>
      </w:r>
    </w:p>
    <w:p w14:paraId="2A8F7ADC" w14:textId="77777777" w:rsidR="00BF1658" w:rsidRDefault="00000000">
      <w:r>
        <w:rPr>
          <w:rFonts w:ascii="Arial" w:hAnsi="Arial"/>
          <w:sz w:val="21"/>
        </w:rPr>
        <w:lastRenderedPageBreak/>
        <w:t>• RTM – Requirements Traceability Matrix</w:t>
      </w:r>
    </w:p>
    <w:p w14:paraId="5D690CAE" w14:textId="77777777" w:rsidR="00BF1658" w:rsidRDefault="00000000">
      <w:r>
        <w:rPr>
          <w:rFonts w:ascii="Arial" w:hAnsi="Arial"/>
          <w:sz w:val="21"/>
        </w:rPr>
        <w:t>• TC – Test Case</w:t>
      </w:r>
    </w:p>
    <w:p w14:paraId="22186959" w14:textId="77777777" w:rsidR="00BF1658" w:rsidRDefault="00000000">
      <w:r>
        <w:rPr>
          <w:rFonts w:ascii="Arial" w:hAnsi="Arial"/>
          <w:b/>
          <w:sz w:val="28"/>
        </w:rPr>
        <w:t>2. Test Items</w:t>
      </w:r>
    </w:p>
    <w:p w14:paraId="1D8E31A8" w14:textId="77777777" w:rsidR="00BF1658" w:rsidRDefault="00000000">
      <w:r>
        <w:rPr>
          <w:rFonts w:ascii="Arial" w:hAnsi="Arial"/>
          <w:sz w:val="21"/>
        </w:rPr>
        <w:t>• Authentication and access control module</w:t>
      </w:r>
    </w:p>
    <w:p w14:paraId="7313C7F4" w14:textId="77777777" w:rsidR="00BF1658" w:rsidRDefault="00000000">
      <w:r>
        <w:rPr>
          <w:rFonts w:ascii="Arial" w:hAnsi="Arial"/>
          <w:sz w:val="21"/>
        </w:rPr>
        <w:t>• Student record management module</w:t>
      </w:r>
    </w:p>
    <w:p w14:paraId="58EAD83F" w14:textId="77777777" w:rsidR="00BF1658" w:rsidRDefault="00000000">
      <w:r>
        <w:rPr>
          <w:rFonts w:ascii="Arial" w:hAnsi="Arial"/>
          <w:sz w:val="21"/>
        </w:rPr>
        <w:t>• Grade management module</w:t>
      </w:r>
    </w:p>
    <w:p w14:paraId="4476C56C" w14:textId="77777777" w:rsidR="00BF1658" w:rsidRDefault="00000000">
      <w:r>
        <w:rPr>
          <w:rFonts w:ascii="Arial" w:hAnsi="Arial"/>
          <w:sz w:val="21"/>
        </w:rPr>
        <w:t>• Attendance management module</w:t>
      </w:r>
    </w:p>
    <w:p w14:paraId="1B80A697" w14:textId="77777777" w:rsidR="00BF1658" w:rsidRDefault="00000000">
      <w:r>
        <w:rPr>
          <w:rFonts w:ascii="Arial" w:hAnsi="Arial"/>
          <w:sz w:val="21"/>
        </w:rPr>
        <w:t>• Search and reporting module</w:t>
      </w:r>
    </w:p>
    <w:p w14:paraId="3183A6FA" w14:textId="77777777" w:rsidR="00BF1658" w:rsidRDefault="00000000">
      <w:r>
        <w:rPr>
          <w:rFonts w:ascii="Arial" w:hAnsi="Arial"/>
          <w:sz w:val="21"/>
        </w:rPr>
        <w:t>• Audit logging module</w:t>
      </w:r>
    </w:p>
    <w:p w14:paraId="22A9A089" w14:textId="77777777" w:rsidR="00BF1658" w:rsidRDefault="00000000">
      <w:r>
        <w:rPr>
          <w:rFonts w:ascii="Arial" w:hAnsi="Arial"/>
          <w:sz w:val="21"/>
        </w:rPr>
        <w:t>• Local data storage</w:t>
      </w:r>
    </w:p>
    <w:p w14:paraId="608067D5" w14:textId="77777777" w:rsidR="00BF1658" w:rsidRDefault="00000000">
      <w:r>
        <w:rPr>
          <w:rFonts w:ascii="Arial" w:hAnsi="Arial"/>
          <w:sz w:val="21"/>
        </w:rPr>
        <w:t>• Console user interface</w:t>
      </w:r>
    </w:p>
    <w:p w14:paraId="391C3BD5" w14:textId="77777777" w:rsidR="00BF1658" w:rsidRDefault="00000000">
      <w:r>
        <w:rPr>
          <w:rFonts w:ascii="Arial" w:hAnsi="Arial"/>
          <w:b/>
          <w:sz w:val="28"/>
        </w:rPr>
        <w:t>3. Features to be Tested</w:t>
      </w:r>
    </w:p>
    <w:p w14:paraId="0B3031F9" w14:textId="77777777" w:rsidR="00BF1658" w:rsidRDefault="00000000">
      <w:r>
        <w:rPr>
          <w:rFonts w:ascii="Arial" w:hAnsi="Arial"/>
          <w:sz w:val="21"/>
        </w:rPr>
        <w:t>• STU-F-001 to STU-F-004: Authentication and access control</w:t>
      </w:r>
    </w:p>
    <w:p w14:paraId="52F9DDE5" w14:textId="77777777" w:rsidR="00BF1658" w:rsidRDefault="00000000">
      <w:r>
        <w:rPr>
          <w:rFonts w:ascii="Arial" w:hAnsi="Arial"/>
          <w:sz w:val="21"/>
        </w:rPr>
        <w:t>• STU-F-010 to STU-F-013: Student record management</w:t>
      </w:r>
    </w:p>
    <w:p w14:paraId="56C27C1F" w14:textId="77777777" w:rsidR="00BF1658" w:rsidRDefault="00000000">
      <w:r>
        <w:rPr>
          <w:rFonts w:ascii="Arial" w:hAnsi="Arial"/>
          <w:sz w:val="21"/>
        </w:rPr>
        <w:t>• STU-F-020 to STU-F-023: Grade management</w:t>
      </w:r>
    </w:p>
    <w:p w14:paraId="7E209A9C" w14:textId="77777777" w:rsidR="00BF1658" w:rsidRDefault="00000000">
      <w:r>
        <w:rPr>
          <w:rFonts w:ascii="Arial" w:hAnsi="Arial"/>
          <w:sz w:val="21"/>
        </w:rPr>
        <w:t>• STU-F-030 to STU-F-033: Attendance management</w:t>
      </w:r>
    </w:p>
    <w:p w14:paraId="43D83B59" w14:textId="77777777" w:rsidR="00BF1658" w:rsidRDefault="00000000">
      <w:r>
        <w:rPr>
          <w:rFonts w:ascii="Arial" w:hAnsi="Arial"/>
          <w:sz w:val="21"/>
        </w:rPr>
        <w:t>• STU-F-040 to STU-F-042: Search and reporting</w:t>
      </w:r>
    </w:p>
    <w:p w14:paraId="596995BB" w14:textId="77777777" w:rsidR="00BF1658" w:rsidRDefault="00000000">
      <w:r>
        <w:rPr>
          <w:rFonts w:ascii="Arial" w:hAnsi="Arial"/>
          <w:sz w:val="21"/>
        </w:rPr>
        <w:t>• STU-NF-001 to STU-NF-005: Performance, reliability, security, usability and portability</w:t>
      </w:r>
    </w:p>
    <w:p w14:paraId="42A1FCF4" w14:textId="77777777" w:rsidR="00BF1658" w:rsidRDefault="00000000">
      <w:r>
        <w:rPr>
          <w:rFonts w:ascii="Arial" w:hAnsi="Arial"/>
          <w:sz w:val="21"/>
        </w:rPr>
        <w:t>• STU-SR-001 to STU-SR-005: Security requirements</w:t>
      </w:r>
    </w:p>
    <w:p w14:paraId="5B71E432" w14:textId="77777777" w:rsidR="00BF1658" w:rsidRDefault="00000000">
      <w:r>
        <w:rPr>
          <w:rFonts w:ascii="Arial" w:hAnsi="Arial"/>
          <w:b/>
          <w:sz w:val="28"/>
        </w:rPr>
        <w:t>4. Features Not to be Tested</w:t>
      </w:r>
    </w:p>
    <w:p w14:paraId="3B4C3DE9" w14:textId="77777777" w:rsidR="00BF1658" w:rsidRDefault="00000000">
      <w:r>
        <w:rPr>
          <w:rFonts w:ascii="Arial" w:hAnsi="Arial"/>
          <w:sz w:val="21"/>
        </w:rPr>
        <w:t>• External university ERP integration</w:t>
      </w:r>
    </w:p>
    <w:p w14:paraId="76EFF520" w14:textId="77777777" w:rsidR="00BF1658" w:rsidRDefault="00000000">
      <w:r>
        <w:rPr>
          <w:rFonts w:ascii="Arial" w:hAnsi="Arial"/>
          <w:sz w:val="21"/>
        </w:rPr>
        <w:t>• Online fee payment</w:t>
      </w:r>
    </w:p>
    <w:p w14:paraId="6E9BB286" w14:textId="77777777" w:rsidR="00BF1658" w:rsidRDefault="00000000">
      <w:r>
        <w:rPr>
          <w:rFonts w:ascii="Arial" w:hAnsi="Arial"/>
          <w:sz w:val="21"/>
        </w:rPr>
        <w:t>• Mobile applications</w:t>
      </w:r>
    </w:p>
    <w:p w14:paraId="661CC014" w14:textId="77777777" w:rsidR="00BF1658" w:rsidRDefault="00000000">
      <w:r>
        <w:rPr>
          <w:rFonts w:ascii="Arial" w:hAnsi="Arial"/>
          <w:sz w:val="21"/>
        </w:rPr>
        <w:t>• External ID-verification systems</w:t>
      </w:r>
    </w:p>
    <w:p w14:paraId="7801B3C7" w14:textId="77777777" w:rsidR="00BF1658" w:rsidRDefault="00000000">
      <w:r>
        <w:rPr>
          <w:rFonts w:ascii="Arial" w:hAnsi="Arial"/>
          <w:sz w:val="21"/>
        </w:rPr>
        <w:t>• Persistent network communication</w:t>
      </w:r>
    </w:p>
    <w:p w14:paraId="745AC470" w14:textId="77777777" w:rsidR="00BF1658" w:rsidRDefault="00000000">
      <w:r>
        <w:rPr>
          <w:rFonts w:ascii="Arial" w:hAnsi="Arial"/>
          <w:sz w:val="21"/>
        </w:rPr>
        <w:t>• Multi-user concurrent network deployment</w:t>
      </w:r>
    </w:p>
    <w:p w14:paraId="592EF34C" w14:textId="77777777" w:rsidR="00BF1658" w:rsidRDefault="00000000">
      <w:r>
        <w:rPr>
          <w:rFonts w:ascii="Arial" w:hAnsi="Arial"/>
          <w:sz w:val="21"/>
        </w:rPr>
        <w:t>• Dedicated server hardware</w:t>
      </w:r>
    </w:p>
    <w:p w14:paraId="79389920" w14:textId="77777777" w:rsidR="00BF1658" w:rsidRDefault="00000000">
      <w:r>
        <w:rPr>
          <w:rFonts w:ascii="Arial" w:hAnsi="Arial"/>
          <w:b/>
          <w:sz w:val="28"/>
        </w:rPr>
        <w:lastRenderedPageBreak/>
        <w:t>5. Test Approach / Strategy</w:t>
      </w:r>
    </w:p>
    <w:p w14:paraId="0B575DC2" w14:textId="77777777" w:rsidR="00BF1658" w:rsidRDefault="00000000">
      <w:r>
        <w:rPr>
          <w:rFonts w:ascii="Arial" w:hAnsi="Arial"/>
          <w:b/>
          <w:sz w:val="23"/>
        </w:rPr>
        <w:t>Testing Levels</w:t>
      </w:r>
    </w:p>
    <w:p w14:paraId="31B49C24" w14:textId="77777777" w:rsidR="00BF1658" w:rsidRDefault="00000000">
      <w:r>
        <w:rPr>
          <w:rFonts w:ascii="Arial" w:hAnsi="Arial"/>
          <w:sz w:val="21"/>
        </w:rPr>
        <w:t>• Unit Testing – individual functions such as login, record insertion, grade calculation, and attendance calculation.</w:t>
      </w:r>
    </w:p>
    <w:p w14:paraId="78D6E18C" w14:textId="77777777" w:rsidR="00BF1658" w:rsidRDefault="00000000">
      <w:r>
        <w:rPr>
          <w:rFonts w:ascii="Arial" w:hAnsi="Arial"/>
          <w:sz w:val="21"/>
        </w:rPr>
        <w:t>• Integration Testing – interaction between authentication, record, grade/attendance modules, and local storage.</w:t>
      </w:r>
    </w:p>
    <w:p w14:paraId="6697BB35" w14:textId="77777777" w:rsidR="00BF1658" w:rsidRDefault="00000000">
      <w:r>
        <w:rPr>
          <w:rFonts w:ascii="Arial" w:hAnsi="Arial"/>
          <w:sz w:val="21"/>
        </w:rPr>
        <w:t>• System Testing – complete workflows from login through records, searches, and reports.</w:t>
      </w:r>
    </w:p>
    <w:p w14:paraId="65F5CA20" w14:textId="77777777" w:rsidR="00BF1658" w:rsidRDefault="00000000">
      <w:r>
        <w:rPr>
          <w:rFonts w:ascii="Arial" w:hAnsi="Arial"/>
          <w:sz w:val="21"/>
        </w:rPr>
        <w:t>• Acceptance Testing – verification against SRS acceptance criteria.</w:t>
      </w:r>
    </w:p>
    <w:p w14:paraId="215820B8" w14:textId="77777777" w:rsidR="00BF1658" w:rsidRDefault="00000000">
      <w:r>
        <w:rPr>
          <w:rFonts w:ascii="Arial" w:hAnsi="Arial"/>
          <w:b/>
          <w:sz w:val="23"/>
        </w:rPr>
        <w:t>Testing Types</w:t>
      </w:r>
    </w:p>
    <w:p w14:paraId="4CEBE652" w14:textId="77777777" w:rsidR="00BF1658" w:rsidRDefault="00000000">
      <w:r>
        <w:rPr>
          <w:rFonts w:ascii="Arial" w:hAnsi="Arial"/>
          <w:sz w:val="21"/>
        </w:rPr>
        <w:t>• Functional testing</w:t>
      </w:r>
    </w:p>
    <w:p w14:paraId="10EFA977" w14:textId="77777777" w:rsidR="00BF1658" w:rsidRDefault="00000000">
      <w:r>
        <w:rPr>
          <w:rFonts w:ascii="Arial" w:hAnsi="Arial"/>
          <w:sz w:val="21"/>
        </w:rPr>
        <w:t>• Regression testing</w:t>
      </w:r>
    </w:p>
    <w:p w14:paraId="5544ED41" w14:textId="77777777" w:rsidR="00BF1658" w:rsidRDefault="00000000">
      <w:r>
        <w:rPr>
          <w:rFonts w:ascii="Arial" w:hAnsi="Arial"/>
          <w:sz w:val="21"/>
        </w:rPr>
        <w:t>• Performance testing</w:t>
      </w:r>
    </w:p>
    <w:p w14:paraId="504ECB33" w14:textId="77777777" w:rsidR="00BF1658" w:rsidRDefault="00000000">
      <w:r>
        <w:rPr>
          <w:rFonts w:ascii="Arial" w:hAnsi="Arial"/>
          <w:sz w:val="21"/>
        </w:rPr>
        <w:t>• Usability testing</w:t>
      </w:r>
    </w:p>
    <w:p w14:paraId="79D655A4" w14:textId="77777777" w:rsidR="00BF1658" w:rsidRDefault="00000000">
      <w:r>
        <w:rPr>
          <w:rFonts w:ascii="Arial" w:hAnsi="Arial"/>
          <w:sz w:val="21"/>
        </w:rPr>
        <w:t>• Security testing</w:t>
      </w:r>
    </w:p>
    <w:p w14:paraId="2EA066EC" w14:textId="77777777" w:rsidR="00BF1658" w:rsidRDefault="00000000">
      <w:r>
        <w:rPr>
          <w:rFonts w:ascii="Arial" w:hAnsi="Arial"/>
          <w:sz w:val="21"/>
        </w:rPr>
        <w:t>• Reliability testing</w:t>
      </w:r>
    </w:p>
    <w:p w14:paraId="5A992667" w14:textId="77777777" w:rsidR="00BF1658" w:rsidRDefault="00000000">
      <w:r>
        <w:rPr>
          <w:rFonts w:ascii="Arial" w:hAnsi="Arial"/>
          <w:sz w:val="21"/>
        </w:rPr>
        <w:t>• Portability testing</w:t>
      </w:r>
    </w:p>
    <w:p w14:paraId="40631FE0" w14:textId="77777777" w:rsidR="00BF1658" w:rsidRDefault="00000000">
      <w:r>
        <w:rPr>
          <w:rFonts w:ascii="Arial" w:hAnsi="Arial"/>
          <w:b/>
          <w:sz w:val="23"/>
        </w:rPr>
        <w:t>Entry Criteria</w:t>
      </w:r>
    </w:p>
    <w:p w14:paraId="35CAA1C7" w14:textId="77777777" w:rsidR="00BF1658" w:rsidRDefault="00000000">
      <w:r>
        <w:rPr>
          <w:rFonts w:ascii="Arial" w:hAnsi="Arial"/>
          <w:sz w:val="21"/>
        </w:rPr>
        <w:t>• Stable build available</w:t>
      </w:r>
    </w:p>
    <w:p w14:paraId="39AD1B1F" w14:textId="77777777" w:rsidR="00BF1658" w:rsidRDefault="00000000">
      <w:r>
        <w:rPr>
          <w:rFonts w:ascii="Arial" w:hAnsi="Arial"/>
          <w:sz w:val="21"/>
        </w:rPr>
        <w:t>• Required test data prepared</w:t>
      </w:r>
    </w:p>
    <w:p w14:paraId="40F64735" w14:textId="77777777" w:rsidR="00BF1658" w:rsidRDefault="00000000">
      <w:r>
        <w:rPr>
          <w:rFonts w:ascii="Arial" w:hAnsi="Arial"/>
          <w:sz w:val="21"/>
        </w:rPr>
        <w:t>• Test environment ready</w:t>
      </w:r>
    </w:p>
    <w:p w14:paraId="43169904" w14:textId="77777777" w:rsidR="00BF1658" w:rsidRDefault="00000000">
      <w:r>
        <w:rPr>
          <w:rFonts w:ascii="Arial" w:hAnsi="Arial"/>
          <w:sz w:val="21"/>
        </w:rPr>
        <w:t>• Major blocking compilation errors resolved</w:t>
      </w:r>
    </w:p>
    <w:p w14:paraId="54F90359" w14:textId="77777777" w:rsidR="00BF1658" w:rsidRDefault="00000000">
      <w:r>
        <w:rPr>
          <w:rFonts w:ascii="Arial" w:hAnsi="Arial"/>
          <w:b/>
          <w:sz w:val="23"/>
        </w:rPr>
        <w:t>Exit Criteria</w:t>
      </w:r>
    </w:p>
    <w:p w14:paraId="70023F73" w14:textId="77777777" w:rsidR="00BF1658" w:rsidRDefault="00000000">
      <w:r>
        <w:rPr>
          <w:rFonts w:ascii="Arial" w:hAnsi="Arial"/>
          <w:sz w:val="21"/>
        </w:rPr>
        <w:t>• 100% of planned test cases executed</w:t>
      </w:r>
    </w:p>
    <w:p w14:paraId="214921FB" w14:textId="77777777" w:rsidR="00BF1658" w:rsidRDefault="00000000">
      <w:r>
        <w:rPr>
          <w:rFonts w:ascii="Arial" w:hAnsi="Arial"/>
          <w:sz w:val="21"/>
        </w:rPr>
        <w:t>• All high-priority requirements verified</w:t>
      </w:r>
    </w:p>
    <w:p w14:paraId="0DA94FC3" w14:textId="77777777" w:rsidR="00BF1658" w:rsidRDefault="00000000">
      <w:r>
        <w:rPr>
          <w:rFonts w:ascii="Arial" w:hAnsi="Arial"/>
          <w:sz w:val="21"/>
        </w:rPr>
        <w:t>• No critical defects remain open</w:t>
      </w:r>
    </w:p>
    <w:p w14:paraId="33659A72" w14:textId="77777777" w:rsidR="00BF1658" w:rsidRDefault="00000000">
      <w:r>
        <w:rPr>
          <w:rFonts w:ascii="Arial" w:hAnsi="Arial"/>
          <w:sz w:val="21"/>
        </w:rPr>
        <w:t>• Acceptance criteria satisfied</w:t>
      </w:r>
    </w:p>
    <w:p w14:paraId="5BE2E081" w14:textId="77777777" w:rsidR="00BF1658" w:rsidRDefault="00000000">
      <w:r>
        <w:rPr>
          <w:rFonts w:ascii="Arial" w:hAnsi="Arial"/>
          <w:sz w:val="21"/>
        </w:rPr>
        <w:t>• RTM contains test coverage for applicable requirements</w:t>
      </w:r>
    </w:p>
    <w:p w14:paraId="29CB8D94" w14:textId="77777777" w:rsidR="00BF1658" w:rsidRDefault="00000000">
      <w:r>
        <w:rPr>
          <w:rFonts w:ascii="Arial" w:hAnsi="Arial"/>
          <w:b/>
          <w:sz w:val="28"/>
        </w:rPr>
        <w:lastRenderedPageBreak/>
        <w:t>5.1 Security Validation</w:t>
      </w:r>
    </w:p>
    <w:p w14:paraId="01034302" w14:textId="77777777" w:rsidR="00BF1658" w:rsidRDefault="00000000">
      <w:r>
        <w:rPr>
          <w:rFonts w:ascii="Arial" w:hAnsi="Arial"/>
          <w:sz w:val="21"/>
        </w:rPr>
        <w:t>• Verify password input is masked.</w:t>
      </w:r>
    </w:p>
    <w:p w14:paraId="752E47D7" w14:textId="77777777" w:rsidR="00BF1658" w:rsidRDefault="00000000">
      <w:r>
        <w:rPr>
          <w:rFonts w:ascii="Arial" w:hAnsi="Arial"/>
          <w:sz w:val="21"/>
        </w:rPr>
        <w:t>• Verify plaintext passwords are not stored.</w:t>
      </w:r>
    </w:p>
    <w:p w14:paraId="0B86F214" w14:textId="77777777" w:rsidR="00BF1658" w:rsidRDefault="00000000">
      <w:r>
        <w:rPr>
          <w:rFonts w:ascii="Arial" w:hAnsi="Arial"/>
          <w:sz w:val="21"/>
        </w:rPr>
        <w:t>• Verify accounts are locked after 3 failed login attempts.</w:t>
      </w:r>
    </w:p>
    <w:p w14:paraId="5301A8BB" w14:textId="77777777" w:rsidR="00BF1658" w:rsidRDefault="00000000">
      <w:r>
        <w:rPr>
          <w:rFonts w:ascii="Arial" w:hAnsi="Arial"/>
          <w:sz w:val="21"/>
        </w:rPr>
        <w:t>• Verify students cannot access another student’s records.</w:t>
      </w:r>
    </w:p>
    <w:p w14:paraId="01B2E202" w14:textId="77777777" w:rsidR="00BF1658" w:rsidRDefault="00000000">
      <w:r>
        <w:rPr>
          <w:rFonts w:ascii="Arial" w:hAnsi="Arial"/>
          <w:sz w:val="21"/>
        </w:rPr>
        <w:t>• Verify only administrators can modify grades and attendance.</w:t>
      </w:r>
    </w:p>
    <w:p w14:paraId="4695128F" w14:textId="77777777" w:rsidR="00BF1658" w:rsidRDefault="00000000">
      <w:r>
        <w:rPr>
          <w:rFonts w:ascii="Arial" w:hAnsi="Arial"/>
          <w:sz w:val="21"/>
        </w:rPr>
        <w:t>• Verify create, update, and delete operations generate audit log entries.</w:t>
      </w:r>
    </w:p>
    <w:p w14:paraId="5FF5DBC1" w14:textId="77777777" w:rsidR="00BF1658" w:rsidRDefault="00000000">
      <w:r>
        <w:rPr>
          <w:rFonts w:ascii="Arial" w:hAnsi="Arial"/>
          <w:sz w:val="21"/>
        </w:rPr>
        <w:t>• Test validation of roll numbers, marks, and dates.</w:t>
      </w:r>
    </w:p>
    <w:p w14:paraId="75FC69DB" w14:textId="77777777" w:rsidR="00BF1658" w:rsidRDefault="00000000">
      <w:r>
        <w:rPr>
          <w:rFonts w:ascii="Arial" w:hAnsi="Arial"/>
          <w:sz w:val="21"/>
        </w:rPr>
        <w:t>• Verify data files have restricted OS-level permissions.</w:t>
      </w:r>
    </w:p>
    <w:p w14:paraId="6F75E23A" w14:textId="77777777" w:rsidR="00BF1658" w:rsidRDefault="00000000">
      <w:r>
        <w:rPr>
          <w:rFonts w:ascii="Arial" w:hAnsi="Arial"/>
          <w:b/>
          <w:sz w:val="28"/>
        </w:rPr>
        <w:t>6. Test Environment</w:t>
      </w:r>
    </w:p>
    <w:p w14:paraId="1874CC06" w14:textId="77777777" w:rsidR="00BF1658" w:rsidRDefault="00000000">
      <w:r>
        <w:rPr>
          <w:rFonts w:ascii="Arial" w:hAnsi="Arial"/>
          <w:b/>
          <w:sz w:val="23"/>
        </w:rPr>
        <w:t>Hardware</w:t>
      </w:r>
    </w:p>
    <w:p w14:paraId="53C3CCE2" w14:textId="77777777" w:rsidR="00BF1658" w:rsidRDefault="00000000">
      <w:r>
        <w:rPr>
          <w:rFonts w:ascii="Arial" w:hAnsi="Arial"/>
          <w:sz w:val="21"/>
        </w:rPr>
        <w:t>• Desktop/laptop computer</w:t>
      </w:r>
    </w:p>
    <w:p w14:paraId="1997D79D" w14:textId="77777777" w:rsidR="00BF1658" w:rsidRDefault="00000000">
      <w:r>
        <w:rPr>
          <w:rFonts w:ascii="Arial" w:hAnsi="Arial"/>
          <w:sz w:val="21"/>
        </w:rPr>
        <w:t>• Keyboard</w:t>
      </w:r>
    </w:p>
    <w:p w14:paraId="71376FE2" w14:textId="77777777" w:rsidR="00BF1658" w:rsidRDefault="00000000">
      <w:r>
        <w:rPr>
          <w:rFonts w:ascii="Arial" w:hAnsi="Arial"/>
          <w:sz w:val="21"/>
        </w:rPr>
        <w:t>• Monitor/display</w:t>
      </w:r>
    </w:p>
    <w:p w14:paraId="76CC26BC" w14:textId="77777777" w:rsidR="00BF1658" w:rsidRDefault="00000000">
      <w:r>
        <w:rPr>
          <w:rFonts w:ascii="Arial" w:hAnsi="Arial"/>
          <w:sz w:val="21"/>
        </w:rPr>
        <w:t>• Optional printer</w:t>
      </w:r>
    </w:p>
    <w:p w14:paraId="10F70165" w14:textId="77777777" w:rsidR="00BF1658" w:rsidRDefault="00000000">
      <w:r>
        <w:rPr>
          <w:rFonts w:ascii="Arial" w:hAnsi="Arial"/>
          <w:b/>
          <w:sz w:val="23"/>
        </w:rPr>
        <w:t>Software</w:t>
      </w:r>
    </w:p>
    <w:p w14:paraId="6EFD4659" w14:textId="77777777" w:rsidR="00BF1658" w:rsidRDefault="00000000">
      <w:r>
        <w:rPr>
          <w:rFonts w:ascii="Arial" w:hAnsi="Arial"/>
          <w:sz w:val="21"/>
        </w:rPr>
        <w:t>• Student Record System v1.0</w:t>
      </w:r>
    </w:p>
    <w:p w14:paraId="0580A930" w14:textId="77777777" w:rsidR="00BF1658" w:rsidRDefault="00000000">
      <w:r>
        <w:rPr>
          <w:rFonts w:ascii="Arial" w:hAnsi="Arial"/>
          <w:sz w:val="21"/>
        </w:rPr>
        <w:t>• Windows</w:t>
      </w:r>
    </w:p>
    <w:p w14:paraId="33E75CCC" w14:textId="77777777" w:rsidR="00BF1658" w:rsidRDefault="00000000">
      <w:r>
        <w:rPr>
          <w:rFonts w:ascii="Arial" w:hAnsi="Arial"/>
          <w:sz w:val="21"/>
        </w:rPr>
        <w:t>• Linux</w:t>
      </w:r>
    </w:p>
    <w:p w14:paraId="4DDFC717" w14:textId="77777777" w:rsidR="00BF1658" w:rsidRDefault="00000000">
      <w:r>
        <w:rPr>
          <w:rFonts w:ascii="Arial" w:hAnsi="Arial"/>
          <w:sz w:val="21"/>
        </w:rPr>
        <w:t>• GCC/MSVC C/C++ compiler</w:t>
      </w:r>
    </w:p>
    <w:p w14:paraId="1CE5940D" w14:textId="77777777" w:rsidR="00BF1658" w:rsidRDefault="00000000">
      <w:r>
        <w:rPr>
          <w:rFonts w:ascii="Arial" w:hAnsi="Arial"/>
          <w:sz w:val="21"/>
        </w:rPr>
        <w:t>• Local file storage or embedded database such as SQLite</w:t>
      </w:r>
    </w:p>
    <w:p w14:paraId="2E6D7045" w14:textId="77777777" w:rsidR="00BF1658" w:rsidRDefault="00000000">
      <w:r>
        <w:rPr>
          <w:rFonts w:ascii="Arial" w:hAnsi="Arial"/>
          <w:b/>
          <w:sz w:val="23"/>
        </w:rPr>
        <w:t>Test Data</w:t>
      </w:r>
    </w:p>
    <w:p w14:paraId="3778CDBA" w14:textId="77777777" w:rsidR="00BF1658" w:rsidRDefault="00000000">
      <w:r>
        <w:rPr>
          <w:rFonts w:ascii="Arial" w:hAnsi="Arial"/>
          <w:sz w:val="21"/>
        </w:rPr>
        <w:t>• Valid/invalid usernames and passwords</w:t>
      </w:r>
    </w:p>
    <w:p w14:paraId="30791710" w14:textId="77777777" w:rsidR="00BF1658" w:rsidRDefault="00000000">
      <w:r>
        <w:rPr>
          <w:rFonts w:ascii="Arial" w:hAnsi="Arial"/>
          <w:sz w:val="21"/>
        </w:rPr>
        <w:t>• Student roll numbers and details</w:t>
      </w:r>
    </w:p>
    <w:p w14:paraId="30768706" w14:textId="77777777" w:rsidR="00BF1658" w:rsidRDefault="00000000">
      <w:r>
        <w:rPr>
          <w:rFonts w:ascii="Arial" w:hAnsi="Arial"/>
          <w:sz w:val="21"/>
        </w:rPr>
        <w:t>• Valid/invalid marks</w:t>
      </w:r>
    </w:p>
    <w:p w14:paraId="4E26AC39" w14:textId="77777777" w:rsidR="00BF1658" w:rsidRDefault="00000000">
      <w:r>
        <w:rPr>
          <w:rFonts w:ascii="Arial" w:hAnsi="Arial"/>
          <w:sz w:val="21"/>
        </w:rPr>
        <w:t>• Attendance records</w:t>
      </w:r>
    </w:p>
    <w:p w14:paraId="3CA9E5A4" w14:textId="77777777" w:rsidR="00BF1658" w:rsidRDefault="00000000">
      <w:r>
        <w:rPr>
          <w:rFonts w:ascii="Arial" w:hAnsi="Arial"/>
          <w:sz w:val="21"/>
        </w:rPr>
        <w:t>• Duplicate roll numbers</w:t>
      </w:r>
    </w:p>
    <w:p w14:paraId="5CDBA3BC" w14:textId="77777777" w:rsidR="00BF1658" w:rsidRDefault="00000000">
      <w:r>
        <w:rPr>
          <w:rFonts w:ascii="Arial" w:hAnsi="Arial"/>
          <w:sz w:val="21"/>
        </w:rPr>
        <w:lastRenderedPageBreak/>
        <w:t>• Valid/invalid dates</w:t>
      </w:r>
    </w:p>
    <w:p w14:paraId="7125575C" w14:textId="77777777" w:rsidR="00BF1658" w:rsidRDefault="00000000">
      <w:r>
        <w:rPr>
          <w:rFonts w:ascii="Arial" w:hAnsi="Arial"/>
          <w:b/>
          <w:sz w:val="28"/>
        </w:rPr>
        <w:t>7. Test Schedule</w:t>
      </w:r>
    </w:p>
    <w:tbl>
      <w:tblPr>
        <w:tblStyle w:val="TableGrid"/>
        <w:tblW w:w="0" w:type="auto"/>
        <w:tblLook w:val="04A0" w:firstRow="1" w:lastRow="0" w:firstColumn="1" w:lastColumn="0" w:noHBand="0" w:noVBand="1"/>
      </w:tblPr>
      <w:tblGrid>
        <w:gridCol w:w="4315"/>
        <w:gridCol w:w="4315"/>
      </w:tblGrid>
      <w:tr w:rsidR="00BF1658" w14:paraId="2DD96C41" w14:textId="77777777" w:rsidTr="002B3144">
        <w:trPr>
          <w:trHeight w:val="454"/>
        </w:trPr>
        <w:tc>
          <w:tcPr>
            <w:tcW w:w="4320" w:type="dxa"/>
          </w:tcPr>
          <w:p w14:paraId="40954C1F" w14:textId="77777777" w:rsidR="00BF1658" w:rsidRDefault="00000000">
            <w:r>
              <w:rPr>
                <w:b/>
              </w:rPr>
              <w:t>Activity</w:t>
            </w:r>
          </w:p>
        </w:tc>
        <w:tc>
          <w:tcPr>
            <w:tcW w:w="4320" w:type="dxa"/>
          </w:tcPr>
          <w:p w14:paraId="3A962A16" w14:textId="77777777" w:rsidR="00BF1658" w:rsidRDefault="00000000">
            <w:r>
              <w:rPr>
                <w:b/>
              </w:rPr>
              <w:t>Planned Date</w:t>
            </w:r>
          </w:p>
        </w:tc>
      </w:tr>
      <w:tr w:rsidR="00BF1658" w14:paraId="67B026B9" w14:textId="77777777" w:rsidTr="002B3144">
        <w:trPr>
          <w:trHeight w:val="454"/>
        </w:trPr>
        <w:tc>
          <w:tcPr>
            <w:tcW w:w="4320" w:type="dxa"/>
          </w:tcPr>
          <w:p w14:paraId="091AC06D" w14:textId="77777777" w:rsidR="00BF1658" w:rsidRDefault="00000000">
            <w:r>
              <w:t>Test case design</w:t>
            </w:r>
          </w:p>
        </w:tc>
        <w:tc>
          <w:tcPr>
            <w:tcW w:w="4320" w:type="dxa"/>
          </w:tcPr>
          <w:p w14:paraId="6254BBA9" w14:textId="77777777" w:rsidR="00BF1658" w:rsidRDefault="00000000">
            <w:r>
              <w:t>17-Sep-2026</w:t>
            </w:r>
          </w:p>
        </w:tc>
      </w:tr>
      <w:tr w:rsidR="00BF1658" w14:paraId="55DC853C" w14:textId="77777777" w:rsidTr="002B3144">
        <w:trPr>
          <w:trHeight w:val="454"/>
        </w:trPr>
        <w:tc>
          <w:tcPr>
            <w:tcW w:w="4320" w:type="dxa"/>
          </w:tcPr>
          <w:p w14:paraId="6BCA695C" w14:textId="77777777" w:rsidR="00BF1658" w:rsidRDefault="00000000">
            <w:r>
              <w:t>Test environment setup</w:t>
            </w:r>
          </w:p>
        </w:tc>
        <w:tc>
          <w:tcPr>
            <w:tcW w:w="4320" w:type="dxa"/>
          </w:tcPr>
          <w:p w14:paraId="4F38ECAD" w14:textId="77777777" w:rsidR="00BF1658" w:rsidRDefault="00000000">
            <w:r>
              <w:t>18-Sep-2026</w:t>
            </w:r>
          </w:p>
        </w:tc>
      </w:tr>
      <w:tr w:rsidR="00BF1658" w14:paraId="30C7EFEF" w14:textId="77777777" w:rsidTr="002B3144">
        <w:trPr>
          <w:trHeight w:val="454"/>
        </w:trPr>
        <w:tc>
          <w:tcPr>
            <w:tcW w:w="4320" w:type="dxa"/>
          </w:tcPr>
          <w:p w14:paraId="07F02737" w14:textId="77777777" w:rsidR="00BF1658" w:rsidRDefault="00000000">
            <w:r>
              <w:t xml:space="preserve">Test execution </w:t>
            </w:r>
            <w:proofErr w:type="gramStart"/>
            <w:r>
              <w:t>start</w:t>
            </w:r>
            <w:proofErr w:type="gramEnd"/>
          </w:p>
        </w:tc>
        <w:tc>
          <w:tcPr>
            <w:tcW w:w="4320" w:type="dxa"/>
          </w:tcPr>
          <w:p w14:paraId="231D2959" w14:textId="77777777" w:rsidR="00BF1658" w:rsidRDefault="00000000">
            <w:r>
              <w:t>19-Sep-2026</w:t>
            </w:r>
          </w:p>
        </w:tc>
      </w:tr>
      <w:tr w:rsidR="00BF1658" w14:paraId="36BC50B0" w14:textId="77777777" w:rsidTr="002B3144">
        <w:trPr>
          <w:trHeight w:val="454"/>
        </w:trPr>
        <w:tc>
          <w:tcPr>
            <w:tcW w:w="4320" w:type="dxa"/>
          </w:tcPr>
          <w:p w14:paraId="014C6AEF" w14:textId="77777777" w:rsidR="00BF1658" w:rsidRDefault="00000000">
            <w:r>
              <w:t>Functional testing</w:t>
            </w:r>
          </w:p>
        </w:tc>
        <w:tc>
          <w:tcPr>
            <w:tcW w:w="4320" w:type="dxa"/>
          </w:tcPr>
          <w:p w14:paraId="6BAF14C2" w14:textId="77777777" w:rsidR="00BF1658" w:rsidRDefault="00000000">
            <w:r>
              <w:t>19-Sep-2026 to 22-Sep-2026</w:t>
            </w:r>
          </w:p>
        </w:tc>
      </w:tr>
      <w:tr w:rsidR="00BF1658" w14:paraId="61C5E9D4" w14:textId="77777777" w:rsidTr="002B3144">
        <w:trPr>
          <w:trHeight w:val="454"/>
        </w:trPr>
        <w:tc>
          <w:tcPr>
            <w:tcW w:w="4320" w:type="dxa"/>
          </w:tcPr>
          <w:p w14:paraId="717038D7" w14:textId="77777777" w:rsidR="00BF1658" w:rsidRDefault="00000000">
            <w:r>
              <w:t>Security and performance testing</w:t>
            </w:r>
          </w:p>
        </w:tc>
        <w:tc>
          <w:tcPr>
            <w:tcW w:w="4320" w:type="dxa"/>
          </w:tcPr>
          <w:p w14:paraId="79418630" w14:textId="77777777" w:rsidR="00BF1658" w:rsidRDefault="00000000">
            <w:r>
              <w:t>23-Sep-2026</w:t>
            </w:r>
          </w:p>
        </w:tc>
      </w:tr>
      <w:tr w:rsidR="00BF1658" w14:paraId="08BFBF46" w14:textId="77777777" w:rsidTr="002B3144">
        <w:trPr>
          <w:trHeight w:val="454"/>
        </w:trPr>
        <w:tc>
          <w:tcPr>
            <w:tcW w:w="4320" w:type="dxa"/>
          </w:tcPr>
          <w:p w14:paraId="00A856BE" w14:textId="77777777" w:rsidR="00BF1658" w:rsidRDefault="00000000">
            <w:r>
              <w:t>Regression testing</w:t>
            </w:r>
          </w:p>
        </w:tc>
        <w:tc>
          <w:tcPr>
            <w:tcW w:w="4320" w:type="dxa"/>
          </w:tcPr>
          <w:p w14:paraId="551459A4" w14:textId="77777777" w:rsidR="00BF1658" w:rsidRDefault="00000000">
            <w:r>
              <w:t>24-Sep-2026</w:t>
            </w:r>
          </w:p>
        </w:tc>
      </w:tr>
      <w:tr w:rsidR="00BF1658" w14:paraId="7190C071" w14:textId="77777777" w:rsidTr="002B3144">
        <w:trPr>
          <w:trHeight w:val="454"/>
        </w:trPr>
        <w:tc>
          <w:tcPr>
            <w:tcW w:w="4320" w:type="dxa"/>
          </w:tcPr>
          <w:p w14:paraId="3F19A570" w14:textId="77777777" w:rsidR="00BF1658" w:rsidRDefault="00000000">
            <w:r>
              <w:t>Test execution end</w:t>
            </w:r>
          </w:p>
        </w:tc>
        <w:tc>
          <w:tcPr>
            <w:tcW w:w="4320" w:type="dxa"/>
          </w:tcPr>
          <w:p w14:paraId="55EC9EB1" w14:textId="77777777" w:rsidR="00BF1658" w:rsidRDefault="00000000">
            <w:r>
              <w:t>25-Sep-2026</w:t>
            </w:r>
          </w:p>
        </w:tc>
      </w:tr>
      <w:tr w:rsidR="00BF1658" w14:paraId="2DD72AA3" w14:textId="77777777" w:rsidTr="002B3144">
        <w:trPr>
          <w:trHeight w:val="454"/>
        </w:trPr>
        <w:tc>
          <w:tcPr>
            <w:tcW w:w="4320" w:type="dxa"/>
          </w:tcPr>
          <w:p w14:paraId="5933AE94" w14:textId="77777777" w:rsidR="00BF1658" w:rsidRDefault="00000000">
            <w:r>
              <w:t>Final test report</w:t>
            </w:r>
          </w:p>
        </w:tc>
        <w:tc>
          <w:tcPr>
            <w:tcW w:w="4320" w:type="dxa"/>
          </w:tcPr>
          <w:p w14:paraId="2EBD439A" w14:textId="77777777" w:rsidR="00BF1658" w:rsidRDefault="00000000">
            <w:r>
              <w:t>26-Sep-2026</w:t>
            </w:r>
          </w:p>
        </w:tc>
      </w:tr>
    </w:tbl>
    <w:p w14:paraId="328B71D4" w14:textId="77777777" w:rsidR="00BF1658" w:rsidRDefault="00BF1658"/>
    <w:p w14:paraId="2A9A97DA" w14:textId="77777777" w:rsidR="00BF1658" w:rsidRDefault="00000000">
      <w:r>
        <w:rPr>
          <w:rFonts w:ascii="Arial" w:hAnsi="Arial"/>
          <w:b/>
          <w:sz w:val="28"/>
        </w:rPr>
        <w:t>8. Test Deliverables</w:t>
      </w:r>
    </w:p>
    <w:p w14:paraId="07C044C4" w14:textId="77777777" w:rsidR="00BF1658" w:rsidRDefault="00000000">
      <w:r>
        <w:rPr>
          <w:rFonts w:ascii="Arial" w:hAnsi="Arial"/>
          <w:sz w:val="21"/>
        </w:rPr>
        <w:t>• Software Test Plan</w:t>
      </w:r>
    </w:p>
    <w:p w14:paraId="761ABA03" w14:textId="77777777" w:rsidR="00BF1658" w:rsidRDefault="00000000">
      <w:r>
        <w:rPr>
          <w:rFonts w:ascii="Arial" w:hAnsi="Arial"/>
          <w:sz w:val="21"/>
        </w:rPr>
        <w:t>• Test Cases</w:t>
      </w:r>
    </w:p>
    <w:p w14:paraId="7A5F08BC" w14:textId="77777777" w:rsidR="00BF1658" w:rsidRDefault="00000000">
      <w:r>
        <w:rPr>
          <w:rFonts w:ascii="Arial" w:hAnsi="Arial"/>
          <w:sz w:val="21"/>
        </w:rPr>
        <w:t>• Test Data</w:t>
      </w:r>
    </w:p>
    <w:p w14:paraId="2ADF1A0C" w14:textId="77777777" w:rsidR="00BF1658" w:rsidRDefault="00000000">
      <w:r>
        <w:rPr>
          <w:rFonts w:ascii="Arial" w:hAnsi="Arial"/>
          <w:sz w:val="21"/>
        </w:rPr>
        <w:t>• Test Execution Results</w:t>
      </w:r>
    </w:p>
    <w:p w14:paraId="4BF6FAAD" w14:textId="77777777" w:rsidR="00BF1658" w:rsidRDefault="00000000">
      <w:r>
        <w:rPr>
          <w:rFonts w:ascii="Arial" w:hAnsi="Arial"/>
          <w:sz w:val="21"/>
        </w:rPr>
        <w:t>• Defect Reports</w:t>
      </w:r>
    </w:p>
    <w:p w14:paraId="5CFBA127" w14:textId="77777777" w:rsidR="00BF1658" w:rsidRDefault="00000000">
      <w:r>
        <w:rPr>
          <w:rFonts w:ascii="Arial" w:hAnsi="Arial"/>
          <w:sz w:val="21"/>
        </w:rPr>
        <w:t>• Requirements Traceability Matrix</w:t>
      </w:r>
    </w:p>
    <w:p w14:paraId="3C623AFF" w14:textId="77777777" w:rsidR="00BF1658" w:rsidRDefault="00000000">
      <w:r>
        <w:rPr>
          <w:rFonts w:ascii="Arial" w:hAnsi="Arial"/>
          <w:sz w:val="21"/>
        </w:rPr>
        <w:t>• Test Summary Report</w:t>
      </w:r>
    </w:p>
    <w:p w14:paraId="1F7E1CB5" w14:textId="77777777" w:rsidR="00BF1658" w:rsidRDefault="00000000">
      <w:r>
        <w:rPr>
          <w:rFonts w:ascii="Arial" w:hAnsi="Arial"/>
          <w:b/>
          <w:sz w:val="28"/>
        </w:rPr>
        <w:t>9. Roles and Responsibilities</w:t>
      </w:r>
    </w:p>
    <w:tbl>
      <w:tblPr>
        <w:tblStyle w:val="TableGrid"/>
        <w:tblW w:w="0" w:type="auto"/>
        <w:tblLook w:val="04A0" w:firstRow="1" w:lastRow="0" w:firstColumn="1" w:lastColumn="0" w:noHBand="0" w:noVBand="1"/>
      </w:tblPr>
      <w:tblGrid>
        <w:gridCol w:w="2877"/>
        <w:gridCol w:w="2876"/>
        <w:gridCol w:w="2877"/>
      </w:tblGrid>
      <w:tr w:rsidR="00BF1658" w14:paraId="140CC2E4" w14:textId="77777777" w:rsidTr="002B3144">
        <w:tc>
          <w:tcPr>
            <w:tcW w:w="2880" w:type="dxa"/>
          </w:tcPr>
          <w:p w14:paraId="44201DF3" w14:textId="77777777" w:rsidR="00BF1658" w:rsidRDefault="00000000">
            <w:r>
              <w:rPr>
                <w:b/>
              </w:rPr>
              <w:t>Role</w:t>
            </w:r>
          </w:p>
        </w:tc>
        <w:tc>
          <w:tcPr>
            <w:tcW w:w="2880" w:type="dxa"/>
          </w:tcPr>
          <w:p w14:paraId="1F29D716" w14:textId="77777777" w:rsidR="00BF1658" w:rsidRDefault="00000000">
            <w:r>
              <w:rPr>
                <w:b/>
              </w:rPr>
              <w:t>Name</w:t>
            </w:r>
          </w:p>
        </w:tc>
        <w:tc>
          <w:tcPr>
            <w:tcW w:w="2880" w:type="dxa"/>
          </w:tcPr>
          <w:p w14:paraId="232D185F" w14:textId="77777777" w:rsidR="00BF1658" w:rsidRDefault="00000000">
            <w:r>
              <w:rPr>
                <w:b/>
              </w:rPr>
              <w:t>Responsibility</w:t>
            </w:r>
          </w:p>
        </w:tc>
      </w:tr>
      <w:tr w:rsidR="00BF1658" w14:paraId="17EE44B9" w14:textId="77777777" w:rsidTr="002B3144">
        <w:tc>
          <w:tcPr>
            <w:tcW w:w="2880" w:type="dxa"/>
          </w:tcPr>
          <w:p w14:paraId="489D5827" w14:textId="77777777" w:rsidR="00BF1658" w:rsidRDefault="00000000">
            <w:r>
              <w:t>QA Lead</w:t>
            </w:r>
          </w:p>
        </w:tc>
        <w:tc>
          <w:tcPr>
            <w:tcW w:w="2880" w:type="dxa"/>
          </w:tcPr>
          <w:p w14:paraId="574BBA44" w14:textId="77777777" w:rsidR="00BF1658" w:rsidRDefault="00000000">
            <w:r>
              <w:t>JYESHTA J</w:t>
            </w:r>
          </w:p>
        </w:tc>
        <w:tc>
          <w:tcPr>
            <w:tcW w:w="2880" w:type="dxa"/>
          </w:tcPr>
          <w:p w14:paraId="0F35A457" w14:textId="77777777" w:rsidR="00BF1658" w:rsidRDefault="00000000">
            <w:r>
              <w:t>Prepare test plan and coordinate testing</w:t>
            </w:r>
          </w:p>
        </w:tc>
      </w:tr>
      <w:tr w:rsidR="00BF1658" w14:paraId="6BF923F5" w14:textId="77777777" w:rsidTr="002B3144">
        <w:tc>
          <w:tcPr>
            <w:tcW w:w="2880" w:type="dxa"/>
          </w:tcPr>
          <w:p w14:paraId="2ACF19A4" w14:textId="77777777" w:rsidR="00BF1658" w:rsidRDefault="00000000">
            <w:r>
              <w:t>Test Engineer</w:t>
            </w:r>
          </w:p>
        </w:tc>
        <w:tc>
          <w:tcPr>
            <w:tcW w:w="2880" w:type="dxa"/>
          </w:tcPr>
          <w:p w14:paraId="66177767" w14:textId="77777777" w:rsidR="00BF1658" w:rsidRDefault="00000000">
            <w:r>
              <w:t>DIVYA GUPTA</w:t>
            </w:r>
          </w:p>
        </w:tc>
        <w:tc>
          <w:tcPr>
            <w:tcW w:w="2880" w:type="dxa"/>
          </w:tcPr>
          <w:p w14:paraId="2D4C878E" w14:textId="77777777" w:rsidR="00BF1658" w:rsidRDefault="00000000">
            <w:r>
              <w:t>Design and execute test cases</w:t>
            </w:r>
          </w:p>
        </w:tc>
      </w:tr>
      <w:tr w:rsidR="00BF1658" w14:paraId="0508C7E2" w14:textId="77777777" w:rsidTr="002B3144">
        <w:tc>
          <w:tcPr>
            <w:tcW w:w="2880" w:type="dxa"/>
          </w:tcPr>
          <w:p w14:paraId="4FE551E2" w14:textId="77777777" w:rsidR="00BF1658" w:rsidRDefault="00000000">
            <w:r>
              <w:t>Test Engineer</w:t>
            </w:r>
          </w:p>
        </w:tc>
        <w:tc>
          <w:tcPr>
            <w:tcW w:w="2880" w:type="dxa"/>
          </w:tcPr>
          <w:p w14:paraId="2B8329E3" w14:textId="77777777" w:rsidR="00BF1658" w:rsidRDefault="00000000">
            <w:r>
              <w:t>PALLA TEJESWAR REDDY</w:t>
            </w:r>
          </w:p>
        </w:tc>
        <w:tc>
          <w:tcPr>
            <w:tcW w:w="2880" w:type="dxa"/>
          </w:tcPr>
          <w:p w14:paraId="61EABAAF" w14:textId="77777777" w:rsidR="00BF1658" w:rsidRDefault="00000000">
            <w:r>
              <w:t>Execute functional and security tests</w:t>
            </w:r>
          </w:p>
        </w:tc>
      </w:tr>
      <w:tr w:rsidR="00BF1658" w14:paraId="7233FDF9" w14:textId="77777777" w:rsidTr="002B3144">
        <w:tc>
          <w:tcPr>
            <w:tcW w:w="2880" w:type="dxa"/>
          </w:tcPr>
          <w:p w14:paraId="3CE8E9B1" w14:textId="77777777" w:rsidR="00BF1658" w:rsidRDefault="00000000">
            <w:r>
              <w:t>Developer/Tester</w:t>
            </w:r>
          </w:p>
        </w:tc>
        <w:tc>
          <w:tcPr>
            <w:tcW w:w="2880" w:type="dxa"/>
          </w:tcPr>
          <w:p w14:paraId="4E59F4CE" w14:textId="77777777" w:rsidR="00BF1658" w:rsidRDefault="00000000">
            <w:r>
              <w:t>SHUBHA R</w:t>
            </w:r>
          </w:p>
        </w:tc>
        <w:tc>
          <w:tcPr>
            <w:tcW w:w="2880" w:type="dxa"/>
          </w:tcPr>
          <w:p w14:paraId="6C1163F1" w14:textId="77777777" w:rsidR="00BF1658" w:rsidRDefault="00000000">
            <w:r>
              <w:t>Support implementation, testing and defect verification</w:t>
            </w:r>
          </w:p>
        </w:tc>
      </w:tr>
      <w:tr w:rsidR="00BF1658" w14:paraId="7465E12E" w14:textId="77777777" w:rsidTr="002B3144">
        <w:tc>
          <w:tcPr>
            <w:tcW w:w="2880" w:type="dxa"/>
          </w:tcPr>
          <w:p w14:paraId="4FA3292D" w14:textId="77777777" w:rsidR="00BF1658" w:rsidRDefault="00000000">
            <w:r>
              <w:lastRenderedPageBreak/>
              <w:t>Course Evaluator</w:t>
            </w:r>
          </w:p>
        </w:tc>
        <w:tc>
          <w:tcPr>
            <w:tcW w:w="2880" w:type="dxa"/>
          </w:tcPr>
          <w:p w14:paraId="416F7698" w14:textId="77777777" w:rsidR="00BF1658" w:rsidRDefault="00000000">
            <w:r>
              <w:t>Course Faculty</w:t>
            </w:r>
          </w:p>
        </w:tc>
        <w:tc>
          <w:tcPr>
            <w:tcW w:w="2880" w:type="dxa"/>
          </w:tcPr>
          <w:p w14:paraId="6C25777D" w14:textId="77777777" w:rsidR="00BF1658" w:rsidRDefault="00000000">
            <w:r>
              <w:t>Review results and provide final evaluation</w:t>
            </w:r>
          </w:p>
        </w:tc>
      </w:tr>
    </w:tbl>
    <w:p w14:paraId="037C9BC6" w14:textId="77777777" w:rsidR="00BF1658" w:rsidRDefault="00BF1658"/>
    <w:p w14:paraId="5E70AA5C" w14:textId="77777777" w:rsidR="00BF1658" w:rsidRDefault="00000000">
      <w:r>
        <w:rPr>
          <w:rFonts w:ascii="Arial" w:hAnsi="Arial"/>
          <w:b/>
          <w:sz w:val="28"/>
        </w:rPr>
        <w:t>10. Risks and Mitigation</w:t>
      </w:r>
    </w:p>
    <w:tbl>
      <w:tblPr>
        <w:tblStyle w:val="TableGrid"/>
        <w:tblW w:w="8623" w:type="dxa"/>
        <w:tblLook w:val="04A0" w:firstRow="1" w:lastRow="0" w:firstColumn="1" w:lastColumn="0" w:noHBand="0" w:noVBand="1"/>
      </w:tblPr>
      <w:tblGrid>
        <w:gridCol w:w="4309"/>
        <w:gridCol w:w="4314"/>
      </w:tblGrid>
      <w:tr w:rsidR="00BF1658" w14:paraId="2440F8AF" w14:textId="77777777" w:rsidTr="002B3144">
        <w:trPr>
          <w:trHeight w:val="454"/>
        </w:trPr>
        <w:tc>
          <w:tcPr>
            <w:tcW w:w="4309" w:type="dxa"/>
          </w:tcPr>
          <w:p w14:paraId="23446470" w14:textId="77777777" w:rsidR="00BF1658" w:rsidRDefault="00000000">
            <w:r>
              <w:rPr>
                <w:b/>
              </w:rPr>
              <w:t>Risk</w:t>
            </w:r>
          </w:p>
        </w:tc>
        <w:tc>
          <w:tcPr>
            <w:tcW w:w="4314" w:type="dxa"/>
          </w:tcPr>
          <w:p w14:paraId="11CDEE70" w14:textId="77777777" w:rsidR="00BF1658" w:rsidRDefault="00000000">
            <w:r>
              <w:rPr>
                <w:b/>
              </w:rPr>
              <w:t>Mitigation</w:t>
            </w:r>
          </w:p>
        </w:tc>
      </w:tr>
      <w:tr w:rsidR="00BF1658" w14:paraId="7830080F" w14:textId="77777777" w:rsidTr="002B3144">
        <w:trPr>
          <w:trHeight w:val="454"/>
        </w:trPr>
        <w:tc>
          <w:tcPr>
            <w:tcW w:w="4309" w:type="dxa"/>
          </w:tcPr>
          <w:p w14:paraId="6B911BAD" w14:textId="77777777" w:rsidR="00BF1658" w:rsidRDefault="00000000">
            <w:r>
              <w:t>Delay in stable build</w:t>
            </w:r>
          </w:p>
        </w:tc>
        <w:tc>
          <w:tcPr>
            <w:tcW w:w="4314" w:type="dxa"/>
          </w:tcPr>
          <w:p w14:paraId="38DFAE57" w14:textId="77777777" w:rsidR="00BF1658" w:rsidRDefault="00000000">
            <w:r>
              <w:t>Start testing with available stable modules and request early builds</w:t>
            </w:r>
          </w:p>
        </w:tc>
      </w:tr>
      <w:tr w:rsidR="00BF1658" w14:paraId="16D1DB87" w14:textId="77777777" w:rsidTr="002B3144">
        <w:trPr>
          <w:trHeight w:val="454"/>
        </w:trPr>
        <w:tc>
          <w:tcPr>
            <w:tcW w:w="4309" w:type="dxa"/>
          </w:tcPr>
          <w:p w14:paraId="65B21A16" w14:textId="77777777" w:rsidR="00BF1658" w:rsidRDefault="00000000">
            <w:r>
              <w:t>Incorrect/incomplete test data</w:t>
            </w:r>
          </w:p>
        </w:tc>
        <w:tc>
          <w:tcPr>
            <w:tcW w:w="4314" w:type="dxa"/>
          </w:tcPr>
          <w:p w14:paraId="7C9FBAE5" w14:textId="77777777" w:rsidR="00BF1658" w:rsidRDefault="00000000">
            <w:r>
              <w:t>Prepare and review test data before execution</w:t>
            </w:r>
          </w:p>
        </w:tc>
      </w:tr>
      <w:tr w:rsidR="00BF1658" w14:paraId="6C6C8310" w14:textId="77777777" w:rsidTr="002B3144">
        <w:trPr>
          <w:trHeight w:val="454"/>
        </w:trPr>
        <w:tc>
          <w:tcPr>
            <w:tcW w:w="4309" w:type="dxa"/>
          </w:tcPr>
          <w:p w14:paraId="0BDF9919" w14:textId="77777777" w:rsidR="00BF1658" w:rsidRDefault="00000000">
            <w:r>
              <w:t>Data corruption</w:t>
            </w:r>
          </w:p>
        </w:tc>
        <w:tc>
          <w:tcPr>
            <w:tcW w:w="4314" w:type="dxa"/>
          </w:tcPr>
          <w:p w14:paraId="1C00F966" w14:textId="77777777" w:rsidR="00BF1658" w:rsidRDefault="00000000">
            <w:r>
              <w:t>Maintain backup copies of test data</w:t>
            </w:r>
          </w:p>
        </w:tc>
      </w:tr>
      <w:tr w:rsidR="00BF1658" w14:paraId="23D702B5" w14:textId="77777777" w:rsidTr="002B3144">
        <w:trPr>
          <w:trHeight w:val="454"/>
        </w:trPr>
        <w:tc>
          <w:tcPr>
            <w:tcW w:w="4309" w:type="dxa"/>
          </w:tcPr>
          <w:p w14:paraId="19ECE1D2" w14:textId="77777777" w:rsidR="00BF1658" w:rsidRDefault="00000000">
            <w:r>
              <w:t>Security defects</w:t>
            </w:r>
          </w:p>
        </w:tc>
        <w:tc>
          <w:tcPr>
            <w:tcW w:w="4314" w:type="dxa"/>
          </w:tcPr>
          <w:p w14:paraId="2F9FE312" w14:textId="77777777" w:rsidR="00BF1658" w:rsidRDefault="00000000">
            <w:r>
              <w:t>Perform dedicated security tests before final acceptance</w:t>
            </w:r>
          </w:p>
        </w:tc>
      </w:tr>
      <w:tr w:rsidR="00BF1658" w14:paraId="3B4842AC" w14:textId="77777777" w:rsidTr="002B3144">
        <w:trPr>
          <w:trHeight w:val="454"/>
        </w:trPr>
        <w:tc>
          <w:tcPr>
            <w:tcW w:w="4309" w:type="dxa"/>
          </w:tcPr>
          <w:p w14:paraId="0A8F9314" w14:textId="77777777" w:rsidR="00BF1658" w:rsidRDefault="00000000">
            <w:r>
              <w:t>Platform-specific issues</w:t>
            </w:r>
          </w:p>
        </w:tc>
        <w:tc>
          <w:tcPr>
            <w:tcW w:w="4314" w:type="dxa"/>
          </w:tcPr>
          <w:p w14:paraId="410A1805" w14:textId="77777777" w:rsidR="00BF1658" w:rsidRDefault="00000000">
            <w:r>
              <w:t>Test on both Windows and Linux</w:t>
            </w:r>
          </w:p>
        </w:tc>
      </w:tr>
      <w:tr w:rsidR="00BF1658" w14:paraId="183B6B55" w14:textId="77777777" w:rsidTr="002B3144">
        <w:trPr>
          <w:trHeight w:val="454"/>
        </w:trPr>
        <w:tc>
          <w:tcPr>
            <w:tcW w:w="4309" w:type="dxa"/>
          </w:tcPr>
          <w:p w14:paraId="5E328591" w14:textId="77777777" w:rsidR="00BF1658" w:rsidRDefault="00000000">
            <w:r>
              <w:t>Late defect discovery</w:t>
            </w:r>
          </w:p>
        </w:tc>
        <w:tc>
          <w:tcPr>
            <w:tcW w:w="4314" w:type="dxa"/>
          </w:tcPr>
          <w:p w14:paraId="533AF7A6" w14:textId="77777777" w:rsidR="00BF1658" w:rsidRDefault="00000000">
            <w:r>
              <w:t>Continuous testing and regression testing</w:t>
            </w:r>
          </w:p>
        </w:tc>
      </w:tr>
    </w:tbl>
    <w:p w14:paraId="3A914F0E" w14:textId="77777777" w:rsidR="00BF1658" w:rsidRDefault="00BF1658"/>
    <w:p w14:paraId="7392A83F" w14:textId="77777777" w:rsidR="00BF1658" w:rsidRDefault="00000000">
      <w:r>
        <w:rPr>
          <w:rFonts w:ascii="Arial" w:hAnsi="Arial"/>
          <w:b/>
          <w:sz w:val="28"/>
        </w:rPr>
        <w:t>11. Assumptions &amp; Dependencies</w:t>
      </w:r>
    </w:p>
    <w:p w14:paraId="5C4D62C2" w14:textId="77777777" w:rsidR="00BF1658" w:rsidRDefault="00000000">
      <w:r>
        <w:rPr>
          <w:rFonts w:ascii="Arial" w:hAnsi="Arial"/>
          <w:sz w:val="21"/>
        </w:rPr>
        <w:t>• Working C/C++ compiler is available.</w:t>
      </w:r>
    </w:p>
    <w:p w14:paraId="1FD29FA5" w14:textId="77777777" w:rsidR="00BF1658" w:rsidRDefault="00000000">
      <w:r>
        <w:rPr>
          <w:rFonts w:ascii="Arial" w:hAnsi="Arial"/>
          <w:sz w:val="21"/>
        </w:rPr>
        <w:t>• Required test data is available before execution.</w:t>
      </w:r>
    </w:p>
    <w:p w14:paraId="6E433762" w14:textId="77777777" w:rsidR="00BF1658" w:rsidRDefault="00000000">
      <w:r>
        <w:rPr>
          <w:rFonts w:ascii="Arial" w:hAnsi="Arial"/>
          <w:sz w:val="21"/>
        </w:rPr>
        <w:t>• Local storage/database is accessible.</w:t>
      </w:r>
    </w:p>
    <w:p w14:paraId="23B09E85" w14:textId="77777777" w:rsidR="00BF1658" w:rsidRDefault="00000000">
      <w:r>
        <w:rPr>
          <w:rFonts w:ascii="Arial" w:hAnsi="Arial"/>
          <w:sz w:val="21"/>
        </w:rPr>
        <w:t>• Application runs on Windows and Linux.</w:t>
      </w:r>
    </w:p>
    <w:p w14:paraId="49BE07CB" w14:textId="77777777" w:rsidR="00BF1658" w:rsidRDefault="00000000">
      <w:r>
        <w:rPr>
          <w:rFonts w:ascii="Arial" w:hAnsi="Arial"/>
          <w:sz w:val="21"/>
        </w:rPr>
        <w:t>• Final build contains SRS modules.</w:t>
      </w:r>
    </w:p>
    <w:p w14:paraId="1A3DC86C" w14:textId="77777777" w:rsidR="00BF1658" w:rsidRDefault="00000000">
      <w:r>
        <w:rPr>
          <w:rFonts w:ascii="Arial" w:hAnsi="Arial"/>
          <w:sz w:val="21"/>
        </w:rPr>
        <w:t>• Testers have administrator and student test accounts.</w:t>
      </w:r>
    </w:p>
    <w:p w14:paraId="4F3E8A43" w14:textId="77777777" w:rsidR="00BF1658" w:rsidRDefault="00000000">
      <w:r>
        <w:rPr>
          <w:rFonts w:ascii="Arial" w:hAnsi="Arial"/>
          <w:b/>
          <w:sz w:val="28"/>
        </w:rPr>
        <w:t>12. Suspension &amp; Resumption Criteria</w:t>
      </w:r>
    </w:p>
    <w:p w14:paraId="2D4AFA91" w14:textId="77777777" w:rsidR="00BF1658" w:rsidRDefault="00000000">
      <w:r>
        <w:rPr>
          <w:rFonts w:ascii="Arial" w:hAnsi="Arial"/>
          <w:b/>
          <w:sz w:val="23"/>
        </w:rPr>
        <w:t>Suspend Testing If:</w:t>
      </w:r>
    </w:p>
    <w:p w14:paraId="307B586E" w14:textId="77777777" w:rsidR="00BF1658" w:rsidRDefault="00000000">
      <w:r>
        <w:rPr>
          <w:rFonts w:ascii="Arial" w:hAnsi="Arial"/>
          <w:sz w:val="21"/>
        </w:rPr>
        <w:t>• Application cannot start or compile.</w:t>
      </w:r>
    </w:p>
    <w:p w14:paraId="06FC3FF1" w14:textId="77777777" w:rsidR="00BF1658" w:rsidRDefault="00000000">
      <w:r>
        <w:rPr>
          <w:rFonts w:ascii="Arial" w:hAnsi="Arial"/>
          <w:sz w:val="21"/>
        </w:rPr>
        <w:t>• Blocking defect prevents execution of more than 30% of planned test cases.</w:t>
      </w:r>
    </w:p>
    <w:p w14:paraId="162DBB13" w14:textId="77777777" w:rsidR="00BF1658" w:rsidRDefault="00000000">
      <w:r>
        <w:rPr>
          <w:rFonts w:ascii="Arial" w:hAnsi="Arial"/>
          <w:sz w:val="21"/>
        </w:rPr>
        <w:t>• Test data is unavailable or corrupted.</w:t>
      </w:r>
    </w:p>
    <w:p w14:paraId="736E760E" w14:textId="77777777" w:rsidR="00BF1658" w:rsidRDefault="00000000">
      <w:r>
        <w:rPr>
          <w:rFonts w:ascii="Arial" w:hAnsi="Arial"/>
          <w:sz w:val="21"/>
        </w:rPr>
        <w:t>• Test environment is unavailable.</w:t>
      </w:r>
    </w:p>
    <w:p w14:paraId="6FB3F317" w14:textId="77777777" w:rsidR="00BF1658" w:rsidRDefault="00000000">
      <w:r>
        <w:rPr>
          <w:rFonts w:ascii="Arial" w:hAnsi="Arial"/>
          <w:b/>
          <w:sz w:val="23"/>
        </w:rPr>
        <w:t>Resume Testing If:</w:t>
      </w:r>
    </w:p>
    <w:p w14:paraId="6581AADF" w14:textId="77777777" w:rsidR="00BF1658" w:rsidRDefault="00000000">
      <w:r>
        <w:rPr>
          <w:rFonts w:ascii="Arial" w:hAnsi="Arial"/>
          <w:sz w:val="21"/>
        </w:rPr>
        <w:t>• Blocking defects are fixed.</w:t>
      </w:r>
    </w:p>
    <w:p w14:paraId="3A850E0B" w14:textId="77777777" w:rsidR="00BF1658" w:rsidRDefault="00000000">
      <w:r>
        <w:rPr>
          <w:rFonts w:ascii="Arial" w:hAnsi="Arial"/>
          <w:sz w:val="21"/>
        </w:rPr>
        <w:lastRenderedPageBreak/>
        <w:t>• Stable build is provided.</w:t>
      </w:r>
    </w:p>
    <w:p w14:paraId="1D789E74" w14:textId="77777777" w:rsidR="00BF1658" w:rsidRDefault="00000000">
      <w:r>
        <w:rPr>
          <w:rFonts w:ascii="Arial" w:hAnsi="Arial"/>
          <w:sz w:val="21"/>
        </w:rPr>
        <w:t>• Test environment is restored.</w:t>
      </w:r>
    </w:p>
    <w:p w14:paraId="3763958B" w14:textId="77777777" w:rsidR="00BF1658" w:rsidRDefault="00000000">
      <w:r>
        <w:rPr>
          <w:rFonts w:ascii="Arial" w:hAnsi="Arial"/>
          <w:sz w:val="21"/>
        </w:rPr>
        <w:t>• Required test data is available.</w:t>
      </w:r>
    </w:p>
    <w:p w14:paraId="026CC154" w14:textId="77777777" w:rsidR="00BF1658" w:rsidRDefault="00000000">
      <w:r>
        <w:rPr>
          <w:rFonts w:ascii="Arial" w:hAnsi="Arial"/>
          <w:b/>
          <w:sz w:val="28"/>
        </w:rPr>
        <w:t>13. Test Case Management &amp; Traceability</w:t>
      </w:r>
    </w:p>
    <w:p w14:paraId="2141601A" w14:textId="77777777" w:rsidR="00BF1658" w:rsidRDefault="00000000">
      <w:r>
        <w:rPr>
          <w:rFonts w:ascii="Arial" w:hAnsi="Arial"/>
          <w:sz w:val="21"/>
        </w:rPr>
        <w:t>• The RTM will be used to map SRS requirements to their corresponding test cases.</w:t>
      </w:r>
    </w:p>
    <w:tbl>
      <w:tblPr>
        <w:tblStyle w:val="TableGrid"/>
        <w:tblW w:w="0" w:type="auto"/>
        <w:tblLook w:val="04A0" w:firstRow="1" w:lastRow="0" w:firstColumn="1" w:lastColumn="0" w:noHBand="0" w:noVBand="1"/>
      </w:tblPr>
      <w:tblGrid>
        <w:gridCol w:w="4316"/>
        <w:gridCol w:w="4314"/>
      </w:tblGrid>
      <w:tr w:rsidR="00BF1658" w14:paraId="344A5434" w14:textId="77777777" w:rsidTr="002B3144">
        <w:trPr>
          <w:trHeight w:val="567"/>
        </w:trPr>
        <w:tc>
          <w:tcPr>
            <w:tcW w:w="4320" w:type="dxa"/>
          </w:tcPr>
          <w:p w14:paraId="64107BD8" w14:textId="77777777" w:rsidR="00BF1658" w:rsidRDefault="00000000">
            <w:r>
              <w:rPr>
                <w:b/>
              </w:rPr>
              <w:t>SRS Requirement</w:t>
            </w:r>
          </w:p>
        </w:tc>
        <w:tc>
          <w:tcPr>
            <w:tcW w:w="4320" w:type="dxa"/>
          </w:tcPr>
          <w:p w14:paraId="676BF95D" w14:textId="77777777" w:rsidR="00BF1658" w:rsidRDefault="00000000">
            <w:r>
              <w:rPr>
                <w:b/>
              </w:rPr>
              <w:t>Test Case</w:t>
            </w:r>
          </w:p>
        </w:tc>
      </w:tr>
      <w:tr w:rsidR="00BF1658" w14:paraId="3047AF20" w14:textId="77777777" w:rsidTr="002B3144">
        <w:trPr>
          <w:trHeight w:val="567"/>
        </w:trPr>
        <w:tc>
          <w:tcPr>
            <w:tcW w:w="4320" w:type="dxa"/>
          </w:tcPr>
          <w:p w14:paraId="228D2C8E" w14:textId="77777777" w:rsidR="00BF1658" w:rsidRDefault="00000000">
            <w:r>
              <w:t>STU-F-001 – Authenticate user</w:t>
            </w:r>
          </w:p>
        </w:tc>
        <w:tc>
          <w:tcPr>
            <w:tcW w:w="4320" w:type="dxa"/>
          </w:tcPr>
          <w:p w14:paraId="1CF2F903" w14:textId="77777777" w:rsidR="00BF1658" w:rsidRDefault="00000000">
            <w:r>
              <w:t>TC-Auth-01</w:t>
            </w:r>
          </w:p>
        </w:tc>
      </w:tr>
      <w:tr w:rsidR="00BF1658" w14:paraId="1A6D525B" w14:textId="77777777" w:rsidTr="002B3144">
        <w:trPr>
          <w:trHeight w:val="567"/>
        </w:trPr>
        <w:tc>
          <w:tcPr>
            <w:tcW w:w="4320" w:type="dxa"/>
          </w:tcPr>
          <w:p w14:paraId="49161998" w14:textId="77777777" w:rsidR="00BF1658" w:rsidRDefault="00000000">
            <w:r>
              <w:t>STU-F-002 – Password masking/storage</w:t>
            </w:r>
          </w:p>
        </w:tc>
        <w:tc>
          <w:tcPr>
            <w:tcW w:w="4320" w:type="dxa"/>
          </w:tcPr>
          <w:p w14:paraId="6FE0B42F" w14:textId="77777777" w:rsidR="00BF1658" w:rsidRDefault="00000000">
            <w:r>
              <w:t>TC-Auth-02</w:t>
            </w:r>
          </w:p>
        </w:tc>
      </w:tr>
      <w:tr>
        <w:trPr>
          <w:trHeight w:val="567"/>
        </w:trPr>
        <w:tc>
          <w:tcPr>
            <w:tcW w:w="4320" w:type="dxa"/>
          </w:tcPr>
          <w:p>
            <w:r>
              <w:t>STU-F-002 – Masked password entry (manual)</w:t>
            </w:r>
          </w:p>
        </w:tc>
        <w:tc>
          <w:tcPr>
            <w:tcW w:w="4320" w:type="dxa"/>
          </w:tcPr>
          <w:p>
            <w:r>
              <w:t>TC-Auth-02M</w:t>
            </w:r>
          </w:p>
        </w:tc>
      </w:tr>
      <w:tr w:rsidR="00BF1658" w14:paraId="59FA5B9C" w14:textId="77777777" w:rsidTr="002B3144">
        <w:trPr>
          <w:trHeight w:val="567"/>
        </w:trPr>
        <w:tc>
          <w:tcPr>
            <w:tcW w:w="4320" w:type="dxa"/>
          </w:tcPr>
          <w:p w14:paraId="6EFD3A75" w14:textId="77777777" w:rsidR="00BF1658" w:rsidRDefault="00000000">
            <w:r>
              <w:t>STU-F-003 – Account lockout</w:t>
            </w:r>
          </w:p>
        </w:tc>
        <w:tc>
          <w:tcPr>
            <w:tcW w:w="4320" w:type="dxa"/>
          </w:tcPr>
          <w:p w14:paraId="03B88CB3" w14:textId="77777777" w:rsidR="00BF1658" w:rsidRDefault="00000000">
            <w:r>
              <w:t>TC-Auth-03</w:t>
            </w:r>
          </w:p>
        </w:tc>
      </w:tr>
      <w:tr w:rsidR="00BF1658" w14:paraId="41EC1D8A" w14:textId="77777777" w:rsidTr="002B3144">
        <w:trPr>
          <w:trHeight w:val="567"/>
        </w:trPr>
        <w:tc>
          <w:tcPr>
            <w:tcW w:w="4320" w:type="dxa"/>
          </w:tcPr>
          <w:p w14:paraId="74994C6E" w14:textId="77777777" w:rsidR="00BF1658" w:rsidRDefault="00000000">
            <w:r>
              <w:t>STU-F-004 – Role-based access</w:t>
            </w:r>
          </w:p>
        </w:tc>
        <w:tc>
          <w:tcPr>
            <w:tcW w:w="4320" w:type="dxa"/>
          </w:tcPr>
          <w:p w14:paraId="38161338" w14:textId="77777777" w:rsidR="00BF1658" w:rsidRDefault="00000000">
            <w:r>
              <w:t>TC-Auth-04</w:t>
            </w:r>
          </w:p>
        </w:tc>
      </w:tr>
      <w:tr w:rsidR="00BF1658" w14:paraId="262BB8D6" w14:textId="77777777" w:rsidTr="002B3144">
        <w:trPr>
          <w:trHeight w:val="567"/>
        </w:trPr>
        <w:tc>
          <w:tcPr>
            <w:tcW w:w="4320" w:type="dxa"/>
          </w:tcPr>
          <w:p w14:paraId="1A361AF1" w14:textId="77777777" w:rsidR="00BF1658" w:rsidRDefault="00000000">
            <w:r>
              <w:t>STU-F-010 – Add student</w:t>
            </w:r>
          </w:p>
        </w:tc>
        <w:tc>
          <w:tcPr>
            <w:tcW w:w="4320" w:type="dxa"/>
          </w:tcPr>
          <w:p w14:paraId="28B440EE" w14:textId="77777777" w:rsidR="00BF1658" w:rsidRDefault="00000000">
            <w:r>
              <w:t>TC-Rec-01</w:t>
            </w:r>
          </w:p>
        </w:tc>
      </w:tr>
      <w:tr w:rsidR="00BF1658" w14:paraId="353F4A15" w14:textId="77777777" w:rsidTr="002B3144">
        <w:trPr>
          <w:trHeight w:val="567"/>
        </w:trPr>
        <w:tc>
          <w:tcPr>
            <w:tcW w:w="4320" w:type="dxa"/>
          </w:tcPr>
          <w:p w14:paraId="765EC36E" w14:textId="77777777" w:rsidR="00BF1658" w:rsidRDefault="00000000">
            <w:r>
              <w:t>STU-F-011 – Update student</w:t>
            </w:r>
          </w:p>
        </w:tc>
        <w:tc>
          <w:tcPr>
            <w:tcW w:w="4320" w:type="dxa"/>
          </w:tcPr>
          <w:p w14:paraId="2C7C3D10" w14:textId="77777777" w:rsidR="00BF1658" w:rsidRDefault="00000000">
            <w:r>
              <w:t>TC-Rec-02</w:t>
            </w:r>
          </w:p>
        </w:tc>
      </w:tr>
      <w:tr w:rsidR="00BF1658" w14:paraId="3E31EC22" w14:textId="77777777" w:rsidTr="002B3144">
        <w:trPr>
          <w:trHeight w:val="567"/>
        </w:trPr>
        <w:tc>
          <w:tcPr>
            <w:tcW w:w="4320" w:type="dxa"/>
          </w:tcPr>
          <w:p w14:paraId="5809D51B" w14:textId="77777777" w:rsidR="00BF1658" w:rsidRDefault="00000000">
            <w:r>
              <w:t>STU-F-012 – Delete student</w:t>
            </w:r>
          </w:p>
        </w:tc>
        <w:tc>
          <w:tcPr>
            <w:tcW w:w="4320" w:type="dxa"/>
          </w:tcPr>
          <w:p w14:paraId="0C413F9C" w14:textId="77777777" w:rsidR="00BF1658" w:rsidRDefault="00000000">
            <w:r>
              <w:t>TC-Rec-03</w:t>
            </w:r>
          </w:p>
        </w:tc>
      </w:tr>
      <w:tr w:rsidR="00BF1658" w14:paraId="2DBCB189" w14:textId="77777777" w:rsidTr="002B3144">
        <w:trPr>
          <w:trHeight w:val="567"/>
        </w:trPr>
        <w:tc>
          <w:tcPr>
            <w:tcW w:w="4320" w:type="dxa"/>
          </w:tcPr>
          <w:p w14:paraId="1C3CB17D" w14:textId="77777777" w:rsidR="00BF1658" w:rsidRDefault="00000000">
            <w:r>
              <w:t>STU-F-013 – Duplicate roll number</w:t>
            </w:r>
          </w:p>
        </w:tc>
        <w:tc>
          <w:tcPr>
            <w:tcW w:w="4320" w:type="dxa"/>
          </w:tcPr>
          <w:p w14:paraId="5F71D9C8" w14:textId="77777777" w:rsidR="00BF1658" w:rsidRDefault="00000000">
            <w:r>
              <w:t>TC-Rec-04</w:t>
            </w:r>
          </w:p>
        </w:tc>
      </w:tr>
      <w:tr w:rsidR="00BF1658" w14:paraId="5956B440" w14:textId="77777777" w:rsidTr="002B3144">
        <w:trPr>
          <w:trHeight w:val="567"/>
        </w:trPr>
        <w:tc>
          <w:tcPr>
            <w:tcW w:w="4320" w:type="dxa"/>
          </w:tcPr>
          <w:p w14:paraId="3AF3B37B" w14:textId="77777777" w:rsidR="00BF1658" w:rsidRDefault="00000000">
            <w:r>
              <w:t>STU-F-020 – Record/update marks</w:t>
            </w:r>
          </w:p>
        </w:tc>
        <w:tc>
          <w:tcPr>
            <w:tcW w:w="4320" w:type="dxa"/>
          </w:tcPr>
          <w:p w14:paraId="32393FF0" w14:textId="77777777" w:rsidR="00BF1658" w:rsidRDefault="00000000">
            <w:r>
              <w:t>TC-Grade-01</w:t>
            </w:r>
          </w:p>
        </w:tc>
      </w:tr>
      <w:tr w:rsidR="00BF1658" w14:paraId="112E2859" w14:textId="77777777" w:rsidTr="002B3144">
        <w:trPr>
          <w:trHeight w:val="567"/>
        </w:trPr>
        <w:tc>
          <w:tcPr>
            <w:tcW w:w="4320" w:type="dxa"/>
          </w:tcPr>
          <w:p w14:paraId="6E4DE1D3" w14:textId="77777777" w:rsidR="00BF1658" w:rsidRDefault="00000000">
            <w:r>
              <w:t>STU-F-030 – Mark attendance</w:t>
            </w:r>
          </w:p>
        </w:tc>
        <w:tc>
          <w:tcPr>
            <w:tcW w:w="4320" w:type="dxa"/>
          </w:tcPr>
          <w:p w14:paraId="3CDD4F0B" w14:textId="77777777" w:rsidR="00BF1658" w:rsidRDefault="00000000">
            <w:r>
              <w:t>TC-Att-01</w:t>
            </w:r>
          </w:p>
        </w:tc>
      </w:tr>
      <w:tr w:rsidR="00BF1658" w14:paraId="64718D64" w14:textId="77777777" w:rsidTr="002B3144">
        <w:trPr>
          <w:trHeight w:val="567"/>
        </w:trPr>
        <w:tc>
          <w:tcPr>
            <w:tcW w:w="4320" w:type="dxa"/>
          </w:tcPr>
          <w:p w14:paraId="32CE9F85" w14:textId="77777777" w:rsidR="00BF1658" w:rsidRDefault="00000000">
            <w:r>
              <w:t>STU-F-040 – Search student</w:t>
            </w:r>
          </w:p>
        </w:tc>
        <w:tc>
          <w:tcPr>
            <w:tcW w:w="4320" w:type="dxa"/>
          </w:tcPr>
          <w:p w14:paraId="3BCA8C34" w14:textId="77777777" w:rsidR="00BF1658" w:rsidRDefault="00000000">
            <w:r>
              <w:t>TC-Rpt-01</w:t>
            </w:r>
          </w:p>
        </w:tc>
      </w:tr>
      <w:tr w:rsidR="00BF1658" w14:paraId="0478C9AD" w14:textId="77777777" w:rsidTr="002B3144">
        <w:trPr>
          <w:trHeight w:val="567"/>
        </w:trPr>
        <w:tc>
          <w:tcPr>
            <w:tcW w:w="4320" w:type="dxa"/>
          </w:tcPr>
          <w:p w14:paraId="734A21BF" w14:textId="77777777" w:rsidR="00BF1658" w:rsidRDefault="00000000">
            <w:r>
              <w:t>STU-NF-001 – Response time</w:t>
            </w:r>
          </w:p>
        </w:tc>
        <w:tc>
          <w:tcPr>
            <w:tcW w:w="4320" w:type="dxa"/>
          </w:tcPr>
          <w:p w14:paraId="7DFD9637" w14:textId="77777777" w:rsidR="00BF1658" w:rsidRDefault="00000000">
            <w:r>
              <w:t>TC-Perf-01</w:t>
            </w:r>
          </w:p>
        </w:tc>
      </w:tr>
      <w:tr w:rsidR="00BF1658" w14:paraId="4E396EE8" w14:textId="77777777" w:rsidTr="002B3144">
        <w:trPr>
          <w:trHeight w:val="567"/>
        </w:trPr>
        <w:tc>
          <w:tcPr>
            <w:tcW w:w="4320" w:type="dxa"/>
          </w:tcPr>
          <w:p w14:paraId="28DD918B" w14:textId="77777777" w:rsidR="00BF1658" w:rsidRDefault="00000000">
            <w:r>
              <w:t>STU-NF-002 – Data reliability</w:t>
            </w:r>
          </w:p>
        </w:tc>
        <w:tc>
          <w:tcPr>
            <w:tcW w:w="4320" w:type="dxa"/>
          </w:tcPr>
          <w:p w14:paraId="572554F7" w14:textId="77777777" w:rsidR="00BF1658" w:rsidRDefault="00000000">
            <w:r>
              <w:t>TC-Rel-01</w:t>
            </w:r>
          </w:p>
        </w:tc>
      </w:tr>
      <w:tr w:rsidR="00BF1658" w14:paraId="3FEBF78B" w14:textId="77777777" w:rsidTr="002B3144">
        <w:trPr>
          <w:trHeight w:val="567"/>
        </w:trPr>
        <w:tc>
          <w:tcPr>
            <w:tcW w:w="4320" w:type="dxa"/>
          </w:tcPr>
          <w:p w14:paraId="0C6098B2" w14:textId="77777777" w:rsidR="00BF1658" w:rsidRDefault="00000000">
            <w:r>
              <w:t>STU-SR-003 – Audit logging</w:t>
            </w:r>
          </w:p>
        </w:tc>
        <w:tc>
          <w:tcPr>
            <w:tcW w:w="4320" w:type="dxa"/>
          </w:tcPr>
          <w:p w14:paraId="70CE930B" w14:textId="77777777" w:rsidR="00BF1658" w:rsidRDefault="00000000">
            <w:r>
              <w:t>TC-Sec-04</w:t>
            </w:r>
          </w:p>
        </w:tc>
      </w:tr>
    </w:tbl>
    <w:p/>
    <w:p>
      <w:r>
        <w:rPr>
          <w:rFonts w:ascii="Arial" w:hAnsi="Arial"/>
          <w:b/>
          <w:sz w:val="23"/>
        </w:rPr>
        <w:t>Manual test case: TC-Auth-02M (Sprint 1)</w:t>
      </w:r>
    </w:p>
    <w:tbl>
      <w:tblPr>
        <w:tblStyle w:val="TableGrid"/>
        <w:tblW w:w="0" w:type="auto"/>
        <w:tblLook w:val="04A0" w:firstRow="1" w:lastRow="0" w:firstColumn="1" w:lastColumn="0" w:noHBand="0" w:noVBand="1"/>
      </w:tblPr>
      <w:tblGrid>
        <w:gridCol w:w="2200"/>
        <w:gridCol w:w="6430"/>
      </w:tblGrid>
      <w:tr>
        <w:tc>
          <w:tcPr>
            <w:tcW w:w="2200" w:type="dxa"/>
          </w:tcPr>
          <w:p>
            <w:r>
              <w:rPr>
                <w:rFonts w:ascii="Arial" w:hAnsi="Arial"/>
                <w:b/>
                <w:sz w:val="20"/>
              </w:rPr>
              <w:t xml:space="preserve">Test ID</w:t>
            </w:r>
          </w:p>
        </w:tc>
        <w:tc>
          <w:tcPr>
            <w:tcW w:w="6430" w:type="dxa"/>
          </w:tcPr>
          <w:p>
            <w:r>
              <w:rPr>
                <w:rFonts w:ascii="Arial" w:hAnsi="Arial"/>
                <w:sz w:val="20"/>
              </w:rPr>
              <w:t xml:space="preserve">TC-Auth-02M</w:t>
            </w:r>
          </w:p>
        </w:tc>
      </w:tr>
      <w:tr>
        <w:tc>
          <w:tcPr>
            <w:tcW w:w="2200" w:type="dxa"/>
          </w:tcPr>
          <w:p>
            <w:r>
              <w:rPr>
                <w:rFonts w:ascii="Arial" w:hAnsi="Arial"/>
                <w:b/>
                <w:sz w:val="20"/>
              </w:rPr>
              <w:t xml:space="preserve">Requirement</w:t>
            </w:r>
          </w:p>
        </w:tc>
        <w:tc>
          <w:tcPr>
            <w:tcW w:w="6430" w:type="dxa"/>
          </w:tcPr>
          <w:p>
            <w:r>
              <w:rPr>
                <w:rFonts w:ascii="Arial" w:hAnsi="Arial"/>
                <w:sz w:val="20"/>
              </w:rPr>
              <w:t xml:space="preserve">STU-F-002 (password characters are not echoed on screen)</w:t>
            </w:r>
          </w:p>
        </w:tc>
      </w:tr>
      <w:tr>
        <w:tc>
          <w:tcPr>
            <w:tcW w:w="2200" w:type="dxa"/>
          </w:tcPr>
          <w:p>
            <w:r>
              <w:rPr>
                <w:rFonts w:ascii="Arial" w:hAnsi="Arial"/>
                <w:b/>
                <w:sz w:val="20"/>
              </w:rPr>
              <w:t xml:space="preserve">Type</w:t>
            </w:r>
          </w:p>
        </w:tc>
        <w:tc>
          <w:tcPr>
            <w:tcW w:w="6430" w:type="dxa"/>
          </w:tcPr>
          <w:p>
            <w:r>
              <w:rPr>
                <w:rFonts w:ascii="Arial" w:hAnsi="Arial"/>
                <w:sz w:val="20"/>
              </w:rPr>
              <w:t xml:space="preserve">Manual</w:t>
            </w:r>
          </w:p>
        </w:tc>
      </w:tr>
      <w:tr>
        <w:tc>
          <w:tcPr>
            <w:tcW w:w="2200" w:type="dxa"/>
          </w:tcPr>
          <w:p>
            <w:r>
              <w:rPr>
                <w:rFonts w:ascii="Arial" w:hAnsi="Arial"/>
                <w:b/>
                <w:sz w:val="20"/>
              </w:rPr>
              <w:t xml:space="preserve">Preconditions</w:t>
            </w:r>
          </w:p>
        </w:tc>
        <w:tc>
          <w:tcPr>
            <w:tcW w:w="6430" w:type="dxa"/>
          </w:tcPr>
          <w:p>
            <w:r>
              <w:rPr>
                <w:rFonts w:ascii="Arial" w:hAnsi="Arial"/>
                <w:sz w:val="20"/>
              </w:rPr>
              <w:t xml:space="preserve">Project built with GCC. Program tests/manual/manual_password.c compiled to manual_password.exe. Run from Windows Command Prompt (a real console is required).</w:t>
            </w:r>
          </w:p>
        </w:tc>
      </w:tr>
      <w:tr>
        <w:tc>
          <w:tcPr>
            <w:tcW w:w="2200" w:type="dxa"/>
          </w:tcPr>
          <w:p>
            <w:r>
              <w:rPr>
                <w:rFonts w:ascii="Arial" w:hAnsi="Arial"/>
                <w:b/>
                <w:sz w:val="20"/>
              </w:rPr>
              <w:t xml:space="preserve">Steps</w:t>
            </w:r>
          </w:p>
        </w:tc>
        <w:tc>
          <w:tcPr>
            <w:tcW w:w="6430" w:type="dxa"/>
          </w:tcPr>
          <w:p>
            <w:r>
              <w:rPr>
                <w:rFonts w:ascii="Arial" w:hAnsi="Arial"/>
                <w:sz w:val="20"/>
              </w:rPr>
              <w:t xml:space="preserve">1. Run manual_password.exe.  2. Type abc123 and observe the screen, then press Enter.  3. Run again, type abc123, press Backspace twice, press Enter.  4. Run again and type more than 64 characters, then press Enter.</w:t>
            </w:r>
          </w:p>
        </w:tc>
      </w:tr>
      <w:tr>
        <w:tc>
          <w:tcPr>
            <w:tcW w:w="2200" w:type="dxa"/>
          </w:tcPr>
          <w:p>
            <w:r>
              <w:rPr>
                <w:rFonts w:ascii="Arial" w:hAnsi="Arial"/>
                <w:b/>
                <w:sz w:val="20"/>
              </w:rPr>
              <w:t xml:space="preserve">Expected result</w:t>
            </w:r>
          </w:p>
        </w:tc>
        <w:tc>
          <w:tcPr>
            <w:tcW w:w="6430" w:type="dxa"/>
          </w:tcPr>
          <w:p>
            <w:r>
              <w:rPr>
                <w:rFonts w:ascii="Arial" w:hAnsi="Arial"/>
                <w:sz w:val="20"/>
              </w:rPr>
              <w:t xml:space="preserve">Only * characters are shown, never the typed letters. Backspace removes one * each time. The reported length matches the characters kept. Entry stops accepting characters at 64.</w:t>
            </w:r>
          </w:p>
        </w:tc>
      </w:tr>
      <w:tr>
        <w:tc>
          <w:tcPr>
            <w:tcW w:w="2200" w:type="dxa"/>
          </w:tcPr>
          <w:p>
            <w:r>
              <w:rPr>
                <w:rFonts w:ascii="Arial" w:hAnsi="Arial"/>
                <w:b/>
                <w:sz w:val="20"/>
              </w:rPr>
              <w:t xml:space="preserve">Actual result</w:t>
            </w:r>
          </w:p>
        </w:tc>
        <w:tc>
          <w:tcPr>
            <w:tcW w:w="6430" w:type="dxa"/>
          </w:tcPr>
          <w:p>
            <w:r>
              <w:rPr>
                <w:rFonts w:ascii="Arial" w:hAnsi="Arial"/>
                <w:sz w:val="20"/>
              </w:rPr>
              <w:t xml:space="preserve">Step 2: ****** shown, 6 characters reported. Step 3: **** shown, 4 characters reported. Step 4: capped at 64 characters.</w:t>
            </w:r>
          </w:p>
        </w:tc>
      </w:tr>
      <w:tr>
        <w:tc>
          <w:tcPr>
            <w:tcW w:w="2200" w:type="dxa"/>
          </w:tcPr>
          <w:p>
            <w:r>
              <w:rPr>
                <w:rFonts w:ascii="Arial" w:hAnsi="Arial"/>
                <w:b/>
                <w:sz w:val="20"/>
              </w:rPr>
              <w:t xml:space="preserve">Result</w:t>
            </w:r>
          </w:p>
        </w:tc>
        <w:tc>
          <w:tcPr>
            <w:tcW w:w="6430" w:type="dxa"/>
          </w:tcPr>
          <w:p>
            <w:r>
              <w:rPr>
                <w:rFonts w:ascii="Arial" w:hAnsi="Arial"/>
                <w:sz w:val="20"/>
              </w:rPr>
              <w:t xml:space="preserve">Pass</w:t>
            </w:r>
          </w:p>
        </w:tc>
      </w:tr>
      <w:tr>
        <w:tc>
          <w:tcPr>
            <w:tcW w:w="2200" w:type="dxa"/>
          </w:tcPr>
          <w:p>
            <w:r>
              <w:rPr>
                <w:rFonts w:ascii="Arial" w:hAnsi="Arial"/>
                <w:b/>
                <w:sz w:val="20"/>
              </w:rPr>
              <w:t xml:space="preserve">Evidence</w:t>
            </w:r>
          </w:p>
        </w:tc>
        <w:tc>
          <w:tcPr>
            <w:tcW w:w="6430" w:type="dxa"/>
          </w:tcPr>
          <w:p>
            <w:r>
              <w:rPr>
                <w:rFonts w:ascii="Arial" w:hAnsi="Arial"/>
                <w:sz w:val="20"/>
              </w:rPr>
              <w:t xml:space="preserve">docs/manual_test_password_masking.png and docs/manual_test_password_length.png</w:t>
            </w:r>
          </w:p>
        </w:tc>
      </w:tr>
      <w:tr>
        <w:tc>
          <w:tcPr>
            <w:tcW w:w="2200" w:type="dxa"/>
          </w:tcPr>
          <w:p>
            <w:r>
              <w:rPr>
                <w:rFonts w:ascii="Arial" w:hAnsi="Arial"/>
                <w:b/>
                <w:sz w:val="20"/>
              </w:rPr>
              <w:t xml:space="preserve">Executed by / date</w:t>
            </w:r>
          </w:p>
        </w:tc>
        <w:tc>
          <w:tcPr>
            <w:tcW w:w="6430" w:type="dxa"/>
          </w:tcPr>
          <w:p>
            <w:r>
              <w:rPr>
                <w:rFonts w:ascii="Arial" w:hAnsi="Arial"/>
                <w:sz w:val="20"/>
              </w:rPr>
              <w:t xml:space="preserve">Mem 1 (Jyeshta J), Sprint 1</w:t>
            </w:r>
          </w:p>
        </w:tc>
      </w:tr>
    </w:tbl>
    <w:p w14:paraId="5A8474B9" w14:textId="77777777" w:rsidR="00BF1658" w:rsidRDefault="00BF1658"/>
    <w:p w14:paraId="267EC642" w14:textId="77777777" w:rsidR="00BF1658" w:rsidRDefault="00000000">
      <w:r>
        <w:rPr>
          <w:rFonts w:ascii="Arial" w:hAnsi="Arial"/>
          <w:b/>
          <w:sz w:val="28"/>
        </w:rPr>
        <w:t>14. Test Metrics &amp; Reporting</w:t>
      </w:r>
    </w:p>
    <w:p w14:paraId="68889EC7" w14:textId="77777777" w:rsidR="00BF1658" w:rsidRDefault="00000000">
      <w:r>
        <w:rPr>
          <w:rFonts w:ascii="Arial" w:hAnsi="Arial"/>
          <w:b/>
          <w:sz w:val="23"/>
        </w:rPr>
        <w:t>Metrics</w:t>
      </w:r>
    </w:p>
    <w:p w14:paraId="5C401919" w14:textId="77777777" w:rsidR="00BF1658" w:rsidRDefault="00000000">
      <w:r>
        <w:rPr>
          <w:rFonts w:ascii="Arial" w:hAnsi="Arial"/>
          <w:sz w:val="21"/>
        </w:rPr>
        <w:t>• Percentage of test cases executed</w:t>
      </w:r>
    </w:p>
    <w:p w14:paraId="220FC800" w14:textId="77777777" w:rsidR="00BF1658" w:rsidRDefault="00000000">
      <w:r>
        <w:rPr>
          <w:rFonts w:ascii="Arial" w:hAnsi="Arial"/>
          <w:sz w:val="21"/>
        </w:rPr>
        <w:lastRenderedPageBreak/>
        <w:t>• Percentage passed/failed</w:t>
      </w:r>
    </w:p>
    <w:p w14:paraId="52785B66" w14:textId="77777777" w:rsidR="00BF1658" w:rsidRDefault="00000000">
      <w:r>
        <w:rPr>
          <w:rFonts w:ascii="Arial" w:hAnsi="Arial"/>
          <w:sz w:val="21"/>
        </w:rPr>
        <w:t>• Number and severity of defects</w:t>
      </w:r>
    </w:p>
    <w:p w14:paraId="6E57491E" w14:textId="77777777" w:rsidR="00BF1658" w:rsidRDefault="00000000">
      <w:r>
        <w:rPr>
          <w:rFonts w:ascii="Arial" w:hAnsi="Arial"/>
          <w:sz w:val="21"/>
        </w:rPr>
        <w:t>• Defect closure rate</w:t>
      </w:r>
    </w:p>
    <w:p w14:paraId="259D07C6" w14:textId="77777777" w:rsidR="00BF1658" w:rsidRDefault="00000000">
      <w:r>
        <w:rPr>
          <w:rFonts w:ascii="Arial" w:hAnsi="Arial"/>
          <w:sz w:val="21"/>
        </w:rPr>
        <w:t>• Requirement coverage</w:t>
      </w:r>
    </w:p>
    <w:p w14:paraId="144004C8" w14:textId="77777777" w:rsidR="00BF1658" w:rsidRDefault="00000000">
      <w:r>
        <w:rPr>
          <w:rFonts w:ascii="Arial" w:hAnsi="Arial"/>
          <w:sz w:val="21"/>
        </w:rPr>
        <w:t>• Performance measurements</w:t>
      </w:r>
    </w:p>
    <w:p w14:paraId="77043BED" w14:textId="77777777" w:rsidR="00BF1658" w:rsidRDefault="00000000">
      <w:r>
        <w:rPr>
          <w:rFonts w:ascii="Arial" w:hAnsi="Arial"/>
          <w:b/>
          <w:sz w:val="23"/>
        </w:rPr>
        <w:t>Reports</w:t>
      </w:r>
    </w:p>
    <w:p w14:paraId="787BFA0A" w14:textId="77777777" w:rsidR="00BF1658" w:rsidRDefault="00000000">
      <w:r>
        <w:rPr>
          <w:rFonts w:ascii="Arial" w:hAnsi="Arial"/>
          <w:sz w:val="21"/>
        </w:rPr>
        <w:t>• Daily test execution report</w:t>
      </w:r>
    </w:p>
    <w:p w14:paraId="47345714" w14:textId="77777777" w:rsidR="00BF1658" w:rsidRDefault="00000000">
      <w:r>
        <w:rPr>
          <w:rFonts w:ascii="Arial" w:hAnsi="Arial"/>
          <w:sz w:val="21"/>
        </w:rPr>
        <w:t>• Defect report</w:t>
      </w:r>
    </w:p>
    <w:p w14:paraId="3DFD8770" w14:textId="77777777" w:rsidR="00BF1658" w:rsidRDefault="00000000">
      <w:r>
        <w:rPr>
          <w:rFonts w:ascii="Arial" w:hAnsi="Arial"/>
          <w:sz w:val="21"/>
        </w:rPr>
        <w:t>• Requirement coverage report</w:t>
      </w:r>
    </w:p>
    <w:p w14:paraId="4241A01D" w14:textId="77777777" w:rsidR="00BF1658" w:rsidRDefault="00000000">
      <w:r>
        <w:rPr>
          <w:rFonts w:ascii="Arial" w:hAnsi="Arial"/>
          <w:sz w:val="21"/>
        </w:rPr>
        <w:t>• Final Test Summary Report</w:t>
      </w:r>
    </w:p>
    <w:p w14:paraId="6AA85CDD" w14:textId="77777777" w:rsidR="00BF1658" w:rsidRDefault="00000000">
      <w:r>
        <w:rPr>
          <w:rFonts w:ascii="Arial" w:hAnsi="Arial"/>
          <w:b/>
          <w:sz w:val="28"/>
        </w:rPr>
        <w:t>15. Approvals</w:t>
      </w:r>
    </w:p>
    <w:tbl>
      <w:tblPr>
        <w:tblStyle w:val="TableGrid"/>
        <w:tblW w:w="0" w:type="auto"/>
        <w:tblLook w:val="04A0" w:firstRow="1" w:lastRow="0" w:firstColumn="1" w:lastColumn="0" w:noHBand="0" w:noVBand="1"/>
      </w:tblPr>
      <w:tblGrid>
        <w:gridCol w:w="2878"/>
        <w:gridCol w:w="2876"/>
        <w:gridCol w:w="2876"/>
      </w:tblGrid>
      <w:tr w:rsidR="00BF1658" w14:paraId="08D9F6BC" w14:textId="77777777" w:rsidTr="002B3144">
        <w:trPr>
          <w:trHeight w:val="510"/>
        </w:trPr>
        <w:tc>
          <w:tcPr>
            <w:tcW w:w="2880" w:type="dxa"/>
          </w:tcPr>
          <w:p w14:paraId="57FF6C71" w14:textId="77777777" w:rsidR="00BF1658" w:rsidRDefault="00000000">
            <w:r>
              <w:rPr>
                <w:b/>
              </w:rPr>
              <w:t>Role</w:t>
            </w:r>
          </w:p>
        </w:tc>
        <w:tc>
          <w:tcPr>
            <w:tcW w:w="2880" w:type="dxa"/>
          </w:tcPr>
          <w:p w14:paraId="7CF002F0" w14:textId="77777777" w:rsidR="00BF1658" w:rsidRDefault="00000000">
            <w:r>
              <w:rPr>
                <w:b/>
              </w:rPr>
              <w:t>Name</w:t>
            </w:r>
          </w:p>
        </w:tc>
        <w:tc>
          <w:tcPr>
            <w:tcW w:w="2880" w:type="dxa"/>
          </w:tcPr>
          <w:p w14:paraId="1EADB3DD" w14:textId="77777777" w:rsidR="00BF1658" w:rsidRDefault="00000000">
            <w:r>
              <w:rPr>
                <w:b/>
              </w:rPr>
              <w:t>Signature / Date</w:t>
            </w:r>
          </w:p>
        </w:tc>
      </w:tr>
      <w:tr w:rsidR="00BF1658" w14:paraId="1D953E7F" w14:textId="77777777" w:rsidTr="002B3144">
        <w:trPr>
          <w:trHeight w:val="510"/>
        </w:trPr>
        <w:tc>
          <w:tcPr>
            <w:tcW w:w="2880" w:type="dxa"/>
          </w:tcPr>
          <w:p w14:paraId="2CDB4EC8" w14:textId="77777777" w:rsidR="00BF1658" w:rsidRDefault="00000000">
            <w:r>
              <w:t>QA Lead</w:t>
            </w:r>
          </w:p>
        </w:tc>
        <w:tc>
          <w:tcPr>
            <w:tcW w:w="2880" w:type="dxa"/>
          </w:tcPr>
          <w:p w14:paraId="746A293E" w14:textId="77777777" w:rsidR="00BF1658" w:rsidRDefault="00000000">
            <w:r>
              <w:t>JYESHTA J</w:t>
            </w:r>
          </w:p>
        </w:tc>
        <w:tc>
          <w:tcPr>
            <w:tcW w:w="2880" w:type="dxa"/>
          </w:tcPr>
          <w:p w14:paraId="27BD2084" w14:textId="77777777" w:rsidR="00BF1658" w:rsidRDefault="00BF1658"/>
        </w:tc>
      </w:tr>
      <w:tr w:rsidR="00BF1658" w14:paraId="57E2B9A8" w14:textId="77777777" w:rsidTr="002B3144">
        <w:trPr>
          <w:trHeight w:val="510"/>
        </w:trPr>
        <w:tc>
          <w:tcPr>
            <w:tcW w:w="2880" w:type="dxa"/>
          </w:tcPr>
          <w:p w14:paraId="018B601D" w14:textId="77777777" w:rsidR="00BF1658" w:rsidRDefault="00000000">
            <w:r>
              <w:t xml:space="preserve">Dev </w:t>
            </w:r>
            <w:proofErr w:type="gramStart"/>
            <w:r>
              <w:t>Lead</w:t>
            </w:r>
            <w:proofErr w:type="gramEnd"/>
          </w:p>
        </w:tc>
        <w:tc>
          <w:tcPr>
            <w:tcW w:w="2880" w:type="dxa"/>
          </w:tcPr>
          <w:p w14:paraId="5AF2E112" w14:textId="77777777" w:rsidR="00BF1658" w:rsidRDefault="00000000">
            <w:r>
              <w:t>PALLA TEJESWAR REDDY</w:t>
            </w:r>
          </w:p>
        </w:tc>
        <w:tc>
          <w:tcPr>
            <w:tcW w:w="2880" w:type="dxa"/>
          </w:tcPr>
          <w:p w14:paraId="32B153A5" w14:textId="77777777" w:rsidR="00BF1658" w:rsidRDefault="00BF1658"/>
        </w:tc>
      </w:tr>
      <w:tr w:rsidR="00BF1658" w14:paraId="3328A572" w14:textId="77777777" w:rsidTr="002B3144">
        <w:trPr>
          <w:trHeight w:val="510"/>
        </w:trPr>
        <w:tc>
          <w:tcPr>
            <w:tcW w:w="2880" w:type="dxa"/>
          </w:tcPr>
          <w:p w14:paraId="2FF93E45" w14:textId="71BE6983" w:rsidR="00BF1658" w:rsidRDefault="00000000">
            <w:r>
              <w:t>Team Representative</w:t>
            </w:r>
          </w:p>
        </w:tc>
        <w:tc>
          <w:tcPr>
            <w:tcW w:w="2880" w:type="dxa"/>
          </w:tcPr>
          <w:p w14:paraId="07D6A78D" w14:textId="66C1EAE6" w:rsidR="00BF1658" w:rsidRDefault="00AE165A">
            <w:r>
              <w:t>DIVYA GUPTA</w:t>
            </w:r>
            <w:r w:rsidR="002B3144">
              <w:t xml:space="preserve"> </w:t>
            </w:r>
          </w:p>
        </w:tc>
        <w:tc>
          <w:tcPr>
            <w:tcW w:w="2880" w:type="dxa"/>
          </w:tcPr>
          <w:p w14:paraId="50E66E77" w14:textId="77777777" w:rsidR="00BF1658" w:rsidRDefault="00BF1658"/>
        </w:tc>
      </w:tr>
      <w:tr w:rsidR="00BF1658" w14:paraId="3B51853D" w14:textId="77777777" w:rsidTr="002B3144">
        <w:trPr>
          <w:trHeight w:val="510"/>
        </w:trPr>
        <w:tc>
          <w:tcPr>
            <w:tcW w:w="2880" w:type="dxa"/>
          </w:tcPr>
          <w:p w14:paraId="395FD491" w14:textId="237AF526" w:rsidR="00BF1658" w:rsidRDefault="002B3144">
            <w:r>
              <w:t>Product Owner</w:t>
            </w:r>
          </w:p>
        </w:tc>
        <w:tc>
          <w:tcPr>
            <w:tcW w:w="2880" w:type="dxa"/>
          </w:tcPr>
          <w:p w14:paraId="2C6A8376" w14:textId="668532A9" w:rsidR="00BF1658" w:rsidRDefault="002B3144">
            <w:r>
              <w:t>SHUBHA R</w:t>
            </w:r>
          </w:p>
        </w:tc>
        <w:tc>
          <w:tcPr>
            <w:tcW w:w="2880" w:type="dxa"/>
          </w:tcPr>
          <w:p w14:paraId="0D4215F8" w14:textId="77777777" w:rsidR="00BF1658" w:rsidRDefault="00BF1658"/>
        </w:tc>
      </w:tr>
    </w:tbl>
    <w:p w14:paraId="41714D33" w14:textId="3F1B7664" w:rsidR="00BF1658" w:rsidRDefault="00BF1658" w:rsidP="002B3144"/>
    <w:sectPr w:rsidR="00BF1658">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1658"/>
    <w:rsid w:val="002B3144"/>
    <w:rsid w:val="009D403D"/>
    <w:rsid w:val="00AE165A"/>
    <w:rsid w:val="00BF165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9B69"/>
  <w15:docId w15:val="{D8D3CA18-F6E2-4D3B-9DAE-5F2174699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IN" w:bidi="kn-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3144"/>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styleId="TableGrid">
    <w:name w:val="Table Grid"/>
    <w:basedOn w:val="TableNormal"/>
    <w:uiPriority w:val="39"/>
    <w:rsid w:val="002B3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B314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BEC21-9597-4A8C-A521-94B3BC37BB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1084</Words>
  <Characters>6181</Characters>
  <Application>Microsoft Office Word</Application>
  <DocSecurity>0</DocSecurity>
  <Lines>51</Lines>
  <Paragraphs>14</Paragraphs>
  <ScaleCrop>false</ScaleCrop>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 R</dc:creator>
  <cp:lastModifiedBy>Shubha R</cp:lastModifiedBy>
  <cp:revision>2</cp:revision>
  <dcterms:created xsi:type="dcterms:W3CDTF">2026-09-16T06:53:00Z</dcterms:created>
  <dcterms:modified xsi:type="dcterms:W3CDTF">2026-09-16T06:53:00Z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5163664b-d215-4f89-892e-b4fb0c2c111f</vt:lpwstr>
  </property>
</Properties>
</file>