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Times New Roman" w:cs="Times New Roman" w:eastAsia="Times New Roman" w:hAnsi="Times New Roman"/>
          <w:b/>
          <w:bCs/>
          <w:sz w:val="24"/>
          <w:szCs w:val="24"/>
        </w:rPr>
        <w:t xml:space="preserve">Project Initialization and Planning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Date</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30 September 2026</w:t>
            </w:r>
          </w:p>
        </w:tc>
      </w:tr>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Team ID</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6ab61f20856a6a91bc3888a6</w:t>
            </w:r>
          </w:p>
        </w:tc>
      </w:tr>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Project Name</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LegalEase: AI-Powered Legal Document generator</w:t>
            </w:r>
          </w:p>
        </w:tc>
      </w:tr>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Maximum Marks</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3 Marks</w:t>
            </w:r>
          </w:p>
        </w:tc>
      </w:tr>
    </w:tbl>
    <w:p>
      <w:pPr>
        <w:spacing w:after="120" w:before="360"/>
      </w:pPr>
      <w:r>
        <w:rPr>
          <w:rFonts w:ascii="Times New Roman" w:cs="Times New Roman" w:eastAsia="Times New Roman" w:hAnsi="Times New Roman"/>
          <w:b/>
          <w:bCs/>
          <w:sz w:val="24"/>
          <w:szCs w:val="24"/>
        </w:rPr>
        <w:t xml:space="preserve">Define Problem Statements (Customer Problem Statement Template):</w:t>
      </w:r>
    </w:p>
    <w:p>
      <w:pPr>
        <w:spacing w:after="120" w:before="0"/>
      </w:pPr>
      <w:r>
        <w:rPr>
          <w:rFonts w:ascii="Times New Roman" w:cs="Times New Roman" w:eastAsia="Times New Roman" w:hAnsi="Times New Roman"/>
          <w:sz w:val="24"/>
          <w:szCs w:val="24"/>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pPr>
        <w:spacing w:after="120" w:before="200"/>
      </w:pPr>
      <w:r>
        <w:rPr>
          <w:rFonts w:ascii="Times New Roman" w:cs="Times New Roman" w:eastAsia="Times New Roman" w:hAnsi="Times New Roman"/>
          <w:b/>
          <w:bCs/>
          <w:sz w:val="24"/>
          <w:szCs w:val="24"/>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600"/>
        <w:gridCol w:w="1800"/>
        <w:gridCol w:w="1760"/>
        <w:gridCol w:w="1500"/>
      </w:tblGrid>
      <w:tr>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Problem Statement (PS)</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I am (Customer)</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I’m trying to</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But</w:t>
            </w:r>
          </w:p>
        </w:tc>
        <w:tc>
          <w:tcPr>
            <w:tcW w:type="dxa" w:w="17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Because</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Which makes me feel</w:t>
            </w:r>
          </w:p>
        </w:tc>
      </w:tr>
      <w:tr>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PS-1</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A male applicant seeking a loan.</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Secure a loan for the property</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Married with no co-applicant income.</w:t>
            </w:r>
          </w:p>
        </w:tc>
        <w:tc>
          <w:tcPr>
            <w:tcW w:type="dxa" w:w="17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Self-employed with a good credit history.</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Optimistic about loan approval.</w:t>
            </w:r>
          </w:p>
        </w:tc>
      </w:tr>
    </w:tbl>
    <w:p>
      <w:pPr>
        <w:spacing w:after="120" w:before="360"/>
      </w:pPr>
      <w:r>
        <w:rPr>
          <w:rFonts w:ascii="Times New Roman" w:cs="Times New Roman" w:eastAsia="Times New Roman" w:hAnsi="Times New Roman"/>
          <w:b/>
          <w:bCs/>
          <w:sz w:val="24"/>
          <w:szCs w:val="24"/>
        </w:rPr>
        <w:t xml:space="preserve">Problem Statements for LegalEase: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600"/>
        <w:gridCol w:w="1800"/>
        <w:gridCol w:w="1760"/>
        <w:gridCol w:w="1500"/>
      </w:tblGrid>
      <w:tr>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Problem Statement (PS)</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I am (Customer)</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I’m trying to</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But</w:t>
            </w:r>
          </w:p>
        </w:tc>
        <w:tc>
          <w:tcPr>
            <w:tcW w:type="dxa" w:w="17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Because</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Which makes me feel</w:t>
            </w:r>
          </w:p>
        </w:tc>
      </w:tr>
      <w:tr>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PS-1</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A small business owner or freelancer.</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Create a legal agreement (NDA, service contract) quickly.</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I don’t understand legal terms and can’t afford a lawyer for every document.</w:t>
            </w:r>
          </w:p>
        </w:tc>
        <w:tc>
          <w:tcPr>
            <w:tcW w:type="dxa" w:w="17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Legal drafting is complex and lawyer fees are high.</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Stressed and unsure about legal risk.</w:t>
            </w:r>
          </w:p>
        </w:tc>
      </w:tr>
      <w:tr>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PS-2</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A tenant or landlord.</w:t>
            </w:r>
          </w:p>
        </w:tc>
        <w:tc>
          <w:tcPr>
            <w:tcW w:type="dxa" w:w="1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Prepare a rental agreement that matches our terms.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Online templates are generic and hard to customize.</w:t>
            </w:r>
          </w:p>
        </w:tc>
        <w:tc>
          <w:tcPr>
            <w:tcW w:type="dxa" w:w="17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They don’t adapt to the parties, terms and effective date I need.</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Frustrated and short of time.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2026-09-30T12:28:34.622Z</dcterms:created>
  <dcterms:modified xsi:type="dcterms:W3CDTF">2026-09-30T12:28:34.623Z</dcterms:modified>
</cp:coreProperties>
</file>

<file path=docProps/custom.xml><?xml version="1.0" encoding="utf-8"?>
<Properties xmlns="http://schemas.openxmlformats.org/officeDocument/2006/custom-properties" xmlns:vt="http://schemas.openxmlformats.org/officeDocument/2006/docPropsVTypes"/>
</file>