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909" w:rsidRDefault="009A7909" w:rsidP="009A7909">
      <w:pPr>
        <w:autoSpaceDE w:val="0"/>
        <w:autoSpaceDN w:val="0"/>
        <w:adjustRightInd w:val="0"/>
        <w:spacing w:line="360" w:lineRule="auto"/>
        <w:jc w:val="center"/>
        <w:rPr>
          <w:b/>
          <w:color w:val="000000"/>
          <w:sz w:val="32"/>
          <w:szCs w:val="32"/>
        </w:rPr>
      </w:pPr>
      <w:r>
        <w:rPr>
          <w:b/>
          <w:color w:val="000000"/>
          <w:sz w:val="32"/>
          <w:szCs w:val="32"/>
        </w:rPr>
        <w:t>Project Title</w:t>
      </w:r>
    </w:p>
    <w:p w:rsidR="009A7909" w:rsidRPr="00951110" w:rsidRDefault="009A7909" w:rsidP="009A7909">
      <w:pPr>
        <w:autoSpaceDE w:val="0"/>
        <w:autoSpaceDN w:val="0"/>
        <w:adjustRightInd w:val="0"/>
        <w:spacing w:line="360" w:lineRule="auto"/>
        <w:jc w:val="center"/>
        <w:rPr>
          <w:b/>
          <w:iCs/>
          <w:sz w:val="40"/>
          <w:szCs w:val="40"/>
          <w:u w:val="single"/>
        </w:rPr>
      </w:pPr>
      <w:r w:rsidRPr="00951110">
        <w:rPr>
          <w:b/>
          <w:sz w:val="40"/>
          <w:szCs w:val="40"/>
          <w:u w:val="single"/>
        </w:rPr>
        <w:t>ONLINE MOVIE STORE SYSTEM</w:t>
      </w:r>
    </w:p>
    <w:p w:rsidR="009A7909" w:rsidRDefault="009A7909" w:rsidP="009A7909">
      <w:pPr>
        <w:jc w:val="center"/>
        <w:rPr>
          <w:b/>
          <w:sz w:val="28"/>
          <w:szCs w:val="28"/>
        </w:rPr>
      </w:pPr>
      <w:r>
        <w:rPr>
          <w:b/>
          <w:sz w:val="28"/>
          <w:szCs w:val="28"/>
        </w:rPr>
        <w:t>SRS DOCUMENT</w:t>
      </w:r>
    </w:p>
    <w:p w:rsidR="009A7909" w:rsidRDefault="009A7909" w:rsidP="009A7909">
      <w:pPr>
        <w:jc w:val="center"/>
      </w:pPr>
    </w:p>
    <w:p w:rsidR="009A7909" w:rsidRPr="00951110" w:rsidRDefault="009A7909" w:rsidP="009A7909">
      <w:pPr>
        <w:jc w:val="center"/>
        <w:rPr>
          <w:sz w:val="28"/>
          <w:szCs w:val="28"/>
        </w:rPr>
      </w:pPr>
      <w:r w:rsidRPr="00951110">
        <w:rPr>
          <w:sz w:val="28"/>
          <w:szCs w:val="28"/>
        </w:rPr>
        <w:t>SUBMITTED BY:</w:t>
      </w:r>
    </w:p>
    <w:p w:rsidR="009A7909" w:rsidRPr="00951110" w:rsidRDefault="009A7909" w:rsidP="009A7909">
      <w:pPr>
        <w:jc w:val="center"/>
        <w:rPr>
          <w:sz w:val="28"/>
          <w:szCs w:val="28"/>
        </w:rPr>
      </w:pPr>
      <w:r w:rsidRPr="00951110">
        <w:rPr>
          <w:sz w:val="28"/>
          <w:szCs w:val="28"/>
        </w:rPr>
        <w:t>DIVYA JAIN           12BCE0044</w:t>
      </w:r>
    </w:p>
    <w:p w:rsidR="009A7909" w:rsidRPr="00951110" w:rsidRDefault="009A7909" w:rsidP="009A7909">
      <w:pPr>
        <w:jc w:val="center"/>
        <w:rPr>
          <w:sz w:val="28"/>
          <w:szCs w:val="28"/>
        </w:rPr>
      </w:pPr>
      <w:r w:rsidRPr="00951110">
        <w:rPr>
          <w:sz w:val="28"/>
          <w:szCs w:val="28"/>
        </w:rPr>
        <w:t>VANSH TULI         12BCE0196</w:t>
      </w:r>
    </w:p>
    <w:p w:rsidR="009A7909" w:rsidRPr="00951110" w:rsidRDefault="009A7909" w:rsidP="009A7909">
      <w:pPr>
        <w:jc w:val="center"/>
        <w:rPr>
          <w:i/>
          <w:sz w:val="28"/>
          <w:szCs w:val="28"/>
        </w:rPr>
      </w:pPr>
      <w:r w:rsidRPr="00951110">
        <w:rPr>
          <w:sz w:val="28"/>
          <w:szCs w:val="28"/>
        </w:rPr>
        <w:t>SAURABH SINHA 12BCE0598</w:t>
      </w:r>
    </w:p>
    <w:p w:rsidR="009A7909" w:rsidRPr="00194775" w:rsidRDefault="009A7909" w:rsidP="009A7909">
      <w:pPr>
        <w:jc w:val="center"/>
        <w:rPr>
          <w:b/>
          <w:sz w:val="32"/>
        </w:rPr>
      </w:pPr>
      <w:r w:rsidRPr="00194775">
        <w:rPr>
          <w:b/>
          <w:sz w:val="32"/>
        </w:rPr>
        <w:t xml:space="preserve">Faculty: </w:t>
      </w:r>
      <w:r>
        <w:rPr>
          <w:sz w:val="28"/>
          <w:szCs w:val="28"/>
        </w:rPr>
        <w:t>P</w:t>
      </w:r>
      <w:r w:rsidRPr="00951110">
        <w:rPr>
          <w:sz w:val="28"/>
          <w:szCs w:val="28"/>
        </w:rPr>
        <w:t>rof</w:t>
      </w:r>
      <w:r>
        <w:rPr>
          <w:sz w:val="28"/>
          <w:szCs w:val="28"/>
        </w:rPr>
        <w:t xml:space="preserve"> LYDIA JANE G</w:t>
      </w:r>
      <w:r w:rsidRPr="00951110">
        <w:rPr>
          <w:sz w:val="28"/>
          <w:szCs w:val="28"/>
        </w:rPr>
        <w:t xml:space="preserve"> </w:t>
      </w:r>
    </w:p>
    <w:p w:rsidR="009A7909" w:rsidRPr="00194775" w:rsidRDefault="009A7909" w:rsidP="009A7909">
      <w:pPr>
        <w:jc w:val="center"/>
        <w:rPr>
          <w:b/>
          <w:sz w:val="32"/>
        </w:rPr>
      </w:pPr>
      <w:r w:rsidRPr="00194775">
        <w:rPr>
          <w:b/>
          <w:sz w:val="32"/>
        </w:rPr>
        <w:t>Slot</w:t>
      </w:r>
      <w:proofErr w:type="gramStart"/>
      <w:r>
        <w:rPr>
          <w:b/>
          <w:sz w:val="32"/>
        </w:rPr>
        <w:t>:</w:t>
      </w:r>
      <w:r w:rsidRPr="00C24918">
        <w:rPr>
          <w:sz w:val="32"/>
        </w:rPr>
        <w:t>B2</w:t>
      </w:r>
      <w:proofErr w:type="gramEnd"/>
    </w:p>
    <w:p w:rsidR="009A7909" w:rsidRDefault="009A7909" w:rsidP="009A7909">
      <w:pPr>
        <w:jc w:val="center"/>
      </w:pPr>
    </w:p>
    <w:p w:rsidR="009A7909" w:rsidRDefault="009A7909" w:rsidP="009A7909">
      <w:pPr>
        <w:jc w:val="center"/>
      </w:pPr>
    </w:p>
    <w:p w:rsidR="009A7909" w:rsidRDefault="009A7909" w:rsidP="009A7909">
      <w:pPr>
        <w:jc w:val="center"/>
        <w:rPr>
          <w:b/>
          <w:sz w:val="40"/>
          <w:szCs w:val="40"/>
        </w:rPr>
      </w:pPr>
      <w:r>
        <w:rPr>
          <w:b/>
          <w:sz w:val="40"/>
          <w:szCs w:val="40"/>
        </w:rPr>
        <w:t xml:space="preserve">Software Engineering </w:t>
      </w:r>
    </w:p>
    <w:p w:rsidR="009A7909" w:rsidRPr="00951110" w:rsidRDefault="009A7909" w:rsidP="009A7909">
      <w:pPr>
        <w:jc w:val="center"/>
        <w:rPr>
          <w:b/>
          <w:sz w:val="40"/>
          <w:szCs w:val="40"/>
        </w:rPr>
      </w:pPr>
      <w:r>
        <w:rPr>
          <w:b/>
          <w:sz w:val="40"/>
          <w:szCs w:val="40"/>
        </w:rPr>
        <w:t>CSE325</w:t>
      </w:r>
    </w:p>
    <w:p w:rsidR="009A7909" w:rsidRPr="00702169" w:rsidRDefault="009A7909" w:rsidP="009A7909">
      <w:pPr>
        <w:jc w:val="center"/>
        <w:rPr>
          <w:sz w:val="40"/>
        </w:rPr>
      </w:pPr>
    </w:p>
    <w:p w:rsidR="009A7909" w:rsidRPr="00702169" w:rsidRDefault="009A7909" w:rsidP="009A7909">
      <w:pPr>
        <w:jc w:val="center"/>
        <w:rPr>
          <w:b/>
          <w:bCs/>
          <w:sz w:val="68"/>
          <w:szCs w:val="68"/>
          <w:lang w:val="pt-BR"/>
        </w:rPr>
      </w:pPr>
      <w:r>
        <w:rPr>
          <w:b/>
          <w:bCs/>
          <w:noProof/>
          <w:sz w:val="30"/>
          <w:szCs w:val="26"/>
          <w:lang w:eastAsia="en-IN"/>
        </w:rPr>
        <w:drawing>
          <wp:anchor distT="0" distB="0" distL="114300" distR="114300" simplePos="0" relativeHeight="251661312" behindDoc="0" locked="0" layoutInCell="1" allowOverlap="1">
            <wp:simplePos x="0" y="0"/>
            <wp:positionH relativeFrom="column">
              <wp:posOffset>1371600</wp:posOffset>
            </wp:positionH>
            <wp:positionV relativeFrom="paragraph">
              <wp:posOffset>69215</wp:posOffset>
            </wp:positionV>
            <wp:extent cx="647700" cy="647700"/>
            <wp:effectExtent l="19050" t="0" r="0" b="0"/>
            <wp:wrapNone/>
            <wp:docPr id="71"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5"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Pr>
          <w:b/>
          <w:bCs/>
          <w:noProof/>
          <w:sz w:val="30"/>
          <w:szCs w:val="26"/>
          <w:lang w:eastAsia="en-IN"/>
        </w:rPr>
        <w:drawing>
          <wp:anchor distT="0" distB="0" distL="114300" distR="114300" simplePos="0" relativeHeight="251662336" behindDoc="0" locked="0" layoutInCell="1" allowOverlap="1">
            <wp:simplePos x="0" y="0"/>
            <wp:positionH relativeFrom="column">
              <wp:posOffset>3771900</wp:posOffset>
            </wp:positionH>
            <wp:positionV relativeFrom="paragraph">
              <wp:posOffset>69215</wp:posOffset>
            </wp:positionV>
            <wp:extent cx="647700" cy="647700"/>
            <wp:effectExtent l="19050" t="0" r="0" b="0"/>
            <wp:wrapNone/>
            <wp:docPr id="76" name="Picture 76" descr="sc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slogo"/>
                    <pic:cNvPicPr>
                      <a:picLocks noChangeAspect="1" noChangeArrowheads="1"/>
                    </pic:cNvPicPr>
                  </pic:nvPicPr>
                  <pic:blipFill>
                    <a:blip r:embed="rId6"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Pr>
          <w:b/>
          <w:bCs/>
          <w:noProof/>
          <w:sz w:val="68"/>
          <w:szCs w:val="68"/>
          <w:lang w:eastAsia="en-IN"/>
        </w:rPr>
        <w:pict>
          <v:line id="Line 70" o:spid="_x0000_s1033" style="position:absolute;left:0;text-align:left;z-index:251658240;visibility:visible;mso-position-horizontal-relative:text;mso-position-vertical-relative:text" from="167.1pt,36.4pt" to="286.1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HE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"/>
        </w:pict>
      </w:r>
      <w:r>
        <w:rPr>
          <w:b/>
          <w:bCs/>
          <w:sz w:val="68"/>
          <w:szCs w:val="68"/>
        </w:rPr>
        <w:t xml:space="preserve">  </w:t>
      </w:r>
      <w:r w:rsidRPr="00702169">
        <w:rPr>
          <w:b/>
          <w:bCs/>
          <w:sz w:val="68"/>
          <w:szCs w:val="68"/>
          <w:lang w:val="pt-BR"/>
        </w:rPr>
        <w:t>VIT</w:t>
      </w:r>
    </w:p>
    <w:p w:rsidR="009A7909" w:rsidRPr="00702169" w:rsidRDefault="009A7909" w:rsidP="009A7909">
      <w:pPr>
        <w:jc w:val="center"/>
        <w:rPr>
          <w:sz w:val="28"/>
          <w:szCs w:val="28"/>
          <w:lang w:val="pt-BR"/>
        </w:rPr>
      </w:pPr>
      <w:r>
        <w:rPr>
          <w:sz w:val="28"/>
          <w:szCs w:val="28"/>
          <w:lang w:val="pt-BR"/>
        </w:rPr>
        <w:t xml:space="preserve">     </w:t>
      </w:r>
      <w:r w:rsidRPr="00702169">
        <w:rPr>
          <w:sz w:val="28"/>
          <w:szCs w:val="28"/>
          <w:lang w:val="pt-BR"/>
        </w:rPr>
        <w:t>U N I V E R S I T Y</w:t>
      </w:r>
    </w:p>
    <w:p w:rsidR="009A7909" w:rsidRPr="0084617B" w:rsidRDefault="009A7909" w:rsidP="009A7909">
      <w:pPr>
        <w:jc w:val="center"/>
        <w:rPr>
          <w:sz w:val="14"/>
          <w:szCs w:val="14"/>
        </w:rPr>
      </w:pPr>
      <w:r w:rsidRPr="0084617B">
        <w:rPr>
          <w:sz w:val="14"/>
          <w:szCs w:val="14"/>
        </w:rPr>
        <w:t>(</w:t>
      </w:r>
      <w:proofErr w:type="spellStart"/>
      <w:r w:rsidRPr="0084617B">
        <w:rPr>
          <w:sz w:val="14"/>
          <w:szCs w:val="14"/>
        </w:rPr>
        <w:t>Estd</w:t>
      </w:r>
      <w:proofErr w:type="spellEnd"/>
      <w:r w:rsidRPr="0084617B">
        <w:rPr>
          <w:sz w:val="14"/>
          <w:szCs w:val="14"/>
        </w:rPr>
        <w:t>. u/s 3 of UGC Act 1956)</w:t>
      </w:r>
    </w:p>
    <w:p w:rsidR="009A7909" w:rsidRDefault="009A7909" w:rsidP="009A7909">
      <w:pPr>
        <w:ind w:left="-301" w:firstLine="1021"/>
        <w:jc w:val="center"/>
      </w:pPr>
      <w:smartTag w:uri="urn:schemas-microsoft-com:office:smarttags" w:element="City">
        <w:r w:rsidRPr="008F052D">
          <w:t>Vellore</w:t>
        </w:r>
      </w:smartTag>
      <w:r w:rsidRPr="008F052D">
        <w:t xml:space="preserve"> - 632 014, Tamil Nadu, </w:t>
      </w:r>
      <w:smartTag w:uri="urn:schemas-microsoft-com:office:smarttags" w:element="country-region">
        <w:smartTag w:uri="urn:schemas-microsoft-com:office:smarttags" w:element="place">
          <w:r w:rsidRPr="008F052D">
            <w:t>India</w:t>
          </w:r>
        </w:smartTag>
      </w:smartTag>
    </w:p>
    <w:p w:rsidR="009A7909" w:rsidRDefault="009A7909" w:rsidP="009A7909">
      <w:pPr>
        <w:ind w:left="-301" w:firstLine="1021"/>
        <w:jc w:val="center"/>
      </w:pPr>
    </w:p>
    <w:p w:rsidR="009A7909" w:rsidRDefault="009A7909" w:rsidP="009A7909"/>
    <w:p w:rsidR="009A7909" w:rsidRDefault="009A7909" w:rsidP="009A7909">
      <w:pPr>
        <w:jc w:val="center"/>
        <w:rPr>
          <w:b/>
          <w:sz w:val="28"/>
          <w:szCs w:val="28"/>
        </w:rPr>
      </w:pPr>
      <w:r w:rsidRPr="000522B2">
        <w:rPr>
          <w:b/>
          <w:sz w:val="28"/>
          <w:szCs w:val="28"/>
        </w:rPr>
        <w:t>School of Computing Science and Engineering</w:t>
      </w:r>
    </w:p>
    <w:p w:rsidR="009A7909" w:rsidRPr="009A7909" w:rsidRDefault="009A7909" w:rsidP="00C80AF0">
      <w:pPr>
        <w:rPr>
          <w:rFonts w:cs="Open Sans"/>
          <w:b/>
          <w:sz w:val="40"/>
          <w:szCs w:val="40"/>
        </w:rPr>
      </w:pPr>
    </w:p>
    <w:p w:rsidR="00C80AF0" w:rsidRPr="009A7909" w:rsidRDefault="00C80AF0" w:rsidP="00C80AF0">
      <w:pPr>
        <w:rPr>
          <w:rFonts w:cs="Open Sans"/>
          <w:b/>
          <w:sz w:val="40"/>
          <w:szCs w:val="40"/>
        </w:rPr>
      </w:pPr>
      <w:r w:rsidRPr="009A7909">
        <w:rPr>
          <w:rFonts w:cs="Open Sans"/>
          <w:b/>
          <w:sz w:val="40"/>
          <w:szCs w:val="40"/>
        </w:rPr>
        <w:t>Problem Statement</w:t>
      </w:r>
    </w:p>
    <w:p w:rsidR="00C80AF0" w:rsidRPr="00C80AF0" w:rsidRDefault="00C80AF0" w:rsidP="00C80AF0">
      <w:pPr>
        <w:ind w:left="360"/>
        <w:rPr>
          <w:sz w:val="24"/>
          <w:szCs w:val="24"/>
        </w:rPr>
      </w:pPr>
      <w:r w:rsidRPr="00C80AF0">
        <w:rPr>
          <w:sz w:val="24"/>
          <w:szCs w:val="24"/>
        </w:rPr>
        <w:t>Online movie store system is a form of electronic commerce which allows consumers to directly buy CD’s from a seller over the Internet. Any new seller can join by signing up easily.</w:t>
      </w:r>
      <w:r w:rsidRPr="00C80AF0">
        <w:rPr>
          <w:rFonts w:cs="Open Sans"/>
          <w:color w:val="000000"/>
          <w:sz w:val="24"/>
          <w:szCs w:val="24"/>
        </w:rPr>
        <w:t xml:space="preserve"> With the ever increasing craze and passion for collection of favourite movies the demand for CD’s and DVD’s has increased over the years. But the present system has limited functionality. Our application will directly address this problem and provide people with all their favourites delivered quickly within 3 days.</w:t>
      </w:r>
    </w:p>
    <w:p w:rsidR="00C80AF0" w:rsidRPr="00D51F7A" w:rsidRDefault="00C80AF0" w:rsidP="00C80AF0">
      <w:pPr>
        <w:rPr>
          <w:rFonts w:cs="Open Sans"/>
          <w:color w:val="000000"/>
          <w:sz w:val="24"/>
          <w:szCs w:val="24"/>
        </w:rPr>
      </w:pPr>
    </w:p>
    <w:p w:rsidR="00C80AF0" w:rsidRPr="009A7909" w:rsidRDefault="00C80AF0" w:rsidP="00C80AF0">
      <w:pPr>
        <w:rPr>
          <w:rFonts w:cs="Open Sans"/>
          <w:b/>
          <w:color w:val="000000"/>
          <w:sz w:val="40"/>
          <w:szCs w:val="40"/>
        </w:rPr>
      </w:pPr>
      <w:r w:rsidRPr="009A7909">
        <w:rPr>
          <w:rFonts w:cs="Open Sans"/>
          <w:b/>
          <w:color w:val="000000"/>
          <w:sz w:val="40"/>
          <w:szCs w:val="40"/>
        </w:rPr>
        <w:t>Background Information</w:t>
      </w:r>
    </w:p>
    <w:p w:rsidR="00C80AF0" w:rsidRPr="009A7909" w:rsidRDefault="00C80AF0" w:rsidP="00C80AF0">
      <w:pPr>
        <w:ind w:left="360"/>
        <w:rPr>
          <w:rFonts w:cs="Open Sans"/>
          <w:color w:val="000000"/>
          <w:sz w:val="24"/>
          <w:szCs w:val="24"/>
        </w:rPr>
      </w:pPr>
      <w:r w:rsidRPr="009A7909">
        <w:rPr>
          <w:rFonts w:cs="Open Sans"/>
          <w:color w:val="000000"/>
          <w:sz w:val="24"/>
          <w:szCs w:val="24"/>
        </w:rPr>
        <w:t xml:space="preserve"> We know that with the ever increasing craze and passion for collection of favourite movies the demand for CD’s and DVD’s has increased over the years. But the present system has limited functionality. Our application will directly address this problem and provide people with all their favourites delivered quickly within 3 days.</w:t>
      </w:r>
    </w:p>
    <w:p w:rsidR="00C80AF0" w:rsidRPr="009A7909" w:rsidRDefault="00C80AF0" w:rsidP="00C80AF0">
      <w:pPr>
        <w:ind w:left="360"/>
        <w:rPr>
          <w:rFonts w:cs="Open Sans"/>
          <w:sz w:val="24"/>
          <w:szCs w:val="24"/>
        </w:rPr>
      </w:pPr>
      <w:r w:rsidRPr="009A7909">
        <w:rPr>
          <w:rFonts w:cs="Open Sans"/>
          <w:color w:val="000000"/>
          <w:sz w:val="24"/>
          <w:szCs w:val="24"/>
        </w:rPr>
        <w:t xml:space="preserve">We do not have sites exclusively for selling CD’s or DVD’s. This is therefore something new and unique. </w:t>
      </w:r>
      <w:r w:rsidRPr="009A7909">
        <w:rPr>
          <w:rFonts w:cs="Open Sans"/>
          <w:sz w:val="24"/>
          <w:szCs w:val="24"/>
        </w:rPr>
        <w:t xml:space="preserve">The </w:t>
      </w:r>
      <w:proofErr w:type="gramStart"/>
      <w:r w:rsidRPr="009A7909">
        <w:rPr>
          <w:rFonts w:cs="Open Sans"/>
          <w:sz w:val="24"/>
          <w:szCs w:val="24"/>
        </w:rPr>
        <w:t>limitations of existing systems is</w:t>
      </w:r>
      <w:proofErr w:type="gramEnd"/>
      <w:r w:rsidRPr="009A7909">
        <w:rPr>
          <w:rFonts w:cs="Open Sans"/>
          <w:sz w:val="24"/>
          <w:szCs w:val="24"/>
        </w:rPr>
        <w:t xml:space="preserve"> that they are not exclusive for movie storage and so do not work that efficiently.</w:t>
      </w:r>
    </w:p>
    <w:p w:rsidR="00C80AF0" w:rsidRPr="009A7909" w:rsidRDefault="00C80AF0" w:rsidP="00C80AF0">
      <w:pPr>
        <w:rPr>
          <w:rFonts w:cs="Open Sans"/>
          <w:b/>
          <w:sz w:val="40"/>
          <w:szCs w:val="40"/>
        </w:rPr>
      </w:pPr>
      <w:r w:rsidRPr="009A7909">
        <w:rPr>
          <w:rFonts w:cs="Open Sans"/>
          <w:b/>
          <w:sz w:val="40"/>
          <w:szCs w:val="40"/>
        </w:rPr>
        <w:t>Stakeholders</w:t>
      </w:r>
    </w:p>
    <w:p w:rsidR="00C80AF0" w:rsidRPr="00543010" w:rsidRDefault="00D63830" w:rsidP="00C80AF0">
      <w:pPr>
        <w:pStyle w:val="ListParagraph"/>
        <w:numPr>
          <w:ilvl w:val="0"/>
          <w:numId w:val="1"/>
        </w:numPr>
        <w:rPr>
          <w:rFonts w:cs="Open Sans"/>
          <w:sz w:val="24"/>
          <w:szCs w:val="24"/>
        </w:rPr>
      </w:pPr>
      <w:r>
        <w:rPr>
          <w:rFonts w:cs="Open Sans"/>
          <w:sz w:val="24"/>
          <w:szCs w:val="24"/>
        </w:rPr>
        <w:t>administrator</w:t>
      </w:r>
    </w:p>
    <w:p w:rsidR="00D63830" w:rsidRDefault="00D63830" w:rsidP="00C80AF0">
      <w:pPr>
        <w:pStyle w:val="ListParagraph"/>
        <w:numPr>
          <w:ilvl w:val="0"/>
          <w:numId w:val="1"/>
        </w:numPr>
        <w:rPr>
          <w:rFonts w:cs="Open Sans"/>
          <w:sz w:val="24"/>
          <w:szCs w:val="24"/>
        </w:rPr>
      </w:pPr>
      <w:r>
        <w:rPr>
          <w:rFonts w:cs="Open Sans"/>
          <w:sz w:val="24"/>
          <w:szCs w:val="24"/>
        </w:rPr>
        <w:t>Customers</w:t>
      </w:r>
    </w:p>
    <w:p w:rsidR="00D63830" w:rsidRDefault="00D63830" w:rsidP="00C80AF0">
      <w:pPr>
        <w:pStyle w:val="ListParagraph"/>
        <w:numPr>
          <w:ilvl w:val="0"/>
          <w:numId w:val="1"/>
        </w:numPr>
        <w:rPr>
          <w:rFonts w:cs="Open Sans"/>
          <w:sz w:val="24"/>
          <w:szCs w:val="24"/>
        </w:rPr>
      </w:pPr>
      <w:r>
        <w:rPr>
          <w:rFonts w:cs="Open Sans"/>
          <w:sz w:val="24"/>
          <w:szCs w:val="24"/>
        </w:rPr>
        <w:t>Users</w:t>
      </w:r>
    </w:p>
    <w:p w:rsidR="00D63830" w:rsidRDefault="00D63830" w:rsidP="00C80AF0">
      <w:pPr>
        <w:pStyle w:val="ListParagraph"/>
        <w:numPr>
          <w:ilvl w:val="0"/>
          <w:numId w:val="1"/>
        </w:numPr>
        <w:rPr>
          <w:rFonts w:cs="Open Sans"/>
          <w:sz w:val="24"/>
          <w:szCs w:val="24"/>
        </w:rPr>
      </w:pPr>
      <w:r>
        <w:rPr>
          <w:rFonts w:cs="Open Sans"/>
          <w:sz w:val="24"/>
          <w:szCs w:val="24"/>
        </w:rPr>
        <w:t>Computer professional</w:t>
      </w:r>
    </w:p>
    <w:p w:rsidR="00D63830" w:rsidRPr="009A7909" w:rsidRDefault="00D63830" w:rsidP="00D63830">
      <w:pPr>
        <w:rPr>
          <w:rFonts w:cs="Open Sans"/>
          <w:b/>
          <w:sz w:val="40"/>
          <w:szCs w:val="40"/>
        </w:rPr>
      </w:pPr>
      <w:r w:rsidRPr="009A7909">
        <w:rPr>
          <w:rFonts w:cs="Open Sans"/>
          <w:b/>
          <w:sz w:val="40"/>
          <w:szCs w:val="40"/>
        </w:rPr>
        <w:t>Requirements</w:t>
      </w:r>
    </w:p>
    <w:p w:rsidR="00D63830" w:rsidRPr="009A7909" w:rsidRDefault="00D63830" w:rsidP="00D63830">
      <w:pPr>
        <w:pStyle w:val="ListParagraph"/>
        <w:numPr>
          <w:ilvl w:val="1"/>
          <w:numId w:val="12"/>
        </w:numPr>
        <w:rPr>
          <w:rFonts w:cs="Open Sans"/>
          <w:b/>
          <w:sz w:val="36"/>
          <w:szCs w:val="36"/>
        </w:rPr>
      </w:pPr>
      <w:r w:rsidRPr="009A7909">
        <w:rPr>
          <w:rFonts w:cs="Open Sans"/>
          <w:b/>
          <w:sz w:val="36"/>
          <w:szCs w:val="36"/>
        </w:rPr>
        <w:t>Functional Requirement</w:t>
      </w:r>
    </w:p>
    <w:p w:rsidR="00D63830" w:rsidRPr="009A7909" w:rsidRDefault="00D63830" w:rsidP="00D63830">
      <w:pPr>
        <w:numPr>
          <w:ilvl w:val="1"/>
          <w:numId w:val="15"/>
        </w:numPr>
        <w:tabs>
          <w:tab w:val="left" w:pos="0"/>
        </w:tabs>
        <w:spacing w:line="240" w:lineRule="auto"/>
        <w:rPr>
          <w:rFonts w:ascii="Times New Roman" w:hAnsi="Times New Roman"/>
          <w:sz w:val="24"/>
          <w:szCs w:val="24"/>
        </w:rPr>
      </w:pPr>
      <w:r w:rsidRPr="009A7909">
        <w:rPr>
          <w:rFonts w:ascii="Times New Roman" w:hAnsi="Times New Roman"/>
          <w:sz w:val="24"/>
          <w:szCs w:val="24"/>
        </w:rPr>
        <w:t>System should allow the user to enter user id and password for authentication.</w:t>
      </w:r>
    </w:p>
    <w:p w:rsidR="00D63830" w:rsidRPr="009A7909" w:rsidRDefault="00D63830" w:rsidP="00D63830">
      <w:pPr>
        <w:numPr>
          <w:ilvl w:val="1"/>
          <w:numId w:val="15"/>
        </w:numPr>
        <w:tabs>
          <w:tab w:val="left" w:pos="0"/>
        </w:tabs>
        <w:spacing w:after="0" w:line="240" w:lineRule="auto"/>
        <w:jc w:val="both"/>
        <w:rPr>
          <w:rFonts w:ascii="Times New Roman" w:hAnsi="Times New Roman"/>
          <w:bCs/>
          <w:sz w:val="24"/>
          <w:szCs w:val="24"/>
        </w:rPr>
      </w:pPr>
      <w:r w:rsidRPr="009A7909">
        <w:rPr>
          <w:rFonts w:ascii="Times New Roman" w:hAnsi="Times New Roman"/>
          <w:bCs/>
          <w:sz w:val="24"/>
          <w:szCs w:val="24"/>
        </w:rPr>
        <w:t>Non-registered user can browse but cannot perform transactions.</w:t>
      </w:r>
    </w:p>
    <w:p w:rsidR="00D63830" w:rsidRPr="009A7909" w:rsidRDefault="00D63830" w:rsidP="00D63830">
      <w:pPr>
        <w:tabs>
          <w:tab w:val="left" w:pos="0"/>
        </w:tabs>
        <w:ind w:left="720"/>
        <w:jc w:val="both"/>
        <w:rPr>
          <w:rFonts w:ascii="Times New Roman" w:hAnsi="Times New Roman"/>
          <w:bCs/>
          <w:sz w:val="24"/>
          <w:szCs w:val="24"/>
        </w:rPr>
      </w:pPr>
    </w:p>
    <w:p w:rsidR="00D63830" w:rsidRPr="009A7909" w:rsidRDefault="00D63830" w:rsidP="00D63830">
      <w:pPr>
        <w:numPr>
          <w:ilvl w:val="1"/>
          <w:numId w:val="15"/>
        </w:numPr>
        <w:tabs>
          <w:tab w:val="left" w:pos="0"/>
        </w:tabs>
        <w:spacing w:line="240" w:lineRule="auto"/>
        <w:rPr>
          <w:rFonts w:ascii="Times New Roman" w:hAnsi="Times New Roman"/>
          <w:sz w:val="24"/>
          <w:szCs w:val="24"/>
        </w:rPr>
      </w:pPr>
      <w:r w:rsidRPr="009A7909">
        <w:rPr>
          <w:rFonts w:ascii="Times New Roman" w:hAnsi="Times New Roman"/>
          <w:sz w:val="24"/>
          <w:szCs w:val="24"/>
        </w:rPr>
        <w:t>The system should provide comprehensive product details.</w:t>
      </w:r>
    </w:p>
    <w:p w:rsidR="00D63830" w:rsidRPr="009A7909" w:rsidRDefault="00D63830" w:rsidP="00D63830">
      <w:pPr>
        <w:numPr>
          <w:ilvl w:val="1"/>
          <w:numId w:val="15"/>
        </w:numPr>
        <w:tabs>
          <w:tab w:val="left" w:pos="0"/>
        </w:tabs>
        <w:spacing w:line="240" w:lineRule="auto"/>
        <w:rPr>
          <w:rFonts w:ascii="Times New Roman" w:hAnsi="Times New Roman"/>
          <w:sz w:val="24"/>
          <w:szCs w:val="24"/>
        </w:rPr>
      </w:pPr>
      <w:r w:rsidRPr="009A7909">
        <w:rPr>
          <w:rFonts w:ascii="Times New Roman" w:hAnsi="Times New Roman"/>
          <w:sz w:val="24"/>
          <w:szCs w:val="24"/>
        </w:rPr>
        <w:t xml:space="preserve">Detailed product categorization should be available for the user in later increment cycles. This shall help in improving user experience of the ESP.  </w:t>
      </w:r>
    </w:p>
    <w:p w:rsidR="00D63830" w:rsidRPr="009A7909" w:rsidRDefault="00D63830" w:rsidP="00D63830">
      <w:pPr>
        <w:numPr>
          <w:ilvl w:val="1"/>
          <w:numId w:val="15"/>
        </w:numPr>
        <w:tabs>
          <w:tab w:val="left" w:pos="0"/>
        </w:tabs>
        <w:spacing w:line="240" w:lineRule="auto"/>
        <w:rPr>
          <w:rFonts w:ascii="Times New Roman" w:hAnsi="Times New Roman"/>
          <w:sz w:val="24"/>
          <w:szCs w:val="24"/>
        </w:rPr>
      </w:pPr>
      <w:r w:rsidRPr="009A7909">
        <w:rPr>
          <w:rFonts w:ascii="Times New Roman" w:hAnsi="Times New Roman"/>
          <w:sz w:val="24"/>
          <w:szCs w:val="24"/>
        </w:rPr>
        <w:lastRenderedPageBreak/>
        <w:t>ESP shall provide search facility so that the users do not go through inconvenience and it shall also save their time by making ESP requirement specific.</w:t>
      </w:r>
    </w:p>
    <w:p w:rsidR="00D63830" w:rsidRPr="009A7909" w:rsidRDefault="00D63830" w:rsidP="00D63830">
      <w:pPr>
        <w:numPr>
          <w:ilvl w:val="1"/>
          <w:numId w:val="15"/>
        </w:numPr>
        <w:tabs>
          <w:tab w:val="left" w:pos="0"/>
        </w:tabs>
        <w:spacing w:line="240" w:lineRule="auto"/>
        <w:rPr>
          <w:rFonts w:ascii="Times New Roman" w:hAnsi="Times New Roman"/>
          <w:sz w:val="24"/>
          <w:szCs w:val="24"/>
        </w:rPr>
      </w:pPr>
      <w:r w:rsidRPr="009A7909">
        <w:rPr>
          <w:rFonts w:ascii="Times New Roman" w:hAnsi="Times New Roman"/>
          <w:sz w:val="24"/>
          <w:szCs w:val="24"/>
        </w:rPr>
        <w:t>ESP should be able to maintain customer profile.</w:t>
      </w:r>
    </w:p>
    <w:p w:rsidR="00D63830" w:rsidRPr="009A7909" w:rsidRDefault="00D63830" w:rsidP="00D63830">
      <w:pPr>
        <w:numPr>
          <w:ilvl w:val="1"/>
          <w:numId w:val="15"/>
        </w:numPr>
        <w:tabs>
          <w:tab w:val="left" w:pos="0"/>
        </w:tabs>
        <w:spacing w:line="240" w:lineRule="auto"/>
        <w:rPr>
          <w:rFonts w:ascii="Times New Roman" w:hAnsi="Times New Roman"/>
          <w:sz w:val="24"/>
          <w:szCs w:val="24"/>
        </w:rPr>
      </w:pPr>
      <w:r w:rsidRPr="009A7909">
        <w:rPr>
          <w:rFonts w:ascii="Times New Roman" w:hAnsi="Times New Roman"/>
          <w:sz w:val="24"/>
          <w:szCs w:val="24"/>
        </w:rPr>
        <w:t>Shopping cart availability.</w:t>
      </w:r>
    </w:p>
    <w:p w:rsidR="00D63830" w:rsidRPr="009A7909" w:rsidRDefault="00D63830" w:rsidP="00D63830">
      <w:pPr>
        <w:numPr>
          <w:ilvl w:val="1"/>
          <w:numId w:val="15"/>
        </w:numPr>
        <w:tabs>
          <w:tab w:val="left" w:pos="0"/>
        </w:tabs>
        <w:spacing w:line="240" w:lineRule="auto"/>
        <w:rPr>
          <w:rFonts w:ascii="Times New Roman" w:hAnsi="Times New Roman"/>
          <w:sz w:val="24"/>
          <w:szCs w:val="24"/>
        </w:rPr>
      </w:pPr>
      <w:r w:rsidRPr="009A7909">
        <w:rPr>
          <w:rFonts w:ascii="Times New Roman" w:hAnsi="Times New Roman"/>
          <w:sz w:val="24"/>
          <w:szCs w:val="24"/>
        </w:rPr>
        <w:t>Online-payment option should be provided for customer convenience.</w:t>
      </w:r>
    </w:p>
    <w:p w:rsidR="00D63830" w:rsidRPr="009A7909" w:rsidRDefault="00D63830" w:rsidP="00D63830">
      <w:pPr>
        <w:numPr>
          <w:ilvl w:val="1"/>
          <w:numId w:val="15"/>
        </w:numPr>
        <w:tabs>
          <w:tab w:val="left" w:pos="0"/>
        </w:tabs>
        <w:spacing w:after="0" w:line="240" w:lineRule="auto"/>
        <w:jc w:val="both"/>
        <w:rPr>
          <w:rFonts w:ascii="Times New Roman" w:hAnsi="Times New Roman"/>
          <w:bCs/>
          <w:sz w:val="24"/>
          <w:szCs w:val="24"/>
        </w:rPr>
      </w:pPr>
      <w:r w:rsidRPr="009A7909">
        <w:rPr>
          <w:rFonts w:ascii="Times New Roman" w:hAnsi="Times New Roman"/>
          <w:bCs/>
          <w:sz w:val="24"/>
          <w:szCs w:val="24"/>
        </w:rPr>
        <w:t>Feedback and Complaint facilities would make the task of the next increment easier than before.</w:t>
      </w:r>
    </w:p>
    <w:p w:rsidR="00DD492C" w:rsidRDefault="00DD492C" w:rsidP="00DD492C">
      <w:pPr>
        <w:tabs>
          <w:tab w:val="left" w:pos="0"/>
        </w:tabs>
        <w:spacing w:after="0" w:line="240" w:lineRule="auto"/>
        <w:jc w:val="both"/>
        <w:rPr>
          <w:rFonts w:ascii="Times New Roman" w:hAnsi="Times New Roman"/>
          <w:bCs/>
          <w:szCs w:val="24"/>
        </w:rPr>
      </w:pPr>
    </w:p>
    <w:p w:rsidR="00DD492C" w:rsidRPr="009A7909" w:rsidRDefault="00DD492C" w:rsidP="00DD492C">
      <w:pPr>
        <w:tabs>
          <w:tab w:val="left" w:pos="0"/>
        </w:tabs>
        <w:spacing w:after="0" w:line="240" w:lineRule="auto"/>
        <w:jc w:val="both"/>
        <w:rPr>
          <w:rFonts w:ascii="Times New Roman" w:hAnsi="Times New Roman"/>
          <w:bCs/>
          <w:sz w:val="36"/>
          <w:szCs w:val="36"/>
        </w:rPr>
      </w:pPr>
    </w:p>
    <w:p w:rsidR="00D63830" w:rsidRPr="009A7909" w:rsidRDefault="00D63830" w:rsidP="00D63830">
      <w:pPr>
        <w:pStyle w:val="ListParagraph"/>
        <w:numPr>
          <w:ilvl w:val="0"/>
          <w:numId w:val="19"/>
        </w:numPr>
        <w:tabs>
          <w:tab w:val="left" w:pos="0"/>
        </w:tabs>
        <w:spacing w:after="0" w:line="240" w:lineRule="auto"/>
        <w:jc w:val="both"/>
        <w:rPr>
          <w:rFonts w:ascii="Times New Roman" w:hAnsi="Times New Roman"/>
          <w:bCs/>
          <w:sz w:val="36"/>
          <w:szCs w:val="36"/>
        </w:rPr>
      </w:pPr>
      <w:r w:rsidRPr="009A7909">
        <w:rPr>
          <w:rFonts w:ascii="Times New Roman" w:hAnsi="Times New Roman"/>
          <w:b/>
          <w:sz w:val="36"/>
          <w:szCs w:val="36"/>
        </w:rPr>
        <w:t>Non-Functional Requirements</w:t>
      </w:r>
    </w:p>
    <w:p w:rsidR="00DD492C" w:rsidRPr="0040505F" w:rsidRDefault="00DD492C" w:rsidP="00DD492C">
      <w:pPr>
        <w:tabs>
          <w:tab w:val="left" w:pos="0"/>
        </w:tabs>
        <w:ind w:firstLine="360"/>
        <w:jc w:val="both"/>
        <w:rPr>
          <w:b/>
          <w:color w:val="0070C0"/>
          <w:sz w:val="32"/>
          <w:szCs w:val="24"/>
        </w:rPr>
      </w:pPr>
    </w:p>
    <w:p w:rsidR="00DD492C" w:rsidRPr="009A7909" w:rsidRDefault="00DD492C" w:rsidP="00DD492C">
      <w:pPr>
        <w:numPr>
          <w:ilvl w:val="0"/>
          <w:numId w:val="21"/>
        </w:numPr>
        <w:tabs>
          <w:tab w:val="left" w:pos="0"/>
        </w:tabs>
        <w:spacing w:after="0" w:line="240" w:lineRule="auto"/>
        <w:jc w:val="both"/>
        <w:rPr>
          <w:rFonts w:ascii="Times New Roman" w:hAnsi="Times New Roman"/>
          <w:sz w:val="28"/>
          <w:szCs w:val="28"/>
        </w:rPr>
      </w:pPr>
      <w:r w:rsidRPr="009A7909">
        <w:rPr>
          <w:rFonts w:ascii="Times New Roman" w:hAnsi="Times New Roman"/>
          <w:b/>
          <w:sz w:val="28"/>
          <w:szCs w:val="28"/>
        </w:rPr>
        <w:t>Robust Database</w:t>
      </w:r>
    </w:p>
    <w:p w:rsidR="00DD492C" w:rsidRPr="00DD492C" w:rsidRDefault="00DD492C" w:rsidP="00DD492C">
      <w:pPr>
        <w:tabs>
          <w:tab w:val="left" w:pos="0"/>
        </w:tabs>
        <w:jc w:val="both"/>
        <w:rPr>
          <w:rFonts w:ascii="Times New Roman" w:hAnsi="Times New Roman"/>
          <w:szCs w:val="24"/>
        </w:rPr>
      </w:pPr>
      <w:r w:rsidRPr="00DD492C">
        <w:rPr>
          <w:rFonts w:ascii="Times New Roman" w:hAnsi="Times New Roman"/>
          <w:szCs w:val="24"/>
        </w:rPr>
        <w:t xml:space="preserve">This is required in order to safely maintain the data of all the buyers and sellers, their carts and their products and also their complaints and feedback. </w:t>
      </w:r>
    </w:p>
    <w:p w:rsidR="00DD492C" w:rsidRPr="009A7909" w:rsidRDefault="00DD492C" w:rsidP="00DD492C">
      <w:pPr>
        <w:tabs>
          <w:tab w:val="left" w:pos="0"/>
        </w:tabs>
        <w:jc w:val="both"/>
        <w:rPr>
          <w:rFonts w:ascii="Times New Roman" w:hAnsi="Times New Roman"/>
          <w:sz w:val="28"/>
          <w:szCs w:val="28"/>
        </w:rPr>
      </w:pPr>
    </w:p>
    <w:p w:rsidR="00DD492C" w:rsidRPr="009A7909" w:rsidRDefault="00DD492C" w:rsidP="00DD492C">
      <w:pPr>
        <w:numPr>
          <w:ilvl w:val="0"/>
          <w:numId w:val="21"/>
        </w:numPr>
        <w:tabs>
          <w:tab w:val="left" w:pos="0"/>
        </w:tabs>
        <w:spacing w:after="0" w:line="240" w:lineRule="auto"/>
        <w:jc w:val="both"/>
        <w:rPr>
          <w:rFonts w:ascii="Times New Roman" w:hAnsi="Times New Roman"/>
          <w:sz w:val="28"/>
          <w:szCs w:val="28"/>
        </w:rPr>
      </w:pPr>
      <w:r w:rsidRPr="009A7909">
        <w:rPr>
          <w:rFonts w:ascii="Times New Roman" w:hAnsi="Times New Roman"/>
          <w:b/>
          <w:sz w:val="28"/>
          <w:szCs w:val="28"/>
        </w:rPr>
        <w:t>Secure transaction assurance</w:t>
      </w:r>
    </w:p>
    <w:p w:rsidR="00DD492C" w:rsidRDefault="00DD492C" w:rsidP="00DD492C">
      <w:pPr>
        <w:tabs>
          <w:tab w:val="left" w:pos="0"/>
        </w:tabs>
        <w:jc w:val="both"/>
        <w:rPr>
          <w:rFonts w:ascii="Times New Roman" w:hAnsi="Times New Roman"/>
          <w:szCs w:val="24"/>
        </w:rPr>
      </w:pPr>
      <w:r w:rsidRPr="00DD492C">
        <w:rPr>
          <w:rFonts w:ascii="Times New Roman" w:hAnsi="Times New Roman"/>
          <w:szCs w:val="24"/>
        </w:rPr>
        <w:t>This is needed in order to maintain the safety during money transfer from the buyer to the seller.</w:t>
      </w:r>
    </w:p>
    <w:p w:rsidR="00DD492C" w:rsidRPr="009A7909" w:rsidRDefault="00DD492C" w:rsidP="00DD492C">
      <w:pPr>
        <w:pStyle w:val="ListParagraph"/>
        <w:numPr>
          <w:ilvl w:val="0"/>
          <w:numId w:val="21"/>
        </w:numPr>
        <w:tabs>
          <w:tab w:val="left" w:pos="0"/>
        </w:tabs>
        <w:jc w:val="both"/>
        <w:rPr>
          <w:rFonts w:ascii="Times New Roman" w:hAnsi="Times New Roman"/>
          <w:sz w:val="28"/>
          <w:szCs w:val="28"/>
        </w:rPr>
      </w:pPr>
      <w:r w:rsidRPr="009A7909">
        <w:rPr>
          <w:rFonts w:ascii="Times New Roman" w:hAnsi="Times New Roman"/>
          <w:b/>
          <w:sz w:val="28"/>
          <w:szCs w:val="28"/>
        </w:rPr>
        <w:t>Accessibility and availability of server 24 x 7</w:t>
      </w:r>
    </w:p>
    <w:p w:rsidR="00DD492C" w:rsidRPr="00DD492C" w:rsidRDefault="00DD492C" w:rsidP="00DD492C">
      <w:pPr>
        <w:tabs>
          <w:tab w:val="left" w:pos="0"/>
        </w:tabs>
        <w:jc w:val="both"/>
        <w:rPr>
          <w:rFonts w:ascii="Times New Roman" w:hAnsi="Times New Roman"/>
          <w:szCs w:val="24"/>
        </w:rPr>
      </w:pPr>
      <w:r w:rsidRPr="00DD492C">
        <w:rPr>
          <w:rFonts w:ascii="Times New Roman" w:hAnsi="Times New Roman"/>
          <w:szCs w:val="24"/>
        </w:rPr>
        <w:t>The servers should be available all the time so that ESP can allow users to buy and sell whenever they feel like and support purchase and sale in multiple time zones.</w:t>
      </w:r>
    </w:p>
    <w:p w:rsidR="00DD492C" w:rsidRPr="00DD492C" w:rsidRDefault="00DD492C" w:rsidP="00DD492C">
      <w:pPr>
        <w:pStyle w:val="ListParagraph"/>
        <w:numPr>
          <w:ilvl w:val="0"/>
          <w:numId w:val="21"/>
        </w:numPr>
        <w:tabs>
          <w:tab w:val="left" w:pos="0"/>
        </w:tabs>
        <w:spacing w:after="0" w:line="240" w:lineRule="auto"/>
        <w:jc w:val="both"/>
        <w:rPr>
          <w:rFonts w:ascii="Times New Roman" w:hAnsi="Times New Roman"/>
          <w:szCs w:val="24"/>
        </w:rPr>
      </w:pPr>
      <w:r w:rsidRPr="009A7909">
        <w:rPr>
          <w:rFonts w:ascii="Times New Roman" w:hAnsi="Times New Roman"/>
          <w:b/>
          <w:sz w:val="28"/>
          <w:szCs w:val="28"/>
        </w:rPr>
        <w:t>Recovery mechanism</w:t>
      </w:r>
      <w:r w:rsidRPr="00DD492C">
        <w:rPr>
          <w:rFonts w:ascii="Times New Roman" w:hAnsi="Times New Roman"/>
          <w:szCs w:val="24"/>
        </w:rPr>
        <w:t xml:space="preserve"> in-case of transaction failures.</w:t>
      </w:r>
    </w:p>
    <w:p w:rsidR="00DD492C" w:rsidRDefault="00DD492C" w:rsidP="00DD492C">
      <w:pPr>
        <w:tabs>
          <w:tab w:val="left" w:pos="0"/>
        </w:tabs>
        <w:spacing w:after="0" w:line="240" w:lineRule="auto"/>
        <w:jc w:val="both"/>
        <w:rPr>
          <w:rFonts w:ascii="Times New Roman" w:hAnsi="Times New Roman"/>
          <w:szCs w:val="24"/>
        </w:rPr>
      </w:pPr>
    </w:p>
    <w:p w:rsidR="00DD492C" w:rsidRPr="009A7909" w:rsidRDefault="00DD492C" w:rsidP="00DD492C">
      <w:pPr>
        <w:pStyle w:val="ListParagraph"/>
        <w:numPr>
          <w:ilvl w:val="0"/>
          <w:numId w:val="21"/>
        </w:numPr>
        <w:tabs>
          <w:tab w:val="left" w:pos="0"/>
        </w:tabs>
        <w:spacing w:after="0" w:line="240" w:lineRule="auto"/>
        <w:jc w:val="both"/>
        <w:rPr>
          <w:rFonts w:ascii="Times New Roman" w:hAnsi="Times New Roman"/>
          <w:b/>
          <w:sz w:val="28"/>
          <w:szCs w:val="28"/>
        </w:rPr>
      </w:pPr>
      <w:r w:rsidRPr="009A7909">
        <w:rPr>
          <w:rFonts w:ascii="Times New Roman" w:hAnsi="Times New Roman"/>
          <w:b/>
          <w:sz w:val="28"/>
          <w:szCs w:val="28"/>
        </w:rPr>
        <w:t>Password security</w:t>
      </w:r>
    </w:p>
    <w:p w:rsidR="00DD492C" w:rsidRDefault="00DD492C" w:rsidP="00DD492C">
      <w:pPr>
        <w:tabs>
          <w:tab w:val="left" w:pos="0"/>
        </w:tabs>
        <w:jc w:val="both"/>
        <w:rPr>
          <w:rFonts w:ascii="Times New Roman" w:hAnsi="Times New Roman"/>
          <w:szCs w:val="24"/>
        </w:rPr>
      </w:pPr>
      <w:r w:rsidRPr="00DD492C">
        <w:rPr>
          <w:rFonts w:ascii="Times New Roman" w:hAnsi="Times New Roman"/>
          <w:szCs w:val="24"/>
        </w:rPr>
        <w:t>Its length should be at least eight letters and must contain at least one special character and one numeral.</w:t>
      </w:r>
    </w:p>
    <w:p w:rsidR="00DD492C" w:rsidRPr="009A7909" w:rsidRDefault="00DD492C" w:rsidP="00DD492C">
      <w:pPr>
        <w:pStyle w:val="ListParagraph"/>
        <w:numPr>
          <w:ilvl w:val="0"/>
          <w:numId w:val="21"/>
        </w:numPr>
        <w:tabs>
          <w:tab w:val="left" w:pos="0"/>
        </w:tabs>
        <w:spacing w:after="0" w:line="276" w:lineRule="auto"/>
        <w:jc w:val="both"/>
        <w:rPr>
          <w:rFonts w:ascii="Times New Roman" w:hAnsi="Times New Roman"/>
          <w:b/>
          <w:sz w:val="28"/>
          <w:szCs w:val="28"/>
        </w:rPr>
      </w:pPr>
      <w:r w:rsidRPr="009A7909">
        <w:rPr>
          <w:rFonts w:ascii="Times New Roman" w:hAnsi="Times New Roman"/>
          <w:b/>
          <w:sz w:val="28"/>
          <w:szCs w:val="28"/>
        </w:rPr>
        <w:t>Portability</w:t>
      </w:r>
    </w:p>
    <w:p w:rsidR="00DD492C" w:rsidRDefault="00DD492C" w:rsidP="00DD492C">
      <w:pPr>
        <w:tabs>
          <w:tab w:val="left" w:pos="0"/>
        </w:tabs>
        <w:jc w:val="both"/>
        <w:rPr>
          <w:rFonts w:ascii="Times New Roman" w:hAnsi="Times New Roman"/>
          <w:szCs w:val="24"/>
        </w:rPr>
      </w:pPr>
      <w:r w:rsidRPr="00DD492C">
        <w:rPr>
          <w:rFonts w:ascii="Times New Roman" w:hAnsi="Times New Roman"/>
          <w:szCs w:val="24"/>
        </w:rPr>
        <w:t>The system should be able to run on different systems to allow a vast population of users on ESP.</w:t>
      </w:r>
    </w:p>
    <w:p w:rsidR="00DD492C" w:rsidRDefault="00DD492C" w:rsidP="00DD492C">
      <w:pPr>
        <w:tabs>
          <w:tab w:val="left" w:pos="0"/>
        </w:tabs>
        <w:jc w:val="both"/>
        <w:rPr>
          <w:rFonts w:ascii="Times New Roman" w:hAnsi="Times New Roman"/>
          <w:szCs w:val="24"/>
        </w:rPr>
      </w:pPr>
    </w:p>
    <w:p w:rsidR="00DD492C" w:rsidRPr="009A7909" w:rsidRDefault="00DD492C" w:rsidP="00DD492C">
      <w:pPr>
        <w:tabs>
          <w:tab w:val="left" w:pos="0"/>
        </w:tabs>
        <w:jc w:val="both"/>
        <w:rPr>
          <w:rFonts w:ascii="Times New Roman" w:hAnsi="Times New Roman"/>
          <w:b/>
          <w:sz w:val="40"/>
          <w:szCs w:val="40"/>
        </w:rPr>
      </w:pPr>
      <w:r w:rsidRPr="009A7909">
        <w:rPr>
          <w:rFonts w:ascii="Times New Roman" w:hAnsi="Times New Roman"/>
          <w:b/>
          <w:sz w:val="40"/>
          <w:szCs w:val="40"/>
        </w:rPr>
        <w:t>USER STORIES</w:t>
      </w:r>
    </w:p>
    <w:p w:rsidR="00DD492C" w:rsidRPr="009A7909" w:rsidRDefault="00DD492C" w:rsidP="00DD492C">
      <w:pPr>
        <w:rPr>
          <w:rFonts w:ascii="Times New Roman" w:hAnsi="Times New Roman"/>
          <w:b/>
          <w:sz w:val="28"/>
          <w:szCs w:val="28"/>
        </w:rPr>
      </w:pPr>
      <w:r w:rsidRPr="009A7909">
        <w:rPr>
          <w:rFonts w:ascii="Times New Roman" w:hAnsi="Times New Roman"/>
          <w:b/>
          <w:sz w:val="28"/>
          <w:szCs w:val="28"/>
        </w:rPr>
        <w:t>Seller</w:t>
      </w:r>
    </w:p>
    <w:p w:rsidR="00DD492C" w:rsidRPr="009A7909" w:rsidRDefault="00DD492C" w:rsidP="00DD492C">
      <w:pPr>
        <w:rPr>
          <w:rFonts w:ascii="Times New Roman" w:hAnsi="Times New Roman"/>
          <w:b/>
          <w:sz w:val="24"/>
          <w:szCs w:val="24"/>
        </w:rPr>
      </w:pPr>
      <w:r w:rsidRPr="009A7909">
        <w:rPr>
          <w:rFonts w:ascii="Times New Roman" w:hAnsi="Times New Roman"/>
          <w:sz w:val="24"/>
          <w:szCs w:val="24"/>
        </w:rPr>
        <w:t>A seller is a person or a company who is interested in selling its products to the customer. A seller is bound to sell its products below MRP.</w:t>
      </w:r>
    </w:p>
    <w:p w:rsidR="00DD492C" w:rsidRPr="009A7909" w:rsidRDefault="00DD492C" w:rsidP="00DD492C">
      <w:pPr>
        <w:rPr>
          <w:rFonts w:ascii="Times New Roman" w:hAnsi="Times New Roman"/>
          <w:b/>
          <w:sz w:val="28"/>
          <w:szCs w:val="28"/>
        </w:rPr>
      </w:pPr>
      <w:r w:rsidRPr="009A7909">
        <w:rPr>
          <w:rFonts w:ascii="Times New Roman" w:hAnsi="Times New Roman"/>
          <w:b/>
          <w:sz w:val="28"/>
          <w:szCs w:val="28"/>
        </w:rPr>
        <w:lastRenderedPageBreak/>
        <w:t>Customer</w:t>
      </w:r>
    </w:p>
    <w:p w:rsidR="00DD492C" w:rsidRPr="009A7909" w:rsidRDefault="00DD492C" w:rsidP="00DD492C">
      <w:pPr>
        <w:rPr>
          <w:rFonts w:ascii="Times New Roman" w:hAnsi="Times New Roman"/>
          <w:sz w:val="24"/>
          <w:szCs w:val="24"/>
        </w:rPr>
      </w:pPr>
      <w:r w:rsidRPr="009A7909">
        <w:rPr>
          <w:rFonts w:ascii="Times New Roman" w:hAnsi="Times New Roman"/>
          <w:sz w:val="24"/>
          <w:szCs w:val="24"/>
        </w:rPr>
        <w:t>A customer has freedom to buy as bulk or a normal order. He can select a cart and add products by comparing prices and viewing the profit margins of retailers.</w:t>
      </w:r>
    </w:p>
    <w:p w:rsidR="00DD492C" w:rsidRPr="009A7909" w:rsidRDefault="00DD492C" w:rsidP="00DD492C">
      <w:pPr>
        <w:rPr>
          <w:rFonts w:ascii="Times New Roman" w:hAnsi="Times New Roman"/>
          <w:b/>
          <w:sz w:val="28"/>
          <w:szCs w:val="28"/>
        </w:rPr>
      </w:pPr>
      <w:r w:rsidRPr="009A7909">
        <w:rPr>
          <w:rFonts w:ascii="Times New Roman" w:hAnsi="Times New Roman"/>
          <w:b/>
          <w:sz w:val="28"/>
          <w:szCs w:val="28"/>
        </w:rPr>
        <w:t>Administrator</w:t>
      </w:r>
    </w:p>
    <w:p w:rsidR="00DD492C" w:rsidRPr="009A7909" w:rsidRDefault="00DD492C" w:rsidP="00DD492C">
      <w:pPr>
        <w:rPr>
          <w:rFonts w:ascii="Times New Roman" w:hAnsi="Times New Roman"/>
          <w:b/>
          <w:sz w:val="24"/>
          <w:szCs w:val="24"/>
        </w:rPr>
      </w:pPr>
      <w:r w:rsidRPr="009A7909">
        <w:rPr>
          <w:rFonts w:ascii="Times New Roman" w:hAnsi="Times New Roman"/>
          <w:sz w:val="24"/>
          <w:szCs w:val="24"/>
        </w:rPr>
        <w:t>An admin is the controlling authority; he can add/delete users. He view reports generated, and he also responses to complaints.</w:t>
      </w:r>
    </w:p>
    <w:p w:rsidR="00DD492C" w:rsidRPr="009A7909" w:rsidRDefault="00DD492C" w:rsidP="00DD492C">
      <w:pPr>
        <w:rPr>
          <w:rFonts w:ascii="Times New Roman" w:hAnsi="Times New Roman"/>
          <w:b/>
          <w:sz w:val="28"/>
          <w:szCs w:val="28"/>
        </w:rPr>
      </w:pPr>
      <w:r w:rsidRPr="009A7909">
        <w:rPr>
          <w:rFonts w:ascii="Times New Roman" w:hAnsi="Times New Roman"/>
          <w:b/>
          <w:sz w:val="28"/>
          <w:szCs w:val="28"/>
        </w:rPr>
        <w:t>Computer Professionals</w:t>
      </w:r>
    </w:p>
    <w:p w:rsidR="00DD492C" w:rsidRPr="002F0F9E" w:rsidRDefault="00DD492C" w:rsidP="00DD492C">
      <w:pPr>
        <w:rPr>
          <w:rFonts w:ascii="Times New Roman" w:hAnsi="Times New Roman"/>
        </w:rPr>
      </w:pPr>
      <w:r w:rsidRPr="009A7909">
        <w:rPr>
          <w:rFonts w:ascii="Times New Roman" w:hAnsi="Times New Roman"/>
          <w:sz w:val="24"/>
          <w:szCs w:val="24"/>
        </w:rPr>
        <w:t xml:space="preserve">A computer professional provides help and feedback support to all </w:t>
      </w:r>
      <w:proofErr w:type="gramStart"/>
      <w:r w:rsidRPr="009A7909">
        <w:rPr>
          <w:rFonts w:ascii="Times New Roman" w:hAnsi="Times New Roman"/>
          <w:sz w:val="24"/>
          <w:szCs w:val="24"/>
        </w:rPr>
        <w:t>users,</w:t>
      </w:r>
      <w:proofErr w:type="gramEnd"/>
      <w:r w:rsidRPr="009A7909">
        <w:rPr>
          <w:rFonts w:ascii="Times New Roman" w:hAnsi="Times New Roman"/>
          <w:sz w:val="24"/>
          <w:szCs w:val="24"/>
        </w:rPr>
        <w:t xml:space="preserve"> he notifies admin as per feedback received</w:t>
      </w:r>
      <w:r w:rsidRPr="002F0F9E">
        <w:rPr>
          <w:rFonts w:ascii="Times New Roman" w:hAnsi="Times New Roman"/>
        </w:rPr>
        <w:t>.</w:t>
      </w:r>
    </w:p>
    <w:p w:rsidR="00DD492C" w:rsidRPr="009A7909" w:rsidRDefault="00DD492C" w:rsidP="00DD492C">
      <w:pPr>
        <w:tabs>
          <w:tab w:val="left" w:pos="0"/>
        </w:tabs>
        <w:jc w:val="both"/>
        <w:rPr>
          <w:rFonts w:ascii="Times New Roman" w:hAnsi="Times New Roman"/>
          <w:b/>
          <w:sz w:val="40"/>
          <w:szCs w:val="40"/>
        </w:rPr>
      </w:pPr>
    </w:p>
    <w:p w:rsidR="00DD492C" w:rsidRPr="009A7909" w:rsidRDefault="00DD492C" w:rsidP="00DD492C">
      <w:pPr>
        <w:tabs>
          <w:tab w:val="left" w:pos="0"/>
        </w:tabs>
        <w:jc w:val="both"/>
        <w:rPr>
          <w:rFonts w:ascii="Times New Roman" w:hAnsi="Times New Roman"/>
          <w:b/>
          <w:sz w:val="40"/>
          <w:szCs w:val="40"/>
        </w:rPr>
      </w:pPr>
      <w:r w:rsidRPr="009A7909">
        <w:rPr>
          <w:rFonts w:ascii="Times New Roman" w:hAnsi="Times New Roman"/>
          <w:b/>
          <w:sz w:val="40"/>
          <w:szCs w:val="40"/>
        </w:rPr>
        <w:t>USE CASE DIAGRAM</w:t>
      </w:r>
    </w:p>
    <w:p w:rsidR="00DD492C" w:rsidRPr="00DD492C" w:rsidRDefault="00DD492C" w:rsidP="00DD492C">
      <w:pPr>
        <w:tabs>
          <w:tab w:val="left" w:pos="0"/>
        </w:tabs>
        <w:jc w:val="both"/>
        <w:rPr>
          <w:rFonts w:ascii="Times New Roman" w:hAnsi="Times New Roman"/>
          <w:szCs w:val="24"/>
        </w:rPr>
      </w:pPr>
      <w:r w:rsidRPr="00DD492C">
        <w:rPr>
          <w:rFonts w:ascii="Times New Roman" w:hAnsi="Times New Roman"/>
          <w:szCs w:val="24"/>
        </w:rPr>
        <w:drawing>
          <wp:inline distT="0" distB="0" distL="0" distR="0">
            <wp:extent cx="5731510" cy="3453658"/>
            <wp:effectExtent l="19050" t="0" r="254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731510" cy="3453658"/>
                    </a:xfrm>
                    <a:prstGeom prst="rect">
                      <a:avLst/>
                    </a:prstGeom>
                    <a:noFill/>
                    <a:ln w="9525">
                      <a:noFill/>
                      <a:miter lim="800000"/>
                      <a:headEnd/>
                      <a:tailEnd/>
                    </a:ln>
                  </pic:spPr>
                </pic:pic>
              </a:graphicData>
            </a:graphic>
          </wp:inline>
        </w:drawing>
      </w:r>
    </w:p>
    <w:p w:rsidR="00DD492C" w:rsidRPr="00CD6E8E" w:rsidRDefault="00DD492C" w:rsidP="00DD492C">
      <w:pPr>
        <w:tabs>
          <w:tab w:val="left" w:pos="0"/>
        </w:tabs>
        <w:jc w:val="both"/>
        <w:rPr>
          <w:rFonts w:ascii="Times New Roman" w:hAnsi="Times New Roman"/>
          <w:szCs w:val="24"/>
        </w:rPr>
      </w:pPr>
    </w:p>
    <w:p w:rsidR="00D63830" w:rsidRPr="0040505F" w:rsidRDefault="00D63830" w:rsidP="00D63830">
      <w:pPr>
        <w:tabs>
          <w:tab w:val="left" w:pos="0"/>
        </w:tabs>
        <w:ind w:firstLine="360"/>
        <w:jc w:val="both"/>
        <w:rPr>
          <w:b/>
          <w:color w:val="0070C0"/>
          <w:sz w:val="32"/>
          <w:szCs w:val="24"/>
        </w:rPr>
      </w:pPr>
    </w:p>
    <w:sectPr w:rsidR="00D63830" w:rsidRPr="0040505F" w:rsidSect="00433C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Verdan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1536"/>
    <w:multiLevelType w:val="hybridMultilevel"/>
    <w:tmpl w:val="F06E4806"/>
    <w:lvl w:ilvl="0" w:tplc="5B2C0DAC">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534233"/>
    <w:multiLevelType w:val="hybridMultilevel"/>
    <w:tmpl w:val="C5F00D5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EB65ED"/>
    <w:multiLevelType w:val="multilevel"/>
    <w:tmpl w:val="0BC28CE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DFB512E"/>
    <w:multiLevelType w:val="hybridMultilevel"/>
    <w:tmpl w:val="44DC3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DFF07AC"/>
    <w:multiLevelType w:val="hybridMultilevel"/>
    <w:tmpl w:val="0E3A0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D66CE5"/>
    <w:multiLevelType w:val="hybridMultilevel"/>
    <w:tmpl w:val="9738BE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65B34ED"/>
    <w:multiLevelType w:val="hybridMultilevel"/>
    <w:tmpl w:val="584C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D29CB"/>
    <w:multiLevelType w:val="hybridMultilevel"/>
    <w:tmpl w:val="36C829B0"/>
    <w:lvl w:ilvl="0" w:tplc="C7F491B8">
      <w:start w:val="1"/>
      <w:numFmt w:val="bullet"/>
      <w:lvlText w:val=""/>
      <w:lvlJc w:val="left"/>
      <w:pPr>
        <w:ind w:left="790" w:hanging="360"/>
      </w:pPr>
      <w:rPr>
        <w:rFonts w:ascii="Symbol" w:hAnsi="Symbol" w:hint="default"/>
        <w:color w:val="auto"/>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8">
    <w:nsid w:val="301D04DD"/>
    <w:multiLevelType w:val="multilevel"/>
    <w:tmpl w:val="73C246D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378490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39A6230"/>
    <w:multiLevelType w:val="hybridMultilevel"/>
    <w:tmpl w:val="1BD289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2F632E"/>
    <w:multiLevelType w:val="hybridMultilevel"/>
    <w:tmpl w:val="434299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87D5E3E"/>
    <w:multiLevelType w:val="hybridMultilevel"/>
    <w:tmpl w:val="E4067EC2"/>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193AC1"/>
    <w:multiLevelType w:val="hybridMultilevel"/>
    <w:tmpl w:val="898E9F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F169DE"/>
    <w:multiLevelType w:val="hybridMultilevel"/>
    <w:tmpl w:val="5F768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65575FB"/>
    <w:multiLevelType w:val="hybridMultilevel"/>
    <w:tmpl w:val="E86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0D43B3"/>
    <w:multiLevelType w:val="hybridMultilevel"/>
    <w:tmpl w:val="195A0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6A781E"/>
    <w:multiLevelType w:val="hybridMultilevel"/>
    <w:tmpl w:val="C5F27878"/>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8">
    <w:nsid w:val="5A593FC8"/>
    <w:multiLevelType w:val="hybridMultilevel"/>
    <w:tmpl w:val="2C68E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44D37EB"/>
    <w:multiLevelType w:val="hybridMultilevel"/>
    <w:tmpl w:val="F7F4CF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F54B07"/>
    <w:multiLevelType w:val="hybridMultilevel"/>
    <w:tmpl w:val="0DA8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
  </w:num>
  <w:num w:numId="4">
    <w:abstractNumId w:val="6"/>
  </w:num>
  <w:num w:numId="5">
    <w:abstractNumId w:val="12"/>
  </w:num>
  <w:num w:numId="6">
    <w:abstractNumId w:val="18"/>
  </w:num>
  <w:num w:numId="7">
    <w:abstractNumId w:val="0"/>
  </w:num>
  <w:num w:numId="8">
    <w:abstractNumId w:val="15"/>
  </w:num>
  <w:num w:numId="9">
    <w:abstractNumId w:val="11"/>
  </w:num>
  <w:num w:numId="10">
    <w:abstractNumId w:val="17"/>
  </w:num>
  <w:num w:numId="11">
    <w:abstractNumId w:val="7"/>
  </w:num>
  <w:num w:numId="12">
    <w:abstractNumId w:val="8"/>
  </w:num>
  <w:num w:numId="13">
    <w:abstractNumId w:val="13"/>
  </w:num>
  <w:num w:numId="14">
    <w:abstractNumId w:val="19"/>
  </w:num>
  <w:num w:numId="15">
    <w:abstractNumId w:val="10"/>
  </w:num>
  <w:num w:numId="16">
    <w:abstractNumId w:val="9"/>
  </w:num>
  <w:num w:numId="17">
    <w:abstractNumId w:val="3"/>
  </w:num>
  <w:num w:numId="18">
    <w:abstractNumId w:val="14"/>
  </w:num>
  <w:num w:numId="19">
    <w:abstractNumId w:val="4"/>
  </w:num>
  <w:num w:numId="20">
    <w:abstractNumId w:val="5"/>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C69A1"/>
    <w:rsid w:val="002C69A1"/>
    <w:rsid w:val="00433CB3"/>
    <w:rsid w:val="009A7909"/>
    <w:rsid w:val="009B24C0"/>
    <w:rsid w:val="00A759C8"/>
    <w:rsid w:val="00C80AF0"/>
    <w:rsid w:val="00D30B66"/>
    <w:rsid w:val="00D63830"/>
    <w:rsid w:val="00DD49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AF0"/>
    <w:pPr>
      <w:spacing w:after="160" w:line="259" w:lineRule="auto"/>
      <w:ind w:left="720"/>
      <w:contextualSpacing/>
    </w:pPr>
  </w:style>
  <w:style w:type="paragraph" w:styleId="BalloonText">
    <w:name w:val="Balloon Text"/>
    <w:basedOn w:val="Normal"/>
    <w:link w:val="BalloonTextChar"/>
    <w:uiPriority w:val="99"/>
    <w:semiHidden/>
    <w:unhideWhenUsed/>
    <w:rsid w:val="00D6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8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Jain</dc:creator>
  <cp:keywords/>
  <dc:description/>
  <cp:lastModifiedBy>Divya Jain</cp:lastModifiedBy>
  <cp:revision>3</cp:revision>
  <dcterms:created xsi:type="dcterms:W3CDTF">2015-02-12T16:53:00Z</dcterms:created>
  <dcterms:modified xsi:type="dcterms:W3CDTF">2015-02-12T17:49:00Z</dcterms:modified>
</cp:coreProperties>
</file>