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9000"/>
      </w:tblGrid>
      <w:tr>
        <w:tc>
          <w:tcPr>
            <w:tcW w:type="dxa" w:w="1656"/>
            <w:shd w:val="clear" w:color="auto" w:fill="FFFFFF"/>
            <w:tcMar>
              <w:top w:w="0" w:type="dxa"/>
              <w:start w:w="0" w:type="dxa"/>
              <w:bottom w:w="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00"/>
            <w:shd w:val="clear" w:color="auto" w:fill="FFFFFF"/>
            <w:tcMar>
              <w:top w:w="0" w:type="dxa"/>
              <w:start w:w="180" w:type="dxa"/>
              <w:bottom w:w="0" w:type="dxa"/>
              <w:end w:w="0" w:type="dxa"/>
            </w:tcMar>
            <w:vAlign w:val="center"/>
          </w:tcPr>
          <w:p>
            <w:pPr>
              <w:spacing w:after="40"/>
            </w:pPr>
            <w:r>
              <w:rPr>
                <w:rFonts w:ascii="Georgia" w:hAnsi="Georgia"/>
                <w:b w:val="0"/>
                <w:sz w:val="44"/>
              </w:rPr>
              <w:t>Divya Kodukula</w:t>
            </w:r>
          </w:p>
          <w:p>
            <w:pPr>
              <w:spacing w:after="120"/>
            </w:pPr>
            <w:r>
              <w:rPr>
                <w:b/>
                <w:sz w:val="19"/>
                <w:spacing w:val="8"/>
              </w:rPr>
              <w:t>AUTOMATION TEST LEAD | TECHNICAL SME | TECHNICAL PROGRAM MANAGEMENT</w:t>
            </w:r>
          </w:p>
          <w:p>
            <w:pPr>
              <w:spacing w:after="20"/>
            </w:pPr>
            <w:r>
              <w:rPr>
                <w:color w:val="5A5A5A"/>
                <w:sz w:val="19"/>
              </w:rPr>
              <w:t>divyakodukula1991@gmail.com</w:t>
            </w:r>
            <w:r>
              <w:rPr>
                <w:color w:val="5A5A5A"/>
                <w:sz w:val="19"/>
              </w:rPr>
              <w:t xml:space="preserve">  |  </w:t>
            </w:r>
            <w:r>
              <w:rPr>
                <w:color w:val="5A5A5A"/>
                <w:sz w:val="19"/>
              </w:rPr>
              <w:t>+91 8095014314</w:t>
            </w:r>
            <w:r>
              <w:rPr>
                <w:color w:val="5A5A5A"/>
                <w:sz w:val="19"/>
              </w:rPr>
              <w:t xml:space="preserve">  |  </w:t>
            </w:r>
            <w:r>
              <w:rPr>
                <w:color w:val="5A5A5A"/>
                <w:sz w:val="19"/>
              </w:rPr>
              <w:t>Bengaluru, India</w:t>
            </w:r>
          </w:p>
          <w:p>
            <w:hyperlink r:id="rId10">
              <w:r>
                <w:rPr>
                  <w:color w:val="5A5A5A"/>
                  <w:u w:val="single"/>
                  <w:sz w:val="19"/>
                </w:rPr>
                <w:t>github.com/divyakodu</w:t>
              </w:r>
            </w:hyperlink>
            <w:r>
              <w:rPr>
                <w:color w:val="5A5A5A"/>
                <w:sz w:val="19"/>
              </w:rPr>
              <w:t xml:space="preserve">  |  </w:t>
            </w:r>
            <w:hyperlink r:id="rId11">
              <w:r>
                <w:rPr>
                  <w:color w:val="5A5A5A"/>
                  <w:u w:val="single"/>
                  <w:sz w:val="19"/>
                </w:rPr>
                <w:t>www.linkedin.com/in/divya-kodukula-5b7a4584</w:t>
              </w:r>
            </w:hyperlink>
          </w:p>
        </w:tc>
      </w:tr>
    </w:tbl>
    <w:p>
      <w:pPr>
        <w:spacing w:before="120" w:after="40"/>
        <w:pBdr>
          <w:bottom w:val="single" w:sz="14" w:space="4" w:color="222222"/>
        </w:pBdr>
      </w:pP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PROFESSIONAL SUMMARY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Automation &amp; DevOps Expert:</w:t>
      </w:r>
      <w:r>
        <w:rPr>
          <w:sz w:val="21"/>
        </w:rPr>
        <w:t xml:space="preserve"> Expert in Test Automation, CI/CD, and DevOps practices across API, frontend, and backend systems with 8.6 years of relevant experience.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Program &amp; Agile Leadership:</w:t>
      </w:r>
      <w:r>
        <w:rPr>
          <w:sz w:val="21"/>
        </w:rPr>
        <w:t xml:space="preserve"> Agile practitioner with a dual focus on people development and technical delivery excellence. Proven as Scrum Master/Lead driving cross-team coordination, delivery discipline, and program execution.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Atlassian Ecosystem Specialist:</w:t>
      </w:r>
      <w:r>
        <w:rPr>
          <w:sz w:val="21"/>
        </w:rPr>
        <w:t xml:space="preserve"> Experienced in Atlassian backend monitoring, Jira frontend administration, Jira Align, and Jira automation/standardization, ensuring platform stability and process efficiency while identifying and communicating risks and mitigations.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Modern Technology &amp; GenAI Focus:</w:t>
      </w:r>
      <w:r>
        <w:rPr>
          <w:sz w:val="21"/>
        </w:rPr>
        <w:t xml:space="preserve"> Proficient in Python. Skilled in leveraging Generative AI and Agentic AI (Google ADK, FastAPI, Streamlit) for technical delivery, automation, and productivity tool development.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Strategic Alignment:</w:t>
      </w:r>
      <w:r>
        <w:rPr>
          <w:sz w:val="21"/>
        </w:rPr>
        <w:t xml:space="preserve"> Passionate about aligning teams, technology, and strategy to deliver business value, including identifying and implementing process improvements that help teams scale.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Programming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Python, SQL, Windows, PowerShell, Linux Scripting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GenAI &amp; Agentic AI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LLM and AI, Google ADK (Agent Development Kit), GPT, Gemini, FastAPI, Streamlit, Copilot Studio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Cloud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AWS, Azure, Docker, Kubernetes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Program Strategy &amp; Tools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Jira Align, Jira, Planview, Program Strategy &amp; Roadmap Planning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Automation &amp; Testing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Selenium, Robot Framework, Karate Framework, Cucumber (BDD), Apache JMeter, UI Testing, API Testing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Data Warehousing &amp; NoSQL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SAP Hana, BigQuery, MongoDB, Postgres, Neo4j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Governance &amp; Reporting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Reporting &amp; Data Visualization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Leadership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Team Leadership &amp; Management, Budget Oversight &amp; Financial Planning, Coaching &amp; Career Development, Partnership &amp; Stakeholder Management, Executive Presentation</w:t>
            </w:r>
          </w:p>
        </w:tc>
      </w:tr>
    </w:tbl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PROFESSIONAL EXPERIENCE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Program Manager, Scrum Lead &amp; Technical SME</w:t>
      </w:r>
      <w:r>
        <w:tab/>
      </w:r>
      <w:r>
        <w:rPr>
          <w:color w:val="5A5A5A"/>
          <w:sz w:val="19"/>
        </w:rPr>
        <w:t>Sep 2024 - Present</w:t>
      </w:r>
    </w:p>
    <w:p>
      <w:pPr>
        <w:spacing w:after="80"/>
      </w:pPr>
      <w:r>
        <w:rPr>
          <w:color w:val="5A5A5A"/>
          <w:sz w:val="19"/>
        </w:rPr>
        <w:t>HCLTech - Dell</w:t>
      </w:r>
    </w:p>
    <w:p>
      <w:pPr>
        <w:pStyle w:val="ListBullet"/>
        <w:spacing w:after="80"/>
        <w:ind w:left="288" w:hanging="288"/>
      </w:pPr>
      <w:r>
        <w:rPr>
          <w:sz w:val="21"/>
        </w:rPr>
        <w:t>Lead and mentor a team of 5 members, fostering collaboration and alignment with organizational goals while driving programs to successful landing.</w:t>
      </w:r>
    </w:p>
    <w:p>
      <w:pPr>
        <w:pStyle w:val="ListBullet"/>
        <w:spacing w:after="80"/>
        <w:ind w:left="288" w:hanging="288"/>
      </w:pPr>
      <w:r>
        <w:rPr>
          <w:sz w:val="21"/>
        </w:rPr>
        <w:t>Operate as Scrum Lead/Scrum Master, coordinating with multiple cross-functional teams to manage program execution through design, development, test, and deploy, ensuring delivery discipline.</w:t>
      </w:r>
    </w:p>
    <w:p>
      <w:pPr>
        <w:pStyle w:val="ListBullet"/>
        <w:spacing w:after="80"/>
        <w:ind w:left="288" w:hanging="288"/>
      </w:pPr>
      <w:r>
        <w:rPr>
          <w:sz w:val="21"/>
        </w:rPr>
        <w:t>Specialize in Atlassian backend monitoring, Jira frontend administration, Jira Align, and Jira Standardization/automation, delivering builds, source control and branch management, while identifying and communicating risks and mitigations to ensure platform stability and process efficiency.</w:t>
      </w:r>
    </w:p>
    <w:p>
      <w:pPr>
        <w:pStyle w:val="ListBullet"/>
        <w:spacing w:after="80"/>
        <w:ind w:left="288" w:hanging="288"/>
      </w:pPr>
      <w:r>
        <w:rPr>
          <w:sz w:val="21"/>
        </w:rPr>
        <w:t>Maximize team performance and business impact by identifying, developing, and implementing process improvements that help teams scale.</w:t>
      </w:r>
    </w:p>
    <w:p>
      <w:pPr>
        <w:pStyle w:val="ListBullet"/>
        <w:spacing w:after="80"/>
        <w:ind w:left="288" w:hanging="288"/>
      </w:pPr>
      <w:r>
        <w:rPr>
          <w:sz w:val="21"/>
        </w:rPr>
        <w:t>Designed and implemented a BDD test automation framework using Cucumber, authoring feature files and step definitions to translate business requirements into automated, business-readable test coverage.</w:t>
      </w:r>
    </w:p>
    <w:p>
      <w:pPr>
        <w:pStyle w:val="ListBullet"/>
        <w:spacing w:after="80"/>
        <w:ind w:left="288" w:hanging="288"/>
      </w:pPr>
      <w:r>
        <w:rPr>
          <w:sz w:val="21"/>
        </w:rPr>
        <w:t>Explored and integrated Generative AI capabilities to enhance automation, testing efficiency, and program management, developing internal applications and Proof-of-Concepts (POCs) for productivity tools using Streamlit, FastAPI, and Milvus, with hands-on exposure to Docker and Kubernetes for containerized deployment of these tools.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Test Automation Lead &amp; Technical SME</w:t>
      </w:r>
      <w:r>
        <w:tab/>
      </w:r>
      <w:r>
        <w:rPr>
          <w:color w:val="5A5A5A"/>
          <w:sz w:val="19"/>
        </w:rPr>
        <w:t>Sep 2022 - Sep 2024</w:t>
      </w:r>
    </w:p>
    <w:p>
      <w:pPr>
        <w:spacing w:after="80"/>
      </w:pPr>
      <w:r>
        <w:rPr>
          <w:color w:val="5A5A5A"/>
          <w:sz w:val="19"/>
        </w:rPr>
        <w:t>UST Global - Dell</w:t>
      </w:r>
    </w:p>
    <w:p>
      <w:pPr>
        <w:pStyle w:val="ListBullet"/>
        <w:spacing w:after="80"/>
        <w:ind w:left="288" w:hanging="288"/>
      </w:pPr>
      <w:r>
        <w:rPr>
          <w:sz w:val="21"/>
        </w:rPr>
        <w:t>Assumed dual role of Scrum Master and Technical Lead, guiding and leading a team of 5 members, driving project execution through strong ownership and accountability in an Agile/Kanban development environment.</w:t>
      </w:r>
    </w:p>
    <w:p>
      <w:pPr>
        <w:pStyle w:val="ListBullet"/>
        <w:spacing w:after="80"/>
        <w:ind w:left="288" w:hanging="288"/>
      </w:pPr>
      <w:r>
        <w:rPr>
          <w:sz w:val="21"/>
        </w:rPr>
        <w:t>Spearheaded and executed comprehensive testing efforts across 4 functional areas and over 60 APIs, developing UT and functional test plans for complex applications and executing end-to-end use cases.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custom testing frameworks using Python for specialized test cases and various automations in Linux and Windows environments.</w:t>
      </w:r>
    </w:p>
    <w:p>
      <w:pPr>
        <w:pStyle w:val="ListBullet"/>
        <w:spacing w:after="80"/>
        <w:ind w:left="288" w:hanging="288"/>
      </w:pPr>
      <w:r>
        <w:rPr>
          <w:sz w:val="21"/>
        </w:rPr>
        <w:t>Practiced TDD methodologies, CI/CD framework, and Agile/DevOps methodologies, utilizing automation tools like Selenium, Robot Framework, and Karate Framework.</w:t>
      </w:r>
    </w:p>
    <w:p>
      <w:pPr>
        <w:pStyle w:val="ListBullet"/>
        <w:spacing w:after="80"/>
        <w:ind w:left="288" w:hanging="288"/>
      </w:pPr>
      <w:r>
        <w:rPr>
          <w:sz w:val="21"/>
        </w:rPr>
        <w:t>Conducted performance testing using Apache JMeter and custom Python scripts to validate system behavior under load.</w:t>
      </w:r>
    </w:p>
    <w:p>
      <w:pPr>
        <w:pStyle w:val="ListBullet"/>
        <w:spacing w:after="80"/>
        <w:ind w:left="288" w:hanging="288"/>
      </w:pPr>
      <w:r>
        <w:rPr>
          <w:sz w:val="21"/>
        </w:rPr>
        <w:t>Explored and integrated GenAI capabilities to enhance automation beyond traditional database-related tech stacks.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Test Engineer</w:t>
      </w:r>
      <w:r>
        <w:tab/>
      </w:r>
      <w:r>
        <w:rPr>
          <w:color w:val="5A5A5A"/>
          <w:sz w:val="19"/>
        </w:rPr>
        <w:t>Jan 2014 - Jan 2017, May 2021 - Sep 2022 — career break Jan 2017 - Apr 2021</w:t>
      </w:r>
    </w:p>
    <w:p>
      <w:pPr>
        <w:spacing w:after="80"/>
      </w:pPr>
      <w:r>
        <w:rPr>
          <w:color w:val="5A5A5A"/>
          <w:sz w:val="19"/>
        </w:rPr>
        <w:t>Trueblue, Accenture</w:t>
      </w:r>
    </w:p>
    <w:p>
      <w:pPr>
        <w:pStyle w:val="ListBullet"/>
        <w:spacing w:after="80"/>
        <w:ind w:left="288" w:hanging="288"/>
      </w:pPr>
      <w:r>
        <w:rPr>
          <w:sz w:val="21"/>
        </w:rPr>
        <w:t>Performed UI, backend, and database testing using automation tools: Selenium, Robot Framework, Karate Framework.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monitoring dashboard using BigQuery and Looker. Utilized SAP HANA for reporting and testing purposes.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and executed test plans and test cases to ensure comprehensive test coverage.</w:t>
      </w:r>
    </w:p>
    <w:p>
      <w:pPr>
        <w:pStyle w:val="ListBullet"/>
        <w:spacing w:after="80"/>
        <w:ind w:left="288" w:hanging="288"/>
      </w:pPr>
      <w:r>
        <w:rPr>
          <w:sz w:val="21"/>
        </w:rPr>
        <w:t>Collaborated with development teams to identify and resolve software defects, improving overall product quality.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EDUCATION</w:t>
      </w:r>
    </w:p>
    <w:p>
      <w:pPr>
        <w:pStyle w:val="ListBullet"/>
        <w:spacing w:after="60"/>
        <w:ind w:left="288" w:hanging="288"/>
      </w:pPr>
      <w:r>
        <w:rPr>
          <w:b/>
          <w:sz w:val="21"/>
        </w:rPr>
        <w:t>B.Tech, Information Technology</w:t>
      </w:r>
      <w:r>
        <w:rPr>
          <w:sz w:val="21"/>
        </w:rPr>
        <w:t xml:space="preserve"> — JNTUK, Kakinada (7.2 CGPA, 2013)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COURSES</w:t>
      </w:r>
    </w:p>
    <w:p>
      <w:pPr>
        <w:pStyle w:val="ListBullet"/>
        <w:spacing w:after="60"/>
        <w:ind w:left="288" w:hanging="288"/>
      </w:pPr>
      <w:r>
        <w:rPr>
          <w:sz w:val="21"/>
        </w:rPr>
        <w:t>Program Management (LinkedIn)</w:t>
      </w:r>
    </w:p>
    <w:p>
      <w:pPr>
        <w:pStyle w:val="ListBullet"/>
        <w:spacing w:after="60"/>
        <w:ind w:left="288" w:hanging="288"/>
      </w:pPr>
      <w:r>
        <w:rPr>
          <w:sz w:val="21"/>
        </w:rPr>
        <w:t>Agentic AI (Coursera)</w:t>
      </w:r>
    </w:p>
    <w:p>
      <w:pPr>
        <w:pStyle w:val="ListBullet"/>
        <w:spacing w:after="60"/>
        <w:ind w:left="288" w:hanging="288"/>
      </w:pPr>
      <w:r>
        <w:rPr>
          <w:sz w:val="21"/>
        </w:rPr>
        <w:t>AI in Program Management (LinkedIn)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AWARDS</w:t>
      </w:r>
    </w:p>
    <w:p>
      <w:pPr>
        <w:pStyle w:val="ListBullet"/>
        <w:spacing w:after="60"/>
        <w:ind w:left="288" w:hanging="288"/>
      </w:pPr>
      <w:r>
        <w:rPr>
          <w:sz w:val="21"/>
        </w:rPr>
        <w:t>HCLTech - Excellence Award (2024)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github.com/divyakodu" TargetMode="External"/><Relationship Id="rId11" Type="http://schemas.openxmlformats.org/officeDocument/2006/relationships/hyperlink" Target="https://www.linkedin.com/in/divya-kodukula-5b7a45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