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C2E69" w14:textId="08CF5613" w:rsidR="008A3668" w:rsidRPr="008A3668" w:rsidRDefault="008A3668" w:rsidP="008A3668">
      <w:pPr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8A3668">
        <w:rPr>
          <w:rFonts w:ascii="Times New Roman" w:hAnsi="Times New Roman" w:cs="Times New Roman"/>
          <w:b/>
          <w:bCs/>
          <w:sz w:val="44"/>
          <w:szCs w:val="40"/>
        </w:rPr>
        <w:t>HR Analytics Dashboard</w:t>
      </w:r>
    </w:p>
    <w:p w14:paraId="1D04CA36" w14:textId="77777777" w:rsidR="008A3668" w:rsidRPr="008A3668" w:rsidRDefault="00000000" w:rsidP="008A3668">
      <w:r>
        <w:pict w14:anchorId="0EE48ABE">
          <v:rect id="_x0000_i1025" style="width:0;height:1.5pt" o:hralign="center" o:hrstd="t" o:hr="t" fillcolor="#a0a0a0" stroked="f"/>
        </w:pict>
      </w:r>
    </w:p>
    <w:p w14:paraId="269E1C3D" w14:textId="5E0BE8A3" w:rsidR="004D0B21" w:rsidRDefault="004D0B21" w:rsidP="008A3668">
      <w:pPr>
        <w:rPr>
          <w:b/>
          <w:bCs/>
        </w:rPr>
      </w:pPr>
      <w:r w:rsidRPr="004D0B21">
        <w:rPr>
          <w:b/>
          <w:bCs/>
          <w:noProof/>
        </w:rPr>
        <w:drawing>
          <wp:inline distT="0" distB="0" distL="0" distR="0" wp14:anchorId="09E8AD67" wp14:editId="192691DD">
            <wp:extent cx="6028660" cy="3352298"/>
            <wp:effectExtent l="0" t="0" r="0" b="635"/>
            <wp:docPr id="19449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6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359" cy="33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6EC2" w14:textId="0E566C63" w:rsidR="004D0B21" w:rsidRDefault="00000000" w:rsidP="008A3668">
      <w:pPr>
        <w:rPr>
          <w:b/>
          <w:bCs/>
        </w:rPr>
      </w:pPr>
      <w:r>
        <w:pict w14:anchorId="5D7FE3E3">
          <v:rect id="_x0000_i1026" style="width:0;height:1.5pt" o:hralign="center" o:hrstd="t" o:hr="t" fillcolor="#a0a0a0" stroked="f"/>
        </w:pict>
      </w:r>
    </w:p>
    <w:p w14:paraId="5BCE3A6E" w14:textId="5085586D" w:rsidR="008A3668" w:rsidRPr="008A3668" w:rsidRDefault="008A3668" w:rsidP="008A3668">
      <w:pPr>
        <w:rPr>
          <w:b/>
          <w:bCs/>
        </w:rPr>
      </w:pPr>
      <w:r w:rsidRPr="008A3668">
        <w:rPr>
          <w:b/>
          <w:bCs/>
        </w:rPr>
        <w:t>1. Overview of Key Metrics</w:t>
      </w:r>
    </w:p>
    <w:p w14:paraId="11A46C60" w14:textId="77777777" w:rsidR="008A3668" w:rsidRPr="008A3668" w:rsidRDefault="008A3668" w:rsidP="008A3668">
      <w:pPr>
        <w:numPr>
          <w:ilvl w:val="0"/>
          <w:numId w:val="1"/>
        </w:numPr>
      </w:pPr>
      <w:r w:rsidRPr="008A3668">
        <w:rPr>
          <w:b/>
          <w:bCs/>
        </w:rPr>
        <w:t>Total Employees:</w:t>
      </w:r>
      <w:r w:rsidRPr="008A3668">
        <w:t xml:space="preserve"> 1,470.</w:t>
      </w:r>
    </w:p>
    <w:p w14:paraId="6BDE4D41" w14:textId="77777777" w:rsidR="008A3668" w:rsidRPr="008A3668" w:rsidRDefault="008A3668" w:rsidP="008A3668">
      <w:pPr>
        <w:numPr>
          <w:ilvl w:val="0"/>
          <w:numId w:val="1"/>
        </w:numPr>
      </w:pPr>
      <w:r w:rsidRPr="008A3668">
        <w:rPr>
          <w:b/>
          <w:bCs/>
        </w:rPr>
        <w:t>Attrition:</w:t>
      </w:r>
      <w:r w:rsidRPr="008A3668">
        <w:t xml:space="preserve"> 237 employees, resulting in an </w:t>
      </w:r>
      <w:r w:rsidRPr="008A3668">
        <w:rPr>
          <w:b/>
          <w:bCs/>
        </w:rPr>
        <w:t>Attrition Rate</w:t>
      </w:r>
      <w:r w:rsidRPr="008A3668">
        <w:t xml:space="preserve"> of </w:t>
      </w:r>
      <w:r w:rsidRPr="008A3668">
        <w:rPr>
          <w:b/>
          <w:bCs/>
        </w:rPr>
        <w:t>16.1%</w:t>
      </w:r>
      <w:r w:rsidRPr="008A3668">
        <w:t>.</w:t>
      </w:r>
    </w:p>
    <w:p w14:paraId="4A46A129" w14:textId="77777777" w:rsidR="008A3668" w:rsidRPr="008A3668" w:rsidRDefault="008A3668" w:rsidP="008A3668">
      <w:pPr>
        <w:numPr>
          <w:ilvl w:val="0"/>
          <w:numId w:val="1"/>
        </w:numPr>
      </w:pPr>
      <w:r w:rsidRPr="008A3668">
        <w:rPr>
          <w:b/>
          <w:bCs/>
        </w:rPr>
        <w:t>Average Age:</w:t>
      </w:r>
      <w:r w:rsidRPr="008A3668">
        <w:t xml:space="preserve"> 36.92 years.</w:t>
      </w:r>
    </w:p>
    <w:p w14:paraId="12A18720" w14:textId="77777777" w:rsidR="008A3668" w:rsidRPr="008A3668" w:rsidRDefault="008A3668" w:rsidP="008A3668">
      <w:pPr>
        <w:numPr>
          <w:ilvl w:val="0"/>
          <w:numId w:val="1"/>
        </w:numPr>
      </w:pPr>
      <w:r w:rsidRPr="008A3668">
        <w:rPr>
          <w:b/>
          <w:bCs/>
        </w:rPr>
        <w:t>Average Salary:</w:t>
      </w:r>
      <w:r w:rsidRPr="008A3668">
        <w:t xml:space="preserve"> $6.5K.</w:t>
      </w:r>
    </w:p>
    <w:p w14:paraId="59C9994F" w14:textId="77777777" w:rsidR="008A3668" w:rsidRPr="008A3668" w:rsidRDefault="008A3668" w:rsidP="008A3668">
      <w:pPr>
        <w:numPr>
          <w:ilvl w:val="0"/>
          <w:numId w:val="1"/>
        </w:numPr>
      </w:pPr>
      <w:r w:rsidRPr="008A3668">
        <w:rPr>
          <w:b/>
          <w:bCs/>
        </w:rPr>
        <w:t>Average Years at Company:</w:t>
      </w:r>
      <w:r w:rsidRPr="008A3668">
        <w:t xml:space="preserve"> 7.01 years.</w:t>
      </w:r>
    </w:p>
    <w:p w14:paraId="260B5EDE" w14:textId="77777777" w:rsidR="008A3668" w:rsidRPr="008A3668" w:rsidRDefault="00000000" w:rsidP="008A3668">
      <w:r>
        <w:pict w14:anchorId="70AB5CA8">
          <v:rect id="_x0000_i1027" style="width:0;height:1.5pt" o:hralign="center" o:hrstd="t" o:hr="t" fillcolor="#a0a0a0" stroked="f"/>
        </w:pict>
      </w:r>
    </w:p>
    <w:p w14:paraId="1D432518" w14:textId="77777777" w:rsidR="008A3668" w:rsidRPr="008A3668" w:rsidRDefault="008A3668" w:rsidP="008A3668">
      <w:pPr>
        <w:rPr>
          <w:b/>
          <w:bCs/>
        </w:rPr>
      </w:pPr>
      <w:r w:rsidRPr="008A3668">
        <w:rPr>
          <w:b/>
          <w:bCs/>
        </w:rPr>
        <w:t>2. Attrition by Department</w:t>
      </w:r>
    </w:p>
    <w:p w14:paraId="33F2D745" w14:textId="77777777" w:rsidR="008A3668" w:rsidRPr="008A3668" w:rsidRDefault="008A3668" w:rsidP="008A3668">
      <w:pPr>
        <w:numPr>
          <w:ilvl w:val="0"/>
          <w:numId w:val="2"/>
        </w:numPr>
      </w:pPr>
      <w:r w:rsidRPr="008A3668">
        <w:rPr>
          <w:b/>
          <w:bCs/>
        </w:rPr>
        <w:t>Research &amp; Development:</w:t>
      </w:r>
      <w:r w:rsidRPr="008A3668">
        <w:t xml:space="preserve"> 133 employees.</w:t>
      </w:r>
    </w:p>
    <w:p w14:paraId="06394BD6" w14:textId="77777777" w:rsidR="008A3668" w:rsidRPr="008A3668" w:rsidRDefault="008A3668" w:rsidP="008A3668">
      <w:pPr>
        <w:numPr>
          <w:ilvl w:val="0"/>
          <w:numId w:val="2"/>
        </w:numPr>
      </w:pPr>
      <w:r w:rsidRPr="008A3668">
        <w:rPr>
          <w:b/>
          <w:bCs/>
        </w:rPr>
        <w:t>Sales:</w:t>
      </w:r>
      <w:r w:rsidRPr="008A3668">
        <w:t xml:space="preserve"> 92 employees.</w:t>
      </w:r>
    </w:p>
    <w:p w14:paraId="5F1EF515" w14:textId="77777777" w:rsidR="008A3668" w:rsidRPr="008A3668" w:rsidRDefault="008A3668" w:rsidP="008A3668">
      <w:pPr>
        <w:numPr>
          <w:ilvl w:val="0"/>
          <w:numId w:val="2"/>
        </w:numPr>
      </w:pPr>
      <w:r w:rsidRPr="008A3668">
        <w:rPr>
          <w:b/>
          <w:bCs/>
        </w:rPr>
        <w:t>Human Resources:</w:t>
      </w:r>
      <w:r w:rsidRPr="008A3668">
        <w:t xml:space="preserve"> 12 employees.</w:t>
      </w:r>
    </w:p>
    <w:p w14:paraId="41AD0424" w14:textId="77777777" w:rsidR="008A3668" w:rsidRPr="008A3668" w:rsidRDefault="008A3668" w:rsidP="008A3668">
      <w:pPr>
        <w:numPr>
          <w:ilvl w:val="0"/>
          <w:numId w:val="2"/>
        </w:numPr>
      </w:pPr>
      <w:r w:rsidRPr="008A3668">
        <w:t xml:space="preserve">Majority of attrition occurs in the </w:t>
      </w:r>
      <w:r w:rsidRPr="008A3668">
        <w:rPr>
          <w:b/>
          <w:bCs/>
        </w:rPr>
        <w:t>Research &amp; Development</w:t>
      </w:r>
      <w:r w:rsidRPr="008A3668">
        <w:t xml:space="preserve"> department, indicating potential issues specific to this group.</w:t>
      </w:r>
    </w:p>
    <w:p w14:paraId="2584A6EE" w14:textId="77777777" w:rsidR="008A3668" w:rsidRPr="008A3668" w:rsidRDefault="00000000" w:rsidP="008A3668">
      <w:r>
        <w:pict w14:anchorId="790E9DBA">
          <v:rect id="_x0000_i1028" style="width:0;height:1.5pt" o:hralign="center" o:hrstd="t" o:hr="t" fillcolor="#a0a0a0" stroked="f"/>
        </w:pict>
      </w:r>
    </w:p>
    <w:p w14:paraId="6D04C7BC" w14:textId="77777777" w:rsidR="008A3668" w:rsidRPr="008A3668" w:rsidRDefault="008A3668" w:rsidP="008A3668">
      <w:pPr>
        <w:rPr>
          <w:b/>
          <w:bCs/>
        </w:rPr>
      </w:pPr>
      <w:r w:rsidRPr="008A3668">
        <w:rPr>
          <w:b/>
          <w:bCs/>
        </w:rPr>
        <w:t>3. Attrition by Job Role</w:t>
      </w:r>
    </w:p>
    <w:p w14:paraId="6B6F57E1" w14:textId="77777777" w:rsidR="008A3668" w:rsidRPr="008A3668" w:rsidRDefault="008A3668" w:rsidP="008A3668">
      <w:pPr>
        <w:numPr>
          <w:ilvl w:val="0"/>
          <w:numId w:val="3"/>
        </w:numPr>
      </w:pPr>
      <w:r w:rsidRPr="008A3668">
        <w:rPr>
          <w:b/>
          <w:bCs/>
        </w:rPr>
        <w:t>Top Contributors to Attrition:</w:t>
      </w:r>
      <w:r w:rsidRPr="008A3668">
        <w:t xml:space="preserve"> </w:t>
      </w:r>
    </w:p>
    <w:p w14:paraId="298B31D3" w14:textId="77777777" w:rsidR="008A3668" w:rsidRPr="008A3668" w:rsidRDefault="008A3668" w:rsidP="008A3668">
      <w:pPr>
        <w:numPr>
          <w:ilvl w:val="1"/>
          <w:numId w:val="3"/>
        </w:numPr>
      </w:pPr>
      <w:r w:rsidRPr="008A3668">
        <w:rPr>
          <w:b/>
          <w:bCs/>
        </w:rPr>
        <w:lastRenderedPageBreak/>
        <w:t>Sales Executive:</w:t>
      </w:r>
      <w:r w:rsidRPr="008A3668">
        <w:t xml:space="preserve"> 57 employees.</w:t>
      </w:r>
    </w:p>
    <w:p w14:paraId="5C033275" w14:textId="77777777" w:rsidR="008A3668" w:rsidRPr="008A3668" w:rsidRDefault="008A3668" w:rsidP="008A3668">
      <w:pPr>
        <w:numPr>
          <w:ilvl w:val="1"/>
          <w:numId w:val="3"/>
        </w:numPr>
      </w:pPr>
      <w:r w:rsidRPr="008A3668">
        <w:rPr>
          <w:b/>
          <w:bCs/>
        </w:rPr>
        <w:t>Laboratory Technician:</w:t>
      </w:r>
      <w:r w:rsidRPr="008A3668">
        <w:t xml:space="preserve"> 62 employees.</w:t>
      </w:r>
    </w:p>
    <w:p w14:paraId="01B3A54C" w14:textId="77777777" w:rsidR="008A3668" w:rsidRPr="008A3668" w:rsidRDefault="008A3668" w:rsidP="008A3668">
      <w:pPr>
        <w:numPr>
          <w:ilvl w:val="1"/>
          <w:numId w:val="3"/>
        </w:numPr>
      </w:pPr>
      <w:r w:rsidRPr="008A3668">
        <w:rPr>
          <w:b/>
          <w:bCs/>
        </w:rPr>
        <w:t>Research Scientist:</w:t>
      </w:r>
      <w:r w:rsidRPr="008A3668">
        <w:t xml:space="preserve"> 47 employees.</w:t>
      </w:r>
    </w:p>
    <w:p w14:paraId="63D91293" w14:textId="77777777" w:rsidR="008A3668" w:rsidRPr="008A3668" w:rsidRDefault="008A3668" w:rsidP="008A3668">
      <w:pPr>
        <w:numPr>
          <w:ilvl w:val="0"/>
          <w:numId w:val="3"/>
        </w:numPr>
      </w:pPr>
      <w:r w:rsidRPr="008A3668">
        <w:rPr>
          <w:b/>
          <w:bCs/>
        </w:rPr>
        <w:t>Low Attrition:</w:t>
      </w:r>
      <w:r w:rsidRPr="008A3668">
        <w:t xml:space="preserve"> Job roles such as Manufacturing Director (10) and Research Director (2).</w:t>
      </w:r>
    </w:p>
    <w:p w14:paraId="19AA7390" w14:textId="77777777" w:rsidR="008A3668" w:rsidRPr="008A3668" w:rsidRDefault="00000000" w:rsidP="008A3668">
      <w:r>
        <w:pict w14:anchorId="40C5DCC9">
          <v:rect id="_x0000_i1029" style="width:0;height:1.5pt" o:hralign="center" o:hrstd="t" o:hr="t" fillcolor="#a0a0a0" stroked="f"/>
        </w:pict>
      </w:r>
    </w:p>
    <w:p w14:paraId="3B2023D8" w14:textId="77777777" w:rsidR="008A3668" w:rsidRPr="008A3668" w:rsidRDefault="008A3668" w:rsidP="008A3668">
      <w:pPr>
        <w:rPr>
          <w:b/>
          <w:bCs/>
        </w:rPr>
      </w:pPr>
      <w:r w:rsidRPr="008A3668">
        <w:rPr>
          <w:b/>
          <w:bCs/>
        </w:rPr>
        <w:t>4. Attrition by Education</w:t>
      </w:r>
    </w:p>
    <w:p w14:paraId="5B0BE8B6" w14:textId="77777777" w:rsidR="008A3668" w:rsidRPr="008A3668" w:rsidRDefault="008A3668" w:rsidP="008A3668">
      <w:pPr>
        <w:numPr>
          <w:ilvl w:val="0"/>
          <w:numId w:val="4"/>
        </w:numPr>
      </w:pPr>
      <w:r w:rsidRPr="008A3668">
        <w:rPr>
          <w:b/>
          <w:bCs/>
        </w:rPr>
        <w:t>Life Sciences:</w:t>
      </w:r>
      <w:r w:rsidRPr="008A3668">
        <w:t xml:space="preserve"> Highest attrition (89 employees).</w:t>
      </w:r>
    </w:p>
    <w:p w14:paraId="72EB86C0" w14:textId="77777777" w:rsidR="008A3668" w:rsidRPr="008A3668" w:rsidRDefault="008A3668" w:rsidP="008A3668">
      <w:pPr>
        <w:numPr>
          <w:ilvl w:val="0"/>
          <w:numId w:val="4"/>
        </w:numPr>
      </w:pPr>
      <w:r w:rsidRPr="008A3668">
        <w:rPr>
          <w:b/>
          <w:bCs/>
        </w:rPr>
        <w:t>Medical Field:</w:t>
      </w:r>
      <w:r w:rsidRPr="008A3668">
        <w:t xml:space="preserve"> 63 employees.</w:t>
      </w:r>
    </w:p>
    <w:p w14:paraId="509D5E86" w14:textId="77777777" w:rsidR="008A3668" w:rsidRPr="008A3668" w:rsidRDefault="008A3668" w:rsidP="008A3668">
      <w:pPr>
        <w:numPr>
          <w:ilvl w:val="0"/>
          <w:numId w:val="4"/>
        </w:numPr>
      </w:pPr>
      <w:r w:rsidRPr="008A3668">
        <w:rPr>
          <w:b/>
          <w:bCs/>
        </w:rPr>
        <w:t>Human Resources:</w:t>
      </w:r>
      <w:r w:rsidRPr="008A3668">
        <w:t xml:space="preserve"> Least attrition (7 employees).</w:t>
      </w:r>
    </w:p>
    <w:p w14:paraId="40400E60" w14:textId="77777777" w:rsidR="008A3668" w:rsidRPr="008A3668" w:rsidRDefault="008A3668" w:rsidP="008A3668">
      <w:pPr>
        <w:numPr>
          <w:ilvl w:val="0"/>
          <w:numId w:val="4"/>
        </w:numPr>
      </w:pPr>
      <w:r w:rsidRPr="008A3668">
        <w:t>The trends suggest that employees with technical or specialized degrees are more likely to leave.</w:t>
      </w:r>
    </w:p>
    <w:p w14:paraId="74744E97" w14:textId="77777777" w:rsidR="008A3668" w:rsidRPr="008A3668" w:rsidRDefault="00000000" w:rsidP="008A3668">
      <w:r>
        <w:pict w14:anchorId="01B3DA5F">
          <v:rect id="_x0000_i1030" style="width:0;height:1.5pt" o:hralign="center" o:hrstd="t" o:hr="t" fillcolor="#a0a0a0" stroked="f"/>
        </w:pict>
      </w:r>
    </w:p>
    <w:p w14:paraId="2CF7EF44" w14:textId="77777777" w:rsidR="008A3668" w:rsidRPr="008A3668" w:rsidRDefault="008A3668" w:rsidP="008A3668">
      <w:pPr>
        <w:rPr>
          <w:b/>
          <w:bCs/>
        </w:rPr>
      </w:pPr>
      <w:r w:rsidRPr="008A3668">
        <w:rPr>
          <w:b/>
          <w:bCs/>
        </w:rPr>
        <w:t>5. Attrition by Salary Slab</w:t>
      </w:r>
    </w:p>
    <w:p w14:paraId="3EA2D9A5" w14:textId="77777777" w:rsidR="008A3668" w:rsidRPr="008A3668" w:rsidRDefault="008A3668" w:rsidP="008A3668">
      <w:pPr>
        <w:numPr>
          <w:ilvl w:val="0"/>
          <w:numId w:val="5"/>
        </w:numPr>
      </w:pPr>
      <w:proofErr w:type="spellStart"/>
      <w:r w:rsidRPr="008A3668">
        <w:rPr>
          <w:b/>
          <w:bCs/>
        </w:rPr>
        <w:t>Upto</w:t>
      </w:r>
      <w:proofErr w:type="spellEnd"/>
      <w:r w:rsidRPr="008A3668">
        <w:rPr>
          <w:b/>
          <w:bCs/>
        </w:rPr>
        <w:t xml:space="preserve"> 5K Salary:</w:t>
      </w:r>
      <w:r w:rsidRPr="008A3668">
        <w:t xml:space="preserve"> Accounts for the majority of attrition (163 employees).</w:t>
      </w:r>
    </w:p>
    <w:p w14:paraId="088475E6" w14:textId="77777777" w:rsidR="008A3668" w:rsidRPr="008A3668" w:rsidRDefault="008A3668" w:rsidP="008A3668">
      <w:pPr>
        <w:numPr>
          <w:ilvl w:val="0"/>
          <w:numId w:val="5"/>
        </w:numPr>
      </w:pPr>
      <w:r w:rsidRPr="008A3668">
        <w:t xml:space="preserve">Higher salary slabs show a decline in attrition, with only 5 employees in the </w:t>
      </w:r>
      <w:r w:rsidRPr="008A3668">
        <w:rPr>
          <w:b/>
          <w:bCs/>
        </w:rPr>
        <w:t>20K+ range</w:t>
      </w:r>
      <w:r w:rsidRPr="008A3668">
        <w:t xml:space="preserve"> leaving.</w:t>
      </w:r>
    </w:p>
    <w:p w14:paraId="5CAB9BB2" w14:textId="77777777" w:rsidR="008A3668" w:rsidRPr="008A3668" w:rsidRDefault="00000000" w:rsidP="008A3668">
      <w:r>
        <w:pict w14:anchorId="6BCD2FB2">
          <v:rect id="_x0000_i1031" style="width:0;height:1.5pt" o:hralign="center" o:hrstd="t" o:hr="t" fillcolor="#a0a0a0" stroked="f"/>
        </w:pict>
      </w:r>
    </w:p>
    <w:p w14:paraId="3E80DCC6" w14:textId="77777777" w:rsidR="008A3668" w:rsidRPr="008A3668" w:rsidRDefault="008A3668" w:rsidP="008A3668">
      <w:pPr>
        <w:rPr>
          <w:b/>
          <w:bCs/>
        </w:rPr>
      </w:pPr>
      <w:r w:rsidRPr="008A3668">
        <w:rPr>
          <w:b/>
          <w:bCs/>
        </w:rPr>
        <w:t>6. Attrition by Job Level</w:t>
      </w:r>
    </w:p>
    <w:p w14:paraId="70A25AFD" w14:textId="77777777" w:rsidR="008A3668" w:rsidRPr="008A3668" w:rsidRDefault="008A3668" w:rsidP="008A3668">
      <w:pPr>
        <w:numPr>
          <w:ilvl w:val="0"/>
          <w:numId w:val="6"/>
        </w:numPr>
      </w:pPr>
      <w:r w:rsidRPr="008A3668">
        <w:rPr>
          <w:b/>
          <w:bCs/>
        </w:rPr>
        <w:t>Level 1:</w:t>
      </w:r>
      <w:r w:rsidRPr="008A3668">
        <w:t xml:space="preserve"> Highest attrition with 143 employees.</w:t>
      </w:r>
    </w:p>
    <w:p w14:paraId="1F898B8E" w14:textId="77777777" w:rsidR="008A3668" w:rsidRPr="008A3668" w:rsidRDefault="008A3668" w:rsidP="008A3668">
      <w:pPr>
        <w:numPr>
          <w:ilvl w:val="0"/>
          <w:numId w:val="6"/>
        </w:numPr>
      </w:pPr>
      <w:r w:rsidRPr="008A3668">
        <w:t>Attrition decreases as job levels increase, reflecting better retention at senior positions.</w:t>
      </w:r>
    </w:p>
    <w:p w14:paraId="7ABB92EF" w14:textId="77777777" w:rsidR="008A3668" w:rsidRPr="008A3668" w:rsidRDefault="00000000" w:rsidP="008A3668">
      <w:r>
        <w:pict w14:anchorId="39ABC0EB">
          <v:rect id="_x0000_i1032" style="width:0;height:1.5pt" o:hralign="center" o:hrstd="t" o:hr="t" fillcolor="#a0a0a0" stroked="f"/>
        </w:pict>
      </w:r>
    </w:p>
    <w:p w14:paraId="0900DE8D" w14:textId="77777777" w:rsidR="008A3668" w:rsidRPr="008A3668" w:rsidRDefault="008A3668" w:rsidP="008A3668">
      <w:pPr>
        <w:rPr>
          <w:b/>
          <w:bCs/>
        </w:rPr>
      </w:pPr>
      <w:r w:rsidRPr="008A3668">
        <w:rPr>
          <w:b/>
          <w:bCs/>
        </w:rPr>
        <w:t>7. Attrition by Years at Company</w:t>
      </w:r>
    </w:p>
    <w:p w14:paraId="0166874A" w14:textId="77777777" w:rsidR="008A3668" w:rsidRPr="008A3668" w:rsidRDefault="008A3668" w:rsidP="008A3668">
      <w:pPr>
        <w:numPr>
          <w:ilvl w:val="0"/>
          <w:numId w:val="7"/>
        </w:numPr>
      </w:pPr>
      <w:r w:rsidRPr="008A3668">
        <w:rPr>
          <w:b/>
          <w:bCs/>
        </w:rPr>
        <w:t>Peak at 1 Year:</w:t>
      </w:r>
      <w:r w:rsidRPr="008A3668">
        <w:t xml:space="preserve"> 59 employees leave within their first year.</w:t>
      </w:r>
    </w:p>
    <w:p w14:paraId="5560E0F9" w14:textId="77777777" w:rsidR="008A3668" w:rsidRPr="008A3668" w:rsidRDefault="008A3668" w:rsidP="008A3668">
      <w:pPr>
        <w:numPr>
          <w:ilvl w:val="0"/>
          <w:numId w:val="7"/>
        </w:numPr>
      </w:pPr>
      <w:r w:rsidRPr="008A3668">
        <w:t>Steady decline in attrition as tenure increases, except for a small spike at 5 years (21 employees).</w:t>
      </w:r>
    </w:p>
    <w:p w14:paraId="00A3880E" w14:textId="77777777" w:rsidR="008A3668" w:rsidRPr="008A3668" w:rsidRDefault="00000000" w:rsidP="008A3668">
      <w:r>
        <w:pict w14:anchorId="0D14CE84">
          <v:rect id="_x0000_i1033" style="width:0;height:1.5pt" o:hralign="center" o:hrstd="t" o:hr="t" fillcolor="#a0a0a0" stroked="f"/>
        </w:pict>
      </w:r>
    </w:p>
    <w:p w14:paraId="73599BC7" w14:textId="1525D5C5" w:rsidR="008A3668" w:rsidRDefault="008A3668" w:rsidP="008A3668">
      <w:pPr>
        <w:rPr>
          <w:b/>
          <w:bCs/>
        </w:rPr>
      </w:pPr>
      <w:r w:rsidRPr="008A3668">
        <w:rPr>
          <w:b/>
          <w:bCs/>
        </w:rPr>
        <w:t xml:space="preserve">Insights </w:t>
      </w:r>
    </w:p>
    <w:p w14:paraId="338803FA" w14:textId="5D718348" w:rsidR="008A3668" w:rsidRPr="008A3668" w:rsidRDefault="008A3668" w:rsidP="008A3668">
      <w:pPr>
        <w:pStyle w:val="ListParagraph"/>
        <w:numPr>
          <w:ilvl w:val="0"/>
          <w:numId w:val="11"/>
        </w:numPr>
      </w:pPr>
      <w:r w:rsidRPr="008A3668">
        <w:t xml:space="preserve">The average age of employees who left the company is 37 years. </w:t>
      </w:r>
    </w:p>
    <w:p w14:paraId="52E0F335" w14:textId="492BC3E4" w:rsidR="008A3668" w:rsidRPr="008A3668" w:rsidRDefault="008A3668" w:rsidP="008A3668">
      <w:pPr>
        <w:pStyle w:val="ListParagraph"/>
        <w:numPr>
          <w:ilvl w:val="0"/>
          <w:numId w:val="11"/>
        </w:numPr>
      </w:pPr>
      <w:r w:rsidRPr="008A3668">
        <w:t xml:space="preserve">The Research &amp; Development department witnessed the highest attrition, accounting for 133 of the </w:t>
      </w:r>
      <w:proofErr w:type="gramStart"/>
      <w:r w:rsidRPr="008A3668">
        <w:t>total</w:t>
      </w:r>
      <w:proofErr w:type="gramEnd"/>
      <w:r w:rsidRPr="008A3668">
        <w:t xml:space="preserve">. </w:t>
      </w:r>
    </w:p>
    <w:p w14:paraId="7E94688C" w14:textId="535FDB46" w:rsidR="008A3668" w:rsidRPr="008A3668" w:rsidRDefault="008A3668" w:rsidP="008A3668">
      <w:pPr>
        <w:pStyle w:val="ListParagraph"/>
        <w:numPr>
          <w:ilvl w:val="0"/>
          <w:numId w:val="11"/>
        </w:numPr>
      </w:pPr>
      <w:r w:rsidRPr="008A3668">
        <w:t xml:space="preserve">The majority of employees who left the company belonged to the salary range below $5000 per month, comprising 163 individuals. </w:t>
      </w:r>
    </w:p>
    <w:p w14:paraId="0A818ACF" w14:textId="01F1A90A" w:rsidR="008A3668" w:rsidRPr="008A3668" w:rsidRDefault="008A3668" w:rsidP="008A3668">
      <w:pPr>
        <w:pStyle w:val="ListParagraph"/>
        <w:numPr>
          <w:ilvl w:val="0"/>
          <w:numId w:val="11"/>
        </w:numPr>
      </w:pPr>
      <w:r w:rsidRPr="008A3668">
        <w:t>Among employees who left, the highest attrition rate was observed among those who spent 1 year at the company (25%), followed by 2 years (11%) and 5 years (9%).</w:t>
      </w:r>
    </w:p>
    <w:p w14:paraId="3B4A81B9" w14:textId="77777777" w:rsidR="008A3668" w:rsidRDefault="008A3668" w:rsidP="008A3668">
      <w:pPr>
        <w:pStyle w:val="ListParagraph"/>
        <w:numPr>
          <w:ilvl w:val="0"/>
          <w:numId w:val="11"/>
        </w:numPr>
      </w:pPr>
      <w:r w:rsidRPr="008A3668">
        <w:t xml:space="preserve">The educational background of employees who left the company indicates that 89 individuals had a Life Science background, 63 had a </w:t>
      </w:r>
      <w:proofErr w:type="gramStart"/>
      <w:r w:rsidRPr="008A3668">
        <w:t>Medical</w:t>
      </w:r>
      <w:proofErr w:type="gramEnd"/>
      <w:r w:rsidRPr="008A3668">
        <w:t xml:space="preserve"> background, and 35 had a Marketing background. </w:t>
      </w:r>
    </w:p>
    <w:p w14:paraId="52E3EE82" w14:textId="7422B7AF" w:rsidR="008A3668" w:rsidRPr="008A3668" w:rsidRDefault="008A3668" w:rsidP="008A3668">
      <w:pPr>
        <w:pStyle w:val="ListParagraph"/>
        <w:numPr>
          <w:ilvl w:val="0"/>
          <w:numId w:val="11"/>
        </w:numPr>
      </w:pPr>
      <w:r w:rsidRPr="008A3668">
        <w:t xml:space="preserve">Male employees experienced an attrition rate of 17%, while female employees had a slightly lower attrition rate of 14.8%. </w:t>
      </w:r>
    </w:p>
    <w:p w14:paraId="2E940E4F" w14:textId="458FE4B2" w:rsidR="008A3668" w:rsidRPr="008A3668" w:rsidRDefault="008A3668" w:rsidP="008A3668">
      <w:pPr>
        <w:pStyle w:val="ListParagraph"/>
        <w:numPr>
          <w:ilvl w:val="0"/>
          <w:numId w:val="11"/>
        </w:numPr>
      </w:pPr>
      <w:r w:rsidRPr="008A3668">
        <w:t xml:space="preserve">The attrition rate in the Research &amp; Development department was the highest at 56%, followed by Sales at 39% and the HR Department at 5%. </w:t>
      </w:r>
    </w:p>
    <w:p w14:paraId="3417EF6A" w14:textId="5C2878A8" w:rsidR="008A3668" w:rsidRDefault="008A3668" w:rsidP="008A3668">
      <w:pPr>
        <w:pStyle w:val="ListParagraph"/>
        <w:numPr>
          <w:ilvl w:val="0"/>
          <w:numId w:val="11"/>
        </w:numPr>
      </w:pPr>
      <w:r w:rsidRPr="008A3668">
        <w:t>Approximately 69% of employees who left the company fell under the salary range below $5000, while 21% fell under the $5000-$10,000 range, 8% under the $10,000-$15,000 range, and 2% under the $20,000 range.</w:t>
      </w:r>
    </w:p>
    <w:p w14:paraId="4F2E6056" w14:textId="2B68238A" w:rsidR="008A3668" w:rsidRPr="008A3668" w:rsidRDefault="00000000" w:rsidP="008A3668">
      <w:r>
        <w:pict w14:anchorId="07FEA5E1">
          <v:rect id="_x0000_i1034" style="width:428.1pt;height:1.7pt" o:hrpct="988" o:hralign="center" o:hrstd="t" o:hr="t" fillcolor="#a0a0a0" stroked="f"/>
        </w:pict>
      </w:r>
    </w:p>
    <w:p w14:paraId="4132948A" w14:textId="4CB34B25" w:rsidR="008A3668" w:rsidRPr="008A3668" w:rsidRDefault="005911F5" w:rsidP="008A3668">
      <w:pPr>
        <w:rPr>
          <w:b/>
          <w:bCs/>
        </w:rPr>
      </w:pPr>
      <w:r>
        <w:rPr>
          <w:b/>
          <w:bCs/>
        </w:rPr>
        <w:t>Recommendations</w:t>
      </w:r>
    </w:p>
    <w:p w14:paraId="1A0B143E" w14:textId="62CD9198" w:rsidR="004D0B21" w:rsidRDefault="004D0B21" w:rsidP="004D0B21">
      <w:pPr>
        <w:pStyle w:val="ListParagraph"/>
        <w:numPr>
          <w:ilvl w:val="0"/>
          <w:numId w:val="12"/>
        </w:numPr>
      </w:pPr>
      <w:r w:rsidRPr="004D0B21">
        <w:t xml:space="preserve">Implement retention strategies for employees around 40 years old. </w:t>
      </w:r>
    </w:p>
    <w:p w14:paraId="432640CF" w14:textId="77777777" w:rsidR="004D0B21" w:rsidRDefault="004D0B21" w:rsidP="004D0B21">
      <w:pPr>
        <w:pStyle w:val="ListParagraph"/>
        <w:numPr>
          <w:ilvl w:val="0"/>
          <w:numId w:val="12"/>
        </w:numPr>
      </w:pPr>
      <w:r w:rsidRPr="004D0B21">
        <w:t xml:space="preserve">Address attrition in the Research &amp; Development department. </w:t>
      </w:r>
    </w:p>
    <w:p w14:paraId="332CD6A2" w14:textId="77777777" w:rsidR="004D0B21" w:rsidRDefault="004D0B21" w:rsidP="004D0B21">
      <w:pPr>
        <w:pStyle w:val="ListParagraph"/>
        <w:numPr>
          <w:ilvl w:val="0"/>
          <w:numId w:val="12"/>
        </w:numPr>
      </w:pPr>
      <w:r w:rsidRPr="004D0B21">
        <w:t xml:space="preserve">Enhance compensation and benefits for employees in lower salary ranges. </w:t>
      </w:r>
    </w:p>
    <w:p w14:paraId="6C230325" w14:textId="77777777" w:rsidR="004D0B21" w:rsidRDefault="004D0B21" w:rsidP="004D0B21">
      <w:pPr>
        <w:pStyle w:val="ListParagraph"/>
        <w:numPr>
          <w:ilvl w:val="0"/>
          <w:numId w:val="12"/>
        </w:numPr>
      </w:pPr>
      <w:r w:rsidRPr="004D0B21">
        <w:t xml:space="preserve">Develop employee engagement initiatives for early career employees. </w:t>
      </w:r>
    </w:p>
    <w:p w14:paraId="2B1C5506" w14:textId="77777777" w:rsidR="004D0B21" w:rsidRDefault="004D0B21" w:rsidP="004D0B21">
      <w:pPr>
        <w:pStyle w:val="ListParagraph"/>
        <w:numPr>
          <w:ilvl w:val="0"/>
          <w:numId w:val="12"/>
        </w:numPr>
      </w:pPr>
      <w:r w:rsidRPr="004D0B21">
        <w:t xml:space="preserve">Provide opportunities for career growth and learning based on educational backgrounds. </w:t>
      </w:r>
    </w:p>
    <w:p w14:paraId="25981081" w14:textId="77777777" w:rsidR="004D0B21" w:rsidRDefault="004D0B21" w:rsidP="004D0B21">
      <w:pPr>
        <w:pStyle w:val="ListParagraph"/>
        <w:numPr>
          <w:ilvl w:val="0"/>
          <w:numId w:val="12"/>
        </w:numPr>
      </w:pPr>
      <w:r w:rsidRPr="004D0B21">
        <w:t xml:space="preserve">Pay attention to gender disparities in attrition and promote diversity and inclusion. </w:t>
      </w:r>
    </w:p>
    <w:p w14:paraId="7085C33D" w14:textId="77777777" w:rsidR="004D0B21" w:rsidRDefault="004D0B21" w:rsidP="004D0B21">
      <w:pPr>
        <w:pStyle w:val="ListParagraph"/>
        <w:numPr>
          <w:ilvl w:val="0"/>
          <w:numId w:val="12"/>
        </w:numPr>
      </w:pPr>
      <w:r w:rsidRPr="004D0B21">
        <w:t xml:space="preserve">Mitigate attrition in the Research &amp; Development and Sales departments with department-specific strategies. </w:t>
      </w:r>
    </w:p>
    <w:p w14:paraId="220F6122" w14:textId="55BDE1A1" w:rsidR="008A3668" w:rsidRDefault="004D0B21" w:rsidP="004D0B21">
      <w:pPr>
        <w:pStyle w:val="ListParagraph"/>
        <w:numPr>
          <w:ilvl w:val="0"/>
          <w:numId w:val="12"/>
        </w:numPr>
      </w:pPr>
      <w:r w:rsidRPr="004D0B21">
        <w:t>Regularly review and adjust salary ranges to ensure competitiveness.</w:t>
      </w:r>
    </w:p>
    <w:p w14:paraId="5056A73D" w14:textId="77777777" w:rsidR="008A3668" w:rsidRDefault="008A3668" w:rsidP="008A3668">
      <w:pPr>
        <w:pStyle w:val="ListParagraph"/>
      </w:pPr>
    </w:p>
    <w:p w14:paraId="0FE5E68A" w14:textId="77777777" w:rsidR="008A3668" w:rsidRPr="008A3668" w:rsidRDefault="008A3668" w:rsidP="008A3668">
      <w:pPr>
        <w:pStyle w:val="ListParagraph"/>
      </w:pPr>
    </w:p>
    <w:p w14:paraId="76A51210" w14:textId="77777777" w:rsidR="002305F5" w:rsidRDefault="002305F5"/>
    <w:sectPr w:rsidR="0023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FC291" w14:textId="77777777" w:rsidR="00284A05" w:rsidRDefault="00284A05" w:rsidP="008A3668">
      <w:pPr>
        <w:spacing w:after="0" w:line="240" w:lineRule="auto"/>
      </w:pPr>
      <w:r>
        <w:separator/>
      </w:r>
    </w:p>
  </w:endnote>
  <w:endnote w:type="continuationSeparator" w:id="0">
    <w:p w14:paraId="5B027CDF" w14:textId="77777777" w:rsidR="00284A05" w:rsidRDefault="00284A05" w:rsidP="008A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ACF4" w14:textId="77777777" w:rsidR="00284A05" w:rsidRDefault="00284A05" w:rsidP="008A3668">
      <w:pPr>
        <w:spacing w:after="0" w:line="240" w:lineRule="auto"/>
      </w:pPr>
      <w:r>
        <w:separator/>
      </w:r>
    </w:p>
  </w:footnote>
  <w:footnote w:type="continuationSeparator" w:id="0">
    <w:p w14:paraId="653F5337" w14:textId="77777777" w:rsidR="00284A05" w:rsidRDefault="00284A05" w:rsidP="008A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485B"/>
    <w:multiLevelType w:val="multilevel"/>
    <w:tmpl w:val="0B4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281E"/>
    <w:multiLevelType w:val="multilevel"/>
    <w:tmpl w:val="711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9068B"/>
    <w:multiLevelType w:val="multilevel"/>
    <w:tmpl w:val="59C8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03B51"/>
    <w:multiLevelType w:val="multilevel"/>
    <w:tmpl w:val="A61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06CC2"/>
    <w:multiLevelType w:val="multilevel"/>
    <w:tmpl w:val="289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8482F"/>
    <w:multiLevelType w:val="multilevel"/>
    <w:tmpl w:val="F4C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85EC8"/>
    <w:multiLevelType w:val="hybridMultilevel"/>
    <w:tmpl w:val="B58E9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241E4"/>
    <w:multiLevelType w:val="multilevel"/>
    <w:tmpl w:val="0F10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5DC6"/>
    <w:multiLevelType w:val="multilevel"/>
    <w:tmpl w:val="5B8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D6A0C"/>
    <w:multiLevelType w:val="hybridMultilevel"/>
    <w:tmpl w:val="8A067ED4"/>
    <w:lvl w:ilvl="0" w:tplc="EBDCE0B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 w15:restartNumberingAfterBreak="0">
    <w:nsid w:val="5F6A2633"/>
    <w:multiLevelType w:val="hybridMultilevel"/>
    <w:tmpl w:val="36B63016"/>
    <w:lvl w:ilvl="0" w:tplc="EBDCE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E519F"/>
    <w:multiLevelType w:val="hybridMultilevel"/>
    <w:tmpl w:val="FF425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87211">
    <w:abstractNumId w:val="3"/>
  </w:num>
  <w:num w:numId="2" w16cid:durableId="1235705822">
    <w:abstractNumId w:val="7"/>
  </w:num>
  <w:num w:numId="3" w16cid:durableId="1295672778">
    <w:abstractNumId w:val="1"/>
  </w:num>
  <w:num w:numId="4" w16cid:durableId="790900069">
    <w:abstractNumId w:val="4"/>
  </w:num>
  <w:num w:numId="5" w16cid:durableId="366217876">
    <w:abstractNumId w:val="5"/>
  </w:num>
  <w:num w:numId="6" w16cid:durableId="1075590072">
    <w:abstractNumId w:val="2"/>
  </w:num>
  <w:num w:numId="7" w16cid:durableId="1400783025">
    <w:abstractNumId w:val="8"/>
  </w:num>
  <w:num w:numId="8" w16cid:durableId="1162742717">
    <w:abstractNumId w:val="0"/>
  </w:num>
  <w:num w:numId="9" w16cid:durableId="1161658245">
    <w:abstractNumId w:val="11"/>
  </w:num>
  <w:num w:numId="10" w16cid:durableId="1140227616">
    <w:abstractNumId w:val="9"/>
  </w:num>
  <w:num w:numId="11" w16cid:durableId="836925331">
    <w:abstractNumId w:val="10"/>
  </w:num>
  <w:num w:numId="12" w16cid:durableId="1035273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68"/>
    <w:rsid w:val="002305F5"/>
    <w:rsid w:val="00284A05"/>
    <w:rsid w:val="004B412A"/>
    <w:rsid w:val="004B7F3D"/>
    <w:rsid w:val="004D0B21"/>
    <w:rsid w:val="005911F5"/>
    <w:rsid w:val="00710FBD"/>
    <w:rsid w:val="007921A4"/>
    <w:rsid w:val="008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FF7B"/>
  <w15:chartTrackingRefBased/>
  <w15:docId w15:val="{7F3293C7-F828-43CB-9575-C78310C8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6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A3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68"/>
    <w:rPr>
      <w:rFonts w:cs="Mangal"/>
    </w:rPr>
  </w:style>
  <w:style w:type="paragraph" w:styleId="ListParagraph">
    <w:name w:val="List Paragraph"/>
    <w:basedOn w:val="Normal"/>
    <w:uiPriority w:val="34"/>
    <w:qFormat/>
    <w:rsid w:val="008A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KUMAR</dc:creator>
  <cp:keywords/>
  <dc:description/>
  <cp:lastModifiedBy>DIVYA KUMAR</cp:lastModifiedBy>
  <cp:revision>2</cp:revision>
  <dcterms:created xsi:type="dcterms:W3CDTF">2024-12-03T15:47:00Z</dcterms:created>
  <dcterms:modified xsi:type="dcterms:W3CDTF">2024-12-03T17:36:00Z</dcterms:modified>
</cp:coreProperties>
</file>