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53989" cy="411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98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68"/>
        <w:rPr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6270957</wp:posOffset>
            </wp:positionH>
            <wp:positionV relativeFrom="paragraph">
              <wp:posOffset>-915404</wp:posOffset>
            </wp:positionV>
            <wp:extent cx="1040377" cy="45434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377" cy="45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Empathy</w:t>
      </w:r>
      <w:r>
        <w:rPr>
          <w:spacing w:val="-13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9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1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68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68"/>
              <w:ind w:left="122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57" w:hRule="atLeast"/>
        </w:trPr>
        <w:tc>
          <w:tcPr>
            <w:tcW w:w="3221" w:type="dxa"/>
          </w:tcPr>
          <w:p>
            <w:pPr>
              <w:pStyle w:val="TableParagraph"/>
              <w:spacing w:before="70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7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22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90"/>
        <w:rPr>
          <w:b/>
        </w:rPr>
      </w:pPr>
    </w:p>
    <w:p>
      <w:pPr>
        <w:pStyle w:val="Heading2"/>
      </w:pPr>
      <w:r>
        <w:rPr/>
        <w:t>Empathy</w:t>
      </w:r>
      <w:r>
        <w:rPr>
          <w:spacing w:val="1"/>
        </w:rPr>
        <w:t> </w:t>
      </w:r>
      <w:r>
        <w:rPr>
          <w:spacing w:val="-5"/>
        </w:rPr>
        <w:t>Map</w:t>
      </w:r>
    </w:p>
    <w:p>
      <w:pPr>
        <w:pStyle w:val="BodyText"/>
        <w:spacing w:line="276" w:lineRule="auto" w:before="123"/>
        <w:ind w:left="1080" w:right="769"/>
      </w:pPr>
      <w:r>
        <w:rPr/>
        <w:t>Create an empathy map to understand your customer/user from four perspectives - what they Say,</w:t>
      </w:r>
      <w:r>
        <w:rPr>
          <w:spacing w:val="-7"/>
        </w:rPr>
        <w:t> </w:t>
      </w:r>
      <w:r>
        <w:rPr/>
        <w:t>Think,</w:t>
      </w:r>
      <w:r>
        <w:rPr>
          <w:spacing w:val="-7"/>
        </w:rPr>
        <w:t> </w:t>
      </w:r>
      <w:r>
        <w:rPr/>
        <w:t>Do,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relation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6"/>
        </w:rPr>
        <w:t> </w:t>
      </w:r>
      <w:r>
        <w:rPr/>
        <w:t>your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addresses.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helps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team build a customer-centric solution.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8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1"/>
        <w:gridCol w:w="1466"/>
        <w:gridCol w:w="4183"/>
      </w:tblGrid>
      <w:tr>
        <w:trPr>
          <w:trHeight w:val="3201" w:hRule="atLeast"/>
        </w:trPr>
        <w:tc>
          <w:tcPr>
            <w:tcW w:w="4131" w:type="dxa"/>
            <w:tcBorders>
              <w:bottom w:val="single" w:sz="18" w:space="0" w:color="2D2D2D"/>
              <w:right w:val="single" w:sz="18" w:space="0" w:color="000000"/>
            </w:tcBorders>
            <w:shd w:val="clear" w:color="auto" w:fill="D9EBEB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25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SAYS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90" w:val="left" w:leader="none"/>
              </w:tabs>
              <w:spacing w:line="240" w:lineRule="auto" w:before="127" w:after="0"/>
              <w:ind w:left="990" w:right="0" w:hanging="218"/>
              <w:jc w:val="left"/>
              <w:rPr>
                <w:position w:val="-10"/>
                <w:sz w:val="24"/>
              </w:rPr>
            </w:pPr>
            <w:r>
              <w:rPr>
                <w:sz w:val="22"/>
              </w:rPr>
              <w:t>Want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feedback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45" w:val="left" w:leader="none"/>
              </w:tabs>
              <w:spacing w:line="240" w:lineRule="auto" w:before="139" w:after="0"/>
              <w:ind w:left="1045" w:right="0" w:hanging="273"/>
              <w:jc w:val="left"/>
              <w:rPr>
                <w:position w:val="-7"/>
                <w:sz w:val="24"/>
              </w:rPr>
            </w:pPr>
            <w:r>
              <w:rPr>
                <w:sz w:val="22"/>
              </w:rPr>
              <w:t>Need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concept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92" w:val="left" w:leader="none"/>
              </w:tabs>
              <w:spacing w:line="240" w:lineRule="auto" w:before="172" w:after="0"/>
              <w:ind w:left="992" w:right="0" w:hanging="220"/>
              <w:jc w:val="left"/>
              <w:rPr>
                <w:position w:val="-4"/>
                <w:sz w:val="24"/>
              </w:rPr>
            </w:pPr>
            <w:r>
              <w:rPr>
                <w:sz w:val="22"/>
              </w:rPr>
              <w:t>Improve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explanations</w:t>
            </w:r>
          </w:p>
        </w:tc>
        <w:tc>
          <w:tcPr>
            <w:tcW w:w="146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3" w:type="dxa"/>
            <w:tcBorders>
              <w:bottom w:val="single" w:sz="18" w:space="0" w:color="000000"/>
            </w:tcBorders>
            <w:shd w:val="clear" w:color="auto" w:fill="D9EBEB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right="2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127" w:after="0"/>
              <w:ind w:left="828" w:right="0" w:hanging="286"/>
              <w:jc w:val="left"/>
              <w:rPr>
                <w:position w:val="-10"/>
                <w:sz w:val="24"/>
              </w:rPr>
            </w:pP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answer</w:t>
            </w:r>
            <w:r>
              <w:rPr>
                <w:spacing w:val="-2"/>
                <w:sz w:val="22"/>
              </w:rPr>
              <w:t> right?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47" w:val="left" w:leader="none"/>
              </w:tabs>
              <w:spacing w:line="240" w:lineRule="auto" w:before="139" w:after="0"/>
              <w:ind w:left="847" w:right="0" w:hanging="305"/>
              <w:jc w:val="left"/>
              <w:rPr>
                <w:position w:val="-7"/>
                <w:sz w:val="24"/>
              </w:rPr>
            </w:pPr>
            <w:r>
              <w:rPr>
                <w:sz w:val="22"/>
              </w:rPr>
              <w:t>Find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mistakes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172" w:after="0"/>
              <w:ind w:left="828" w:right="0" w:hanging="286"/>
              <w:jc w:val="left"/>
              <w:rPr>
                <w:position w:val="-4"/>
                <w:sz w:val="24"/>
              </w:rPr>
            </w:pPr>
            <w:r>
              <w:rPr>
                <w:sz w:val="22"/>
              </w:rPr>
              <w:t>Learn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help</w:t>
            </w:r>
          </w:p>
        </w:tc>
      </w:tr>
      <w:tr>
        <w:trPr>
          <w:trHeight w:val="1581" w:hRule="atLeast"/>
        </w:trPr>
        <w:tc>
          <w:tcPr>
            <w:tcW w:w="4131" w:type="dxa"/>
            <w:vMerge w:val="restart"/>
            <w:tcBorders>
              <w:top w:val="single" w:sz="18" w:space="0" w:color="2D2D2D"/>
              <w:right w:val="single" w:sz="18" w:space="0" w:color="2D2D2D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4"/>
              <w:rPr>
                <w:sz w:val="24"/>
              </w:rPr>
            </w:pPr>
          </w:p>
          <w:p>
            <w:pPr>
              <w:pStyle w:val="TableParagraph"/>
              <w:ind w:left="258" w:righ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01" w:val="left" w:leader="none"/>
              </w:tabs>
              <w:spacing w:line="240" w:lineRule="auto" w:before="204" w:after="0"/>
              <w:ind w:left="901" w:right="0" w:hanging="124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6912">
                      <wp:simplePos x="0" y="0"/>
                      <wp:positionH relativeFrom="column">
                        <wp:posOffset>141566</wp:posOffset>
                      </wp:positionH>
                      <wp:positionV relativeFrom="paragraph">
                        <wp:posOffset>-282103</wp:posOffset>
                      </wp:positionV>
                      <wp:extent cx="2482215" cy="190627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482215" cy="1906270"/>
                                <a:chExt cx="2482215" cy="19062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482215" cy="190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2215" h="1906270">
                                      <a:moveTo>
                                        <a:pt x="2482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6270"/>
                                      </a:lnTo>
                                      <a:lnTo>
                                        <a:pt x="2482215" y="1906270"/>
                                      </a:lnTo>
                                      <a:lnTo>
                                        <a:pt x="2482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6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47pt;margin-top:-22.21287pt;width:195.45pt;height:150.1pt;mso-position-horizontal-relative:column;mso-position-vertical-relative:paragraph;z-index:-15789568" id="docshapegroup1" coordorigin="223,-444" coordsize="3909,3002">
                      <v:rect style="position:absolute;left:222;top:-445;width:3909;height:3002" id="docshape2" filled="true" fillcolor="#efe6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Record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voice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answer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2" w:val="left" w:leader="none"/>
              </w:tabs>
              <w:spacing w:line="240" w:lineRule="auto" w:before="202" w:after="0"/>
              <w:ind w:left="892" w:right="0" w:hanging="129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2" w:val="left" w:leader="none"/>
              </w:tabs>
              <w:spacing w:line="240" w:lineRule="auto" w:before="201" w:after="0"/>
              <w:ind w:left="892" w:right="0" w:hanging="129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View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AI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report</w:t>
            </w:r>
          </w:p>
        </w:tc>
        <w:tc>
          <w:tcPr>
            <w:tcW w:w="1466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>
            <w:pPr>
              <w:pStyle w:val="TableParagraph"/>
              <w:spacing w:line="249" w:lineRule="exact"/>
              <w:ind w:left="2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  <w:p>
            <w:pPr>
              <w:pStyle w:val="TableParagraph"/>
              <w:spacing w:line="276" w:lineRule="auto" w:before="41"/>
              <w:ind w:left="241" w:right="357" w:hanging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(Learner </w:t>
            </w:r>
            <w:r>
              <w:rPr>
                <w:b/>
                <w:spacing w:val="-4"/>
                <w:sz w:val="24"/>
              </w:rPr>
              <w:t>Concept</w:t>
            </w:r>
          </w:p>
          <w:p>
            <w:pPr>
              <w:pStyle w:val="TableParagraph"/>
              <w:spacing w:before="1"/>
              <w:ind w:left="4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Presenter</w:t>
            </w:r>
          </w:p>
          <w:p>
            <w:pPr>
              <w:pStyle w:val="TableParagraph"/>
              <w:spacing w:before="41"/>
              <w:ind w:left="4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4183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2" w:hRule="atLeast"/>
        </w:trPr>
        <w:tc>
          <w:tcPr>
            <w:tcW w:w="4131" w:type="dxa"/>
            <w:vMerge/>
            <w:tcBorders>
              <w:top w:val="nil"/>
              <w:right w:val="single" w:sz="18" w:space="0" w:color="2D2D2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9" w:type="dxa"/>
            <w:gridSpan w:val="2"/>
            <w:tcBorders>
              <w:left w:val="single" w:sz="18" w:space="0" w:color="2D2D2D"/>
            </w:tcBorders>
          </w:tcPr>
          <w:p>
            <w:pPr>
              <w:pStyle w:val="TableParagraph"/>
              <w:spacing w:before="168"/>
              <w:ind w:left="30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FEELS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20" w:val="left" w:leader="none"/>
              </w:tabs>
              <w:spacing w:line="240" w:lineRule="auto" w:before="204" w:after="0"/>
              <w:ind w:left="2120" w:right="0" w:hanging="129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7424">
                      <wp:simplePos x="0" y="0"/>
                      <wp:positionH relativeFrom="column">
                        <wp:posOffset>928116</wp:posOffset>
                      </wp:positionH>
                      <wp:positionV relativeFrom="paragraph">
                        <wp:posOffset>-282103</wp:posOffset>
                      </wp:positionV>
                      <wp:extent cx="2482215" cy="190627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482215" cy="1906270"/>
                                <a:chExt cx="2482215" cy="19062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482215" cy="190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2215" h="1906270">
                                      <a:moveTo>
                                        <a:pt x="2482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6270"/>
                                      </a:lnTo>
                                      <a:lnTo>
                                        <a:pt x="2482215" y="1906270"/>
                                      </a:lnTo>
                                      <a:lnTo>
                                        <a:pt x="2482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6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080002pt;margin-top:-22.21287pt;width:195.45pt;height:150.1pt;mso-position-horizontal-relative:column;mso-position-vertical-relative:paragraph;z-index:-15789056" id="docshapegroup3" coordorigin="1462,-444" coordsize="3909,3002">
                      <v:rect style="position:absolute;left:1461;top:-445;width:3909;height:3002" id="docshape4" filled="true" fillcolor="#efe6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8"/>
                <w:sz w:val="24"/>
              </w:rPr>
              <w:t>Unsure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at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first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20" w:val="left" w:leader="none"/>
              </w:tabs>
              <w:spacing w:line="240" w:lineRule="auto" w:before="202" w:after="0"/>
              <w:ind w:left="2120" w:right="0" w:hanging="129"/>
              <w:jc w:val="left"/>
              <w:rPr>
                <w:sz w:val="24"/>
              </w:rPr>
            </w:pPr>
            <w:r>
              <w:rPr>
                <w:spacing w:val="-11"/>
                <w:sz w:val="24"/>
              </w:rPr>
              <w:t>Confident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later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20" w:val="left" w:leader="none"/>
              </w:tabs>
              <w:spacing w:line="240" w:lineRule="auto" w:before="201" w:after="0"/>
              <w:ind w:left="2120" w:right="0" w:hanging="129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Ready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improve</w:t>
            </w:r>
          </w:p>
        </w:tc>
      </w:tr>
    </w:tbl>
    <w:sectPr>
      <w:type w:val="continuous"/>
      <w:pgSz w:w="12240" w:h="15840"/>
      <w:pgMar w:top="46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120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0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3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5" w:hanging="1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2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1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2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3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4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5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45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6" w:hanging="1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28" w:hanging="286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1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3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0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91" w:hanging="219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3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5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6" w:hanging="21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2026-07-19T06:43:34Z</dcterms:created>
  <dcterms:modified xsi:type="dcterms:W3CDTF">2026-07-19T06:43:34Z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