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240"/>
        <w:jc w:val="center"/>
      </w:pPr>
      <w:r>
        <w:rPr>
          <w:rFonts w:ascii="Arial" w:hAnsi="Arial"/>
          <w:b/>
          <w:color w:val="1F4382"/>
          <w:sz w:val="44"/>
        </w:rPr>
        <w:t>FitBuddy – AI Fitness Plan Generator</w:t>
      </w:r>
    </w:p>
    <w:p>
      <w:pPr>
        <w:spacing w:after="200"/>
        <w:jc w:val="center"/>
        <w:pBdr>
          <w:bottom w:val="single" w:sz="10" w:space="1" w:color="5AAEB1"/>
        </w:pBdr>
      </w:pPr>
      <w:r>
        <w:rPr>
          <w:rFonts w:ascii="Arial" w:hAnsi="Arial"/>
          <w:b/>
          <w:color w:val="299BA6"/>
          <w:sz w:val="34"/>
        </w:rPr>
        <w:t>PROJECT DOCUMENTATION</w:t>
      </w:r>
    </w:p>
    <w:p>
      <w:pPr>
        <w:spacing w:before="160" w:after="160"/>
        <w:jc w:val="center"/>
      </w:pPr>
      <w:r>
        <w:rPr>
          <w:rFonts w:ascii="Arial" w:hAnsi="Arial"/>
          <w:color w:val="323232"/>
          <w:sz w:val="28"/>
        </w:rPr>
        <w:t>Naan Mudhalvan – Project Documentation</w:t>
      </w:r>
    </w:p>
    <w:p>
      <w:pPr>
        <w:spacing w:before="1200" w:after="840"/>
        <w:jc w:val="center"/>
      </w:pPr>
      <w:r>
        <w:rPr>
          <w:rFonts w:ascii="Arial" w:hAnsi="Arial"/>
          <w:color w:val="5A5A5A"/>
          <w:sz w:val="24"/>
        </w:rPr>
        <w:t>FastAPI + Google Gemini + SQLite</w:t>
      </w:r>
    </w:p>
    <w:p>
      <w:pPr>
        <w:spacing w:before="120" w:after="200"/>
        <w:jc w:val="left"/>
        <w:pBdr>
          <w:bottom w:val="single" w:sz="8" w:space="1" w:color="B8D4D5"/>
        </w:pBdr>
      </w:pPr>
      <w:r>
        <w:rPr>
          <w:rFonts w:ascii="Arial" w:hAnsi="Arial"/>
          <w:b/>
          <w:color w:val="1F4382"/>
          <w:sz w:val="28"/>
        </w:rPr>
        <w:t>TEAM MEMBERS</w:t>
      </w:r>
    </w:p>
    <w:p>
      <w:pPr>
        <w:spacing w:after="100"/>
        <w:ind w:left="240"/>
        <w:jc w:val="left"/>
      </w:pPr>
      <w:r>
        <w:rPr>
          <w:rFonts w:ascii="Arial" w:hAnsi="Arial"/>
          <w:sz w:val="22"/>
        </w:rPr>
        <w:t xml:space="preserve">1. </w:t>
      </w:r>
      <w:r>
        <w:rPr>
          <w:rFonts w:ascii="Arial" w:hAnsi="Arial"/>
          <w:b w:val="0"/>
          <w:sz w:val="22"/>
        </w:rPr>
        <w:t>Divyalakshmi S (Team Leader)</w:t>
      </w:r>
      <w:r>
        <w:rPr>
          <w:rFonts w:ascii="Arial" w:hAnsi="Arial"/>
          <w:sz w:val="22"/>
        </w:rPr>
        <w:t xml:space="preserve"> – </w:t>
      </w:r>
      <w:hyperlink r:id="rIdLnk101" w:history="1">
        <w:r>
          <w:rPr>
            <w:rFonts w:ascii="Arial" w:hAnsi="Arial"/>
            <w:color w:val="22678F"/>
            <w:sz w:val="22"/>
            <w:u w:val="single"/>
          </w:rPr>
          <w:t>divyalakshmi.s.2025ds012@gmail.com</w:t>
        </w:r>
      </w:hyperlink>
    </w:p>
    <w:p>
      <w:pPr>
        <w:spacing w:after="100"/>
        <w:ind w:left="240"/>
        <w:jc w:val="left"/>
      </w:pPr>
      <w:r>
        <w:rPr>
          <w:rFonts w:ascii="Arial" w:hAnsi="Arial"/>
          <w:sz w:val="22"/>
        </w:rPr>
        <w:t xml:space="preserve">2. </w:t>
      </w:r>
      <w:r>
        <w:rPr>
          <w:rFonts w:ascii="Arial" w:hAnsi="Arial"/>
          <w:b w:val="0"/>
          <w:sz w:val="22"/>
        </w:rPr>
        <w:t>Jemi Ketzia S</w:t>
      </w:r>
      <w:r>
        <w:rPr>
          <w:rFonts w:ascii="Arial" w:hAnsi="Arial"/>
          <w:sz w:val="22"/>
        </w:rPr>
        <w:t xml:space="preserve"> – </w:t>
      </w:r>
      <w:hyperlink r:id="rIdLnk102" w:history="1">
        <w:r>
          <w:rPr>
            <w:rFonts w:ascii="Arial" w:hAnsi="Arial"/>
            <w:color w:val="22678F"/>
            <w:sz w:val="22"/>
            <w:u w:val="single"/>
          </w:rPr>
          <w:t>jemi.ketzia.s.25ds019@gmail.com</w:t>
        </w:r>
      </w:hyperlink>
    </w:p>
    <w:p>
      <w:pPr>
        <w:spacing w:after="100"/>
        <w:ind w:left="240"/>
        <w:jc w:val="left"/>
      </w:pPr>
      <w:r>
        <w:rPr>
          <w:rFonts w:ascii="Arial" w:hAnsi="Arial"/>
          <w:sz w:val="22"/>
        </w:rPr>
        <w:t xml:space="preserve">3. </w:t>
      </w:r>
      <w:r>
        <w:rPr>
          <w:rFonts w:ascii="Arial" w:hAnsi="Arial"/>
          <w:b w:val="0"/>
          <w:sz w:val="22"/>
        </w:rPr>
        <w:t>Rishika R</w:t>
      </w:r>
      <w:r>
        <w:rPr>
          <w:rFonts w:ascii="Arial" w:hAnsi="Arial"/>
          <w:sz w:val="22"/>
        </w:rPr>
        <w:t xml:space="preserve"> – </w:t>
      </w:r>
      <w:hyperlink r:id="rIdLnk103" w:history="1">
        <w:r>
          <w:rPr>
            <w:rFonts w:ascii="Arial" w:hAnsi="Arial"/>
            <w:color w:val="22678F"/>
            <w:sz w:val="22"/>
            <w:u w:val="single"/>
          </w:rPr>
          <w:t>rishika.r.25ds036@gmail.com</w:t>
        </w:r>
      </w:hyperlink>
    </w:p>
    <w:p>
      <w:pPr>
        <w:spacing w:after="100"/>
        <w:ind w:left="240"/>
        <w:jc w:val="left"/>
      </w:pPr>
      <w:r>
        <w:rPr>
          <w:rFonts w:ascii="Arial" w:hAnsi="Arial"/>
          <w:sz w:val="22"/>
        </w:rPr>
        <w:t xml:space="preserve">4. </w:t>
      </w:r>
      <w:r>
        <w:rPr>
          <w:rFonts w:ascii="Arial" w:hAnsi="Arial"/>
          <w:b w:val="0"/>
          <w:sz w:val="22"/>
        </w:rPr>
        <w:t>Janani V</w:t>
      </w:r>
      <w:r>
        <w:rPr>
          <w:rFonts w:ascii="Arial" w:hAnsi="Arial"/>
          <w:sz w:val="22"/>
        </w:rPr>
        <w:t xml:space="preserve"> – </w:t>
      </w:r>
      <w:hyperlink r:id="rIdLnk104" w:history="1">
        <w:r>
          <w:rPr>
            <w:rFonts w:ascii="Arial" w:hAnsi="Arial"/>
            <w:color w:val="22678F"/>
            <w:sz w:val="22"/>
            <w:u w:val="single"/>
          </w:rPr>
          <w:t>janani.v.25ds017@gmail.com</w:t>
        </w:r>
      </w:hyperlink>
    </w:p>
    <w:p>
      <w:pPr>
        <w:spacing w:after="0"/>
      </w:pPr>
    </w:p>
    <w:p>
      <w:pPr>
        <w:spacing w:after="0" w:line="259" w:lineRule="auto"/>
      </w:pPr>
    </w:p>
    <w:p>
      <w:r>
        <w:br w:type="page"/>
      </w:r>
    </w:p>
    <w:p>
      <w:pPr>
        <w:pStyle w:val="Heading1"/>
        <w:pageBreakBefore/>
        <w:jc w:val="center"/>
      </w:pPr>
      <w:r>
        <w:rPr>
          <w:rFonts w:ascii="Times New Roman" w:hAnsi="Times New Roman"/>
          <w:b/>
          <w:color w:val="1F4E78"/>
          <w:sz w:val="40"/>
        </w:rPr>
        <w:t>1. PROJECT OVERVIEW</w:t>
      </w:r>
    </w:p>
    <w:p>
      <w:pPr>
        <w:spacing w:after="100" w:line="259" w:lineRule="auto"/>
      </w:pPr>
      <w:r>
        <w:rPr>
          <w:rFonts w:ascii="Times New Roman" w:hAnsi="Times New Roman"/>
          <w:sz w:val="22"/>
        </w:rPr>
        <w:t>FitBuddy is a FastAPI and Google Gemini powered application designed to generate personalized 7-day workout plans and nutrition tips. The project also includes feedback-based plan revision and an admin dashboard for viewing users and plans.</w:t>
      </w:r>
    </w:p>
    <w:p>
      <w:pPr>
        <w:spacing w:after="100" w:line="259" w:lineRule="auto"/>
      </w:pPr>
      <w:r>
        <w:rPr>
          <w:rFonts w:ascii="Times New Roman" w:hAnsi="Times New Roman"/>
          <w:sz w:val="22"/>
        </w:rPr>
        <w:t>The project is organized as a modular web application. The main FastAPI entry point, request models, database helpers, Gemini generators, route handlers, HTML templates, and static assets are separated into dedicated files and directories.</w:t>
      </w:r>
    </w:p>
    <w:p>
      <w:pPr>
        <w:spacing w:after="100" w:line="259" w:lineRule="auto"/>
      </w:pPr>
      <w:r>
        <w:rPr>
          <w:rFonts w:ascii="Times New Roman" w:hAnsi="Times New Roman"/>
          <w:sz w:val="22"/>
        </w:rPr>
        <w:t>According to the README, the workout plan is generated through the Gemini 1.5 Pro path, while a Gemini 1.5 Flash path is used for the nutrition tip. Feedback-based revision is handled through a separate update module using Gemini 1.5 Pro.</w:t>
      </w:r>
    </w:p>
    <w:p>
      <w:pPr>
        <w:pStyle w:val="Heading3"/>
      </w:pPr>
      <w:r>
        <w:rPr>
          <w:rFonts w:ascii="Times New Roman" w:hAnsi="Times New Roman"/>
          <w:b/>
          <w:color w:val="1F4E78"/>
          <w:sz w:val="28"/>
        </w:rPr>
        <w:t>Project Highlights</w:t>
      </w:r>
    </w:p>
    <w:p>
      <w:pPr>
        <w:pStyle w:val="ListParagraph"/>
        <w:spacing w:after="40"/>
        <w:ind w:left="317" w:hanging="173"/>
      </w:pPr>
      <w:r>
        <w:rPr>
          <w:rFonts w:ascii="Times New Roman" w:hAnsi="Times New Roman"/>
          <w:sz w:val="22"/>
        </w:rPr>
        <w:t>• Personalized 7-day workout plan generation</w:t>
      </w:r>
    </w:p>
    <w:p>
      <w:pPr>
        <w:pStyle w:val="ListParagraph"/>
        <w:spacing w:after="40"/>
        <w:ind w:left="317" w:hanging="173"/>
      </w:pPr>
      <w:r>
        <w:rPr>
          <w:rFonts w:ascii="Times New Roman" w:hAnsi="Times New Roman"/>
          <w:sz w:val="22"/>
        </w:rPr>
        <w:t>• Nutrition tip generation</w:t>
      </w:r>
    </w:p>
    <w:p>
      <w:pPr>
        <w:pStyle w:val="ListParagraph"/>
        <w:spacing w:after="40"/>
        <w:ind w:left="317" w:hanging="173"/>
      </w:pPr>
      <w:r>
        <w:rPr>
          <w:rFonts w:ascii="Times New Roman" w:hAnsi="Times New Roman"/>
          <w:sz w:val="22"/>
        </w:rPr>
        <w:t>• Feedback-based plan revision</w:t>
      </w:r>
    </w:p>
    <w:p>
      <w:pPr>
        <w:pStyle w:val="ListParagraph"/>
        <w:spacing w:after="40"/>
        <w:ind w:left="317" w:hanging="173"/>
      </w:pPr>
      <w:r>
        <w:rPr>
          <w:rFonts w:ascii="Times New Roman" w:hAnsi="Times New Roman"/>
          <w:sz w:val="22"/>
        </w:rPr>
        <w:t>• Admin view of all users and plans</w:t>
      </w:r>
    </w:p>
    <w:p>
      <w:pPr>
        <w:pStyle w:val="ListParagraph"/>
        <w:spacing w:after="40"/>
        <w:ind w:left="317" w:hanging="173"/>
      </w:pPr>
      <w:r>
        <w:rPr>
          <w:rFonts w:ascii="Times New Roman" w:hAnsi="Times New Roman"/>
          <w:sz w:val="22"/>
        </w:rPr>
        <w:t>• FastAPI backend with server-rendered templates</w:t>
      </w:r>
    </w:p>
    <w:p>
      <w:pPr>
        <w:pStyle w:val="ListParagraph"/>
        <w:spacing w:after="40"/>
        <w:ind w:left="317" w:hanging="173"/>
      </w:pPr>
      <w:r>
        <w:rPr>
          <w:rFonts w:ascii="Times New Roman" w:hAnsi="Times New Roman"/>
          <w:sz w:val="22"/>
        </w:rPr>
        <w:t>• Interactive Swagger UI for direct JSON API testing</w:t>
      </w:r>
    </w:p>
    <w:p>
      <w:pPr>
        <w:spacing w:after="100" w:line="259" w:lineRule="auto"/>
      </w:pPr>
      <w:r>
        <w:rPr>
          <w:rFonts w:ascii="Times New Roman" w:hAnsi="Times New Roman"/>
          <w:sz w:val="22"/>
        </w:rPr>
        <w:t>Figure 1 presents the high-level architecture represented from the supplied folder structure and README description.</w:t>
      </w:r>
    </w:p>
    <w:p>
      <w:r>
        <w:drawing>
          <wp:inline xmlns:a="http://schemas.openxmlformats.org/drawingml/2006/main" xmlns:pic="http://schemas.openxmlformats.org/drawingml/2006/picture">
            <wp:extent cx="5852160" cy="3176887"/>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52160" cy="3176887"/>
                    </a:xfrm>
                    <a:prstGeom prst="rect"/>
                  </pic:spPr>
                </pic:pic>
              </a:graphicData>
            </a:graphic>
          </wp:inline>
        </w:drawing>
      </w:r>
    </w:p>
    <w:p>
      <w:pPr>
        <w:spacing w:before="40" w:after="160"/>
        <w:jc w:val="center"/>
      </w:pPr>
      <w:r>
        <w:rPr>
          <w:rFonts w:ascii="Times New Roman" w:hAnsi="Times New Roman"/>
          <w:i/>
          <w:color w:val="666666"/>
          <w:sz w:val="18"/>
        </w:rPr>
        <w:t>Figure 1: FitBuddy System Architecture</w:t>
      </w:r>
    </w:p>
    <w:p>
      <w:r>
        <w:br w:type="page"/>
      </w:r>
    </w:p>
    <w:p>
      <w:pPr>
        <w:pStyle w:val="Heading1"/>
        <w:jc w:val="center"/>
      </w:pPr>
      <w:r>
        <w:rPr>
          <w:rFonts w:ascii="Times New Roman" w:hAnsi="Times New Roman"/>
          <w:b/>
          <w:color w:val="1F4E78"/>
          <w:sz w:val="40"/>
        </w:rPr>
        <w:t>2. PROJECT OBJECTIVES</w:t>
      </w:r>
    </w:p>
    <w:p>
      <w:pPr>
        <w:spacing w:after="100" w:line="259" w:lineRule="auto"/>
      </w:pPr>
      <w:r>
        <w:rPr>
          <w:rFonts w:ascii="Times New Roman" w:hAnsi="Times New Roman"/>
          <w:sz w:val="22"/>
        </w:rPr>
        <w:t>The primary goal of FitBuddy is to provide an automated way to create structured fitness plans and supporting nutrition guidance through a web application.</w:t>
      </w:r>
    </w:p>
    <w:p>
      <w:pPr>
        <w:pStyle w:val="ListParagraph"/>
        <w:spacing w:after="40"/>
        <w:ind w:left="317" w:hanging="317"/>
      </w:pPr>
      <w:r>
        <w:rPr>
          <w:rFonts w:ascii="Times New Roman" w:hAnsi="Times New Roman"/>
          <w:sz w:val="22"/>
        </w:rPr>
        <w:t>1. Generate a personalized 7-day workout plan from user inputs.</w:t>
      </w:r>
    </w:p>
    <w:p>
      <w:pPr>
        <w:pStyle w:val="ListParagraph"/>
        <w:spacing w:after="40"/>
        <w:ind w:left="317" w:hanging="317"/>
      </w:pPr>
      <w:r>
        <w:rPr>
          <w:rFonts w:ascii="Times New Roman" w:hAnsi="Times New Roman"/>
          <w:sz w:val="22"/>
        </w:rPr>
        <w:t>2. Provide a concise nutrition tip alongside the generated plan.</w:t>
      </w:r>
    </w:p>
    <w:p>
      <w:pPr>
        <w:pStyle w:val="ListParagraph"/>
        <w:spacing w:after="40"/>
        <w:ind w:left="317" w:hanging="317"/>
      </w:pPr>
      <w:r>
        <w:rPr>
          <w:rFonts w:ascii="Times New Roman" w:hAnsi="Times New Roman"/>
          <w:sz w:val="22"/>
        </w:rPr>
        <w:t>3. Allow a generated plan to be revised using user feedback.</w:t>
      </w:r>
    </w:p>
    <w:p>
      <w:pPr>
        <w:pStyle w:val="ListParagraph"/>
        <w:spacing w:after="40"/>
        <w:ind w:left="317" w:hanging="317"/>
      </w:pPr>
      <w:r>
        <w:rPr>
          <w:rFonts w:ascii="Times New Roman" w:hAnsi="Times New Roman"/>
          <w:sz w:val="22"/>
        </w:rPr>
        <w:t>4. Keep workout, nutrition, revision, routing, templates, and database responsibilities modular.</w:t>
      </w:r>
    </w:p>
    <w:p>
      <w:pPr>
        <w:pStyle w:val="ListParagraph"/>
        <w:spacing w:after="40"/>
        <w:ind w:left="317" w:hanging="317"/>
      </w:pPr>
      <w:r>
        <w:rPr>
          <w:rFonts w:ascii="Times New Roman" w:hAnsi="Times New Roman"/>
          <w:sz w:val="22"/>
        </w:rPr>
        <w:t>5. Provide an admin view for stored users and plans.</w:t>
      </w:r>
    </w:p>
    <w:p>
      <w:pPr>
        <w:pStyle w:val="ListParagraph"/>
        <w:spacing w:after="40"/>
        <w:ind w:left="317" w:hanging="317"/>
      </w:pPr>
      <w:r>
        <w:rPr>
          <w:rFonts w:ascii="Times New Roman" w:hAnsi="Times New Roman"/>
          <w:sz w:val="22"/>
        </w:rPr>
        <w:t>6. Expose the backend through FastAPI, including Swagger-based API exploration at /docs.</w:t>
      </w:r>
    </w:p>
    <w:p>
      <w:pPr>
        <w:pStyle w:val="Heading2"/>
      </w:pPr>
      <w:r>
        <w:rPr>
          <w:rFonts w:ascii="Times New Roman" w:hAnsi="Times New Roman"/>
          <w:b/>
          <w:color w:val="1F4E78"/>
          <w:sz w:val="32"/>
        </w:rPr>
        <w:t>3. APPLICATION SCENARIOS</w:t>
      </w:r>
    </w:p>
    <w:p>
      <w:pPr>
        <w:pStyle w:val="Heading3"/>
      </w:pPr>
      <w:r>
        <w:rPr>
          <w:rFonts w:ascii="Times New Roman" w:hAnsi="Times New Roman"/>
          <w:b/>
          <w:color w:val="1F4E78"/>
          <w:sz w:val="28"/>
        </w:rPr>
        <w:t>3.1 Personalized Workout Planning</w:t>
      </w:r>
    </w:p>
    <w:p>
      <w:pPr>
        <w:spacing w:after="100" w:line="259" w:lineRule="auto"/>
      </w:pPr>
      <w:r>
        <w:rPr>
          <w:rFonts w:ascii="Times New Roman" w:hAnsi="Times New Roman"/>
          <w:sz w:val="22"/>
        </w:rPr>
        <w:t>A user accesses the main application page, provides the required input, and submits the form. The FastAPI application routes the request to the workout generator, which uses Gemini 1.5 Pro to produce the 7-day plan.</w:t>
      </w:r>
    </w:p>
    <w:p>
      <w:pPr>
        <w:pStyle w:val="Heading3"/>
      </w:pPr>
      <w:r>
        <w:rPr>
          <w:rFonts w:ascii="Times New Roman" w:hAnsi="Times New Roman"/>
          <w:b/>
          <w:color w:val="1F4E78"/>
          <w:sz w:val="28"/>
        </w:rPr>
        <w:t>3.2 Nutrition Guidance</w:t>
      </w:r>
    </w:p>
    <w:p>
      <w:pPr>
        <w:spacing w:after="100" w:line="259" w:lineRule="auto"/>
      </w:pPr>
      <w:r>
        <w:rPr>
          <w:rFonts w:ascii="Times New Roman" w:hAnsi="Times New Roman"/>
          <w:sz w:val="22"/>
        </w:rPr>
        <w:t>The application also generates a nutrition tip using the Gemini Flash generator. The README describes this output as a low-cost, fast, one-line response.</w:t>
      </w:r>
    </w:p>
    <w:p>
      <w:pPr>
        <w:pStyle w:val="Heading3"/>
      </w:pPr>
      <w:r>
        <w:rPr>
          <w:rFonts w:ascii="Times New Roman" w:hAnsi="Times New Roman"/>
          <w:b/>
          <w:color w:val="1F4E78"/>
          <w:sz w:val="28"/>
        </w:rPr>
        <w:t>3.3 Feedback-Based Revision</w:t>
      </w:r>
    </w:p>
    <w:p>
      <w:pPr>
        <w:spacing w:after="100" w:line="259" w:lineRule="auto"/>
      </w:pPr>
      <w:r>
        <w:rPr>
          <w:rFonts w:ascii="Times New Roman" w:hAnsi="Times New Roman"/>
          <w:sz w:val="22"/>
        </w:rPr>
        <w:t>After receiving a plan, the user can provide feedback and request a revised version. The updated_plan.py module sends the revision task through Gemini 1.5 Pro.</w:t>
      </w:r>
    </w:p>
    <w:p>
      <w:pPr>
        <w:pStyle w:val="Heading3"/>
      </w:pPr>
      <w:r>
        <w:rPr>
          <w:rFonts w:ascii="Times New Roman" w:hAnsi="Times New Roman"/>
          <w:b/>
          <w:color w:val="1F4E78"/>
          <w:sz w:val="28"/>
        </w:rPr>
        <w:t>3.4 Administrative Viewing</w:t>
      </w:r>
    </w:p>
    <w:p>
      <w:pPr>
        <w:spacing w:after="100" w:line="259" w:lineRule="auto"/>
      </w:pPr>
      <w:r>
        <w:rPr>
          <w:rFonts w:ascii="Times New Roman" w:hAnsi="Times New Roman"/>
          <w:sz w:val="22"/>
        </w:rPr>
        <w:t>The admin dashboard is exposed through the /view-all-users page and is intended to present all users and plans in a table-oriented view.</w:t>
      </w:r>
    </w:p>
    <w:p>
      <w:r>
        <w:br w:type="page"/>
      </w:r>
    </w:p>
    <w:p>
      <w:pPr>
        <w:pStyle w:val="Heading1"/>
        <w:jc w:val="center"/>
      </w:pPr>
      <w:r>
        <w:rPr>
          <w:rFonts w:ascii="Times New Roman" w:hAnsi="Times New Roman"/>
          <w:b/>
          <w:color w:val="1F4E78"/>
          <w:sz w:val="40"/>
        </w:rPr>
        <w:t>4. SYSTEM ARCHITECTURE</w:t>
      </w:r>
    </w:p>
    <w:p>
      <w:pPr>
        <w:spacing w:after="100" w:line="259" w:lineRule="auto"/>
      </w:pPr>
      <w:r>
        <w:rPr>
          <w:rFonts w:ascii="Times New Roman" w:hAnsi="Times New Roman"/>
          <w:sz w:val="22"/>
        </w:rPr>
        <w:t>FitBuddy follows a modular web architecture in which the browser-facing templates communicate with a FastAPI backend. The backend routes requests to the appropriate generator or database helper and then returns the resulting content to the user interface.</w:t>
      </w:r>
    </w:p>
    <w:p>
      <w:pPr>
        <w:pStyle w:val="Heading3"/>
      </w:pPr>
      <w:r>
        <w:rPr>
          <w:rFonts w:ascii="Times New Roman" w:hAnsi="Times New Roman"/>
          <w:b/>
          <w:color w:val="1F4E78"/>
          <w:sz w:val="28"/>
        </w:rPr>
        <w:t>Architecture Components</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105"/>
        <w:gridCol w:w="3105"/>
        <w:gridCol w:w="3105"/>
      </w:tblGrid>
      <w:tr>
        <w:trPr>
          <w:tblHeader w:val="true"/>
        </w:trPr>
        <w:tc>
          <w:tcPr>
            <w:tcW w:type="dxa" w:w="1728"/>
            <w:shd w:fill="1F4E78"/>
            <w:tcMar>
              <w:top w:w="80" w:type="dxa"/>
              <w:start w:w="100" w:type="dxa"/>
              <w:bottom w:w="80" w:type="dxa"/>
              <w:end w:w="100" w:type="dxa"/>
            </w:tcMar>
            <w:vAlign w:val="center"/>
          </w:tcPr>
          <w:p>
            <w:pPr>
              <w:jc w:val="center"/>
            </w:pPr>
            <w:r>
              <w:rPr>
                <w:rFonts w:ascii="Times New Roman" w:hAnsi="Times New Roman"/>
                <w:b/>
                <w:color w:val="FFFFFF"/>
                <w:sz w:val="20"/>
              </w:rPr>
              <w:t>Layer</w:t>
            </w:r>
          </w:p>
        </w:tc>
        <w:tc>
          <w:tcPr>
            <w:tcW w:type="dxa" w:w="3456"/>
            <w:shd w:fill="1F4E78"/>
            <w:tcMar>
              <w:top w:w="80" w:type="dxa"/>
              <w:start w:w="100" w:type="dxa"/>
              <w:bottom w:w="80" w:type="dxa"/>
              <w:end w:w="100" w:type="dxa"/>
            </w:tcMar>
            <w:vAlign w:val="center"/>
          </w:tcPr>
          <w:p>
            <w:pPr>
              <w:jc w:val="center"/>
            </w:pPr>
            <w:r>
              <w:rPr>
                <w:rFonts w:ascii="Times New Roman" w:hAnsi="Times New Roman"/>
                <w:b/>
                <w:color w:val="FFFFFF"/>
                <w:sz w:val="20"/>
              </w:rPr>
              <w:t>Source component</w:t>
            </w:r>
          </w:p>
        </w:tc>
        <w:tc>
          <w:tcPr>
            <w:tcW w:type="dxa" w:w="4608"/>
            <w:shd w:fill="1F4E78"/>
            <w:tcMar>
              <w:top w:w="80" w:type="dxa"/>
              <w:start w:w="100" w:type="dxa"/>
              <w:bottom w:w="80" w:type="dxa"/>
              <w:end w:w="100" w:type="dxa"/>
            </w:tcMar>
            <w:vAlign w:val="center"/>
          </w:tcPr>
          <w:p>
            <w:pPr>
              <w:jc w:val="center"/>
            </w:pPr>
            <w:r>
              <w:rPr>
                <w:rFonts w:ascii="Times New Roman" w:hAnsi="Times New Roman"/>
                <w:b/>
                <w:color w:val="FFFFFF"/>
                <w:sz w:val="20"/>
              </w:rPr>
              <w:t>Responsibility</w:t>
            </w:r>
          </w:p>
        </w:tc>
      </w:tr>
      <w:tr>
        <w:tc>
          <w:tcPr>
            <w:tcW w:type="dxa" w:w="1728"/>
            <w:tcMar>
              <w:top w:w="80" w:type="dxa"/>
              <w:start w:w="100" w:type="dxa"/>
              <w:bottom w:w="80" w:type="dxa"/>
              <w:end w:w="100" w:type="dxa"/>
            </w:tcMar>
            <w:vAlign w:val="top"/>
          </w:tcPr>
          <w:p>
            <w:pPr>
              <w:spacing w:after="0"/>
            </w:pPr>
            <w:r>
              <w:rPr>
                <w:rFonts w:ascii="Times New Roman" w:hAnsi="Times New Roman"/>
                <w:sz w:val="19"/>
              </w:rPr>
              <w:t>Web interface</w:t>
            </w:r>
          </w:p>
        </w:tc>
        <w:tc>
          <w:tcPr>
            <w:tcW w:type="dxa" w:w="3456"/>
            <w:tcMar>
              <w:top w:w="80" w:type="dxa"/>
              <w:start w:w="100" w:type="dxa"/>
              <w:bottom w:w="80" w:type="dxa"/>
              <w:end w:w="100" w:type="dxa"/>
            </w:tcMar>
            <w:vAlign w:val="top"/>
          </w:tcPr>
          <w:p>
            <w:pPr>
              <w:spacing w:after="0"/>
            </w:pPr>
            <w:r>
              <w:rPr>
                <w:rFonts w:ascii="Times New Roman" w:hAnsi="Times New Roman"/>
                <w:sz w:val="19"/>
              </w:rPr>
              <w:t>templates/index.html, result.html, all_users.html</w:t>
            </w:r>
          </w:p>
        </w:tc>
        <w:tc>
          <w:tcPr>
            <w:tcW w:type="dxa" w:w="4608"/>
            <w:tcMar>
              <w:top w:w="80" w:type="dxa"/>
              <w:start w:w="100" w:type="dxa"/>
              <w:bottom w:w="80" w:type="dxa"/>
              <w:end w:w="100" w:type="dxa"/>
            </w:tcMar>
            <w:vAlign w:val="top"/>
          </w:tcPr>
          <w:p>
            <w:pPr>
              <w:spacing w:after="0"/>
            </w:pPr>
            <w:r>
              <w:rPr>
                <w:rFonts w:ascii="Times New Roman" w:hAnsi="Times New Roman"/>
                <w:sz w:val="19"/>
              </w:rPr>
              <w:t>Render the main input page, generated result page, and admin user/plan view.</w:t>
            </w:r>
          </w:p>
        </w:tc>
      </w:tr>
      <w:tr>
        <w:tc>
          <w:tcPr>
            <w:tcW w:type="dxa" w:w="1728"/>
            <w:tcMar>
              <w:top w:w="80" w:type="dxa"/>
              <w:start w:w="100" w:type="dxa"/>
              <w:bottom w:w="80" w:type="dxa"/>
              <w:end w:w="100" w:type="dxa"/>
            </w:tcMar>
            <w:vAlign w:val="top"/>
          </w:tcPr>
          <w:p>
            <w:pPr>
              <w:spacing w:after="0"/>
            </w:pPr>
            <w:r>
              <w:rPr>
                <w:rFonts w:ascii="Times New Roman" w:hAnsi="Times New Roman"/>
                <w:sz w:val="19"/>
              </w:rPr>
              <w:t>Backend</w:t>
            </w:r>
          </w:p>
        </w:tc>
        <w:tc>
          <w:tcPr>
            <w:tcW w:type="dxa" w:w="3456"/>
            <w:tcMar>
              <w:top w:w="80" w:type="dxa"/>
              <w:start w:w="100" w:type="dxa"/>
              <w:bottom w:w="80" w:type="dxa"/>
              <w:end w:w="100" w:type="dxa"/>
            </w:tcMar>
            <w:vAlign w:val="top"/>
          </w:tcPr>
          <w:p>
            <w:pPr>
              <w:spacing w:after="0"/>
            </w:pPr>
            <w:r>
              <w:rPr>
                <w:rFonts w:ascii="Times New Roman" w:hAnsi="Times New Roman"/>
                <w:sz w:val="19"/>
              </w:rPr>
              <w:t>app/main.py, routes.py</w:t>
            </w:r>
          </w:p>
        </w:tc>
        <w:tc>
          <w:tcPr>
            <w:tcW w:type="dxa" w:w="4608"/>
            <w:tcMar>
              <w:top w:w="80" w:type="dxa"/>
              <w:start w:w="100" w:type="dxa"/>
              <w:bottom w:w="80" w:type="dxa"/>
              <w:end w:w="100" w:type="dxa"/>
            </w:tcMar>
            <w:vAlign w:val="top"/>
          </w:tcPr>
          <w:p>
            <w:pPr>
              <w:spacing w:after="0"/>
            </w:pPr>
            <w:r>
              <w:rPr>
                <w:rFonts w:ascii="Times New Roman" w:hAnsi="Times New Roman"/>
                <w:sz w:val="19"/>
              </w:rPr>
              <w:t>Start the FastAPI application and handle route-level request processing.</w:t>
            </w:r>
          </w:p>
        </w:tc>
      </w:tr>
      <w:tr>
        <w:tc>
          <w:tcPr>
            <w:tcW w:type="dxa" w:w="1728"/>
            <w:tcMar>
              <w:top w:w="80" w:type="dxa"/>
              <w:start w:w="100" w:type="dxa"/>
              <w:bottom w:w="80" w:type="dxa"/>
              <w:end w:w="100" w:type="dxa"/>
            </w:tcMar>
            <w:vAlign w:val="top"/>
          </w:tcPr>
          <w:p>
            <w:pPr>
              <w:spacing w:after="0"/>
            </w:pPr>
            <w:r>
              <w:rPr>
                <w:rFonts w:ascii="Times New Roman" w:hAnsi="Times New Roman"/>
                <w:sz w:val="19"/>
              </w:rPr>
              <w:t>Request/data models</w:t>
            </w:r>
          </w:p>
        </w:tc>
        <w:tc>
          <w:tcPr>
            <w:tcW w:type="dxa" w:w="3456"/>
            <w:tcMar>
              <w:top w:w="80" w:type="dxa"/>
              <w:start w:w="100" w:type="dxa"/>
              <w:bottom w:w="80" w:type="dxa"/>
              <w:end w:w="100" w:type="dxa"/>
            </w:tcMar>
            <w:vAlign w:val="top"/>
          </w:tcPr>
          <w:p>
            <w:pPr>
              <w:spacing w:after="0"/>
            </w:pPr>
            <w:r>
              <w:rPr>
                <w:rFonts w:ascii="Times New Roman" w:hAnsi="Times New Roman"/>
                <w:sz w:val="19"/>
              </w:rPr>
              <w:t>schemas.py</w:t>
            </w:r>
          </w:p>
        </w:tc>
        <w:tc>
          <w:tcPr>
            <w:tcW w:type="dxa" w:w="4608"/>
            <w:tcMar>
              <w:top w:w="80" w:type="dxa"/>
              <w:start w:w="100" w:type="dxa"/>
              <w:bottom w:w="80" w:type="dxa"/>
              <w:end w:w="100" w:type="dxa"/>
            </w:tcMar>
            <w:vAlign w:val="top"/>
          </w:tcPr>
          <w:p>
            <w:pPr>
              <w:spacing w:after="0"/>
            </w:pPr>
            <w:r>
              <w:rPr>
                <w:rFonts w:ascii="Times New Roman" w:hAnsi="Times New Roman"/>
                <w:sz w:val="19"/>
              </w:rPr>
              <w:t>Define Pydantic request models.</w:t>
            </w:r>
          </w:p>
        </w:tc>
      </w:tr>
      <w:tr>
        <w:tc>
          <w:tcPr>
            <w:tcW w:type="dxa" w:w="1728"/>
            <w:tcMar>
              <w:top w:w="80" w:type="dxa"/>
              <w:start w:w="100" w:type="dxa"/>
              <w:bottom w:w="80" w:type="dxa"/>
              <w:end w:w="100" w:type="dxa"/>
            </w:tcMar>
            <w:vAlign w:val="top"/>
          </w:tcPr>
          <w:p>
            <w:pPr>
              <w:spacing w:after="0"/>
            </w:pPr>
            <w:r>
              <w:rPr>
                <w:rFonts w:ascii="Times New Roman" w:hAnsi="Times New Roman"/>
                <w:sz w:val="19"/>
              </w:rPr>
              <w:t>AI generation</w:t>
            </w:r>
          </w:p>
        </w:tc>
        <w:tc>
          <w:tcPr>
            <w:tcW w:type="dxa" w:w="3456"/>
            <w:tcMar>
              <w:top w:w="80" w:type="dxa"/>
              <w:start w:w="100" w:type="dxa"/>
              <w:bottom w:w="80" w:type="dxa"/>
              <w:end w:w="100" w:type="dxa"/>
            </w:tcMar>
            <w:vAlign w:val="top"/>
          </w:tcPr>
          <w:p>
            <w:pPr>
              <w:spacing w:after="0"/>
            </w:pPr>
            <w:r>
              <w:rPr>
                <w:rFonts w:ascii="Times New Roman" w:hAnsi="Times New Roman"/>
                <w:sz w:val="19"/>
              </w:rPr>
              <w:t>gemini_generator.py</w:t>
            </w:r>
          </w:p>
        </w:tc>
        <w:tc>
          <w:tcPr>
            <w:tcW w:type="dxa" w:w="4608"/>
            <w:tcMar>
              <w:top w:w="80" w:type="dxa"/>
              <w:start w:w="100" w:type="dxa"/>
              <w:bottom w:w="80" w:type="dxa"/>
              <w:end w:w="100" w:type="dxa"/>
            </w:tcMar>
            <w:vAlign w:val="top"/>
          </w:tcPr>
          <w:p>
            <w:pPr>
              <w:spacing w:after="0"/>
            </w:pPr>
            <w:r>
              <w:rPr>
                <w:rFonts w:ascii="Times New Roman" w:hAnsi="Times New Roman"/>
                <w:sz w:val="19"/>
              </w:rPr>
              <w:t>Generate the workout plan with Gemini 1.5 Pro.</w:t>
            </w:r>
          </w:p>
        </w:tc>
      </w:tr>
      <w:tr>
        <w:tc>
          <w:tcPr>
            <w:tcW w:type="dxa" w:w="1728"/>
            <w:tcMar>
              <w:top w:w="80" w:type="dxa"/>
              <w:start w:w="100" w:type="dxa"/>
              <w:bottom w:w="80" w:type="dxa"/>
              <w:end w:w="100" w:type="dxa"/>
            </w:tcMar>
            <w:vAlign w:val="top"/>
          </w:tcPr>
          <w:p>
            <w:pPr>
              <w:spacing w:after="0"/>
            </w:pPr>
            <w:r>
              <w:rPr>
                <w:rFonts w:ascii="Times New Roman" w:hAnsi="Times New Roman"/>
                <w:sz w:val="19"/>
              </w:rPr>
              <w:t>Nutrition generation</w:t>
            </w:r>
          </w:p>
        </w:tc>
        <w:tc>
          <w:tcPr>
            <w:tcW w:type="dxa" w:w="3456"/>
            <w:tcMar>
              <w:top w:w="80" w:type="dxa"/>
              <w:start w:w="100" w:type="dxa"/>
              <w:bottom w:w="80" w:type="dxa"/>
              <w:end w:w="100" w:type="dxa"/>
            </w:tcMar>
            <w:vAlign w:val="top"/>
          </w:tcPr>
          <w:p>
            <w:pPr>
              <w:spacing w:after="0"/>
            </w:pPr>
            <w:r>
              <w:rPr>
                <w:rFonts w:ascii="Times New Roman" w:hAnsi="Times New Roman"/>
                <w:sz w:val="19"/>
              </w:rPr>
              <w:t>gemini_flash_generator.py</w:t>
            </w:r>
          </w:p>
        </w:tc>
        <w:tc>
          <w:tcPr>
            <w:tcW w:type="dxa" w:w="4608"/>
            <w:tcMar>
              <w:top w:w="80" w:type="dxa"/>
              <w:start w:w="100" w:type="dxa"/>
              <w:bottom w:w="80" w:type="dxa"/>
              <w:end w:w="100" w:type="dxa"/>
            </w:tcMar>
            <w:vAlign w:val="top"/>
          </w:tcPr>
          <w:p>
            <w:pPr>
              <w:spacing w:after="0"/>
            </w:pPr>
            <w:r>
              <w:rPr>
                <w:rFonts w:ascii="Times New Roman" w:hAnsi="Times New Roman"/>
                <w:sz w:val="19"/>
              </w:rPr>
              <w:t>Generate the nutrition tip with Gemini Flash.</w:t>
            </w:r>
          </w:p>
        </w:tc>
      </w:tr>
      <w:tr>
        <w:tc>
          <w:tcPr>
            <w:tcW w:type="dxa" w:w="1728"/>
            <w:tcMar>
              <w:top w:w="80" w:type="dxa"/>
              <w:start w:w="100" w:type="dxa"/>
              <w:bottom w:w="80" w:type="dxa"/>
              <w:end w:w="100" w:type="dxa"/>
            </w:tcMar>
            <w:vAlign w:val="top"/>
          </w:tcPr>
          <w:p>
            <w:pPr>
              <w:spacing w:after="0"/>
            </w:pPr>
            <w:r>
              <w:rPr>
                <w:rFonts w:ascii="Times New Roman" w:hAnsi="Times New Roman"/>
                <w:sz w:val="19"/>
              </w:rPr>
              <w:t>Revision</w:t>
            </w:r>
          </w:p>
        </w:tc>
        <w:tc>
          <w:tcPr>
            <w:tcW w:type="dxa" w:w="3456"/>
            <w:tcMar>
              <w:top w:w="80" w:type="dxa"/>
              <w:start w:w="100" w:type="dxa"/>
              <w:bottom w:w="80" w:type="dxa"/>
              <w:end w:w="100" w:type="dxa"/>
            </w:tcMar>
            <w:vAlign w:val="top"/>
          </w:tcPr>
          <w:p>
            <w:pPr>
              <w:spacing w:after="0"/>
            </w:pPr>
            <w:r>
              <w:rPr>
                <w:rFonts w:ascii="Times New Roman" w:hAnsi="Times New Roman"/>
                <w:sz w:val="19"/>
              </w:rPr>
              <w:t>updated_plan.py</w:t>
            </w:r>
          </w:p>
        </w:tc>
        <w:tc>
          <w:tcPr>
            <w:tcW w:type="dxa" w:w="4608"/>
            <w:tcMar>
              <w:top w:w="80" w:type="dxa"/>
              <w:start w:w="100" w:type="dxa"/>
              <w:bottom w:w="80" w:type="dxa"/>
              <w:end w:w="100" w:type="dxa"/>
            </w:tcMar>
            <w:vAlign w:val="top"/>
          </w:tcPr>
          <w:p>
            <w:pPr>
              <w:spacing w:after="0"/>
            </w:pPr>
            <w:r>
              <w:rPr>
                <w:rFonts w:ascii="Times New Roman" w:hAnsi="Times New Roman"/>
                <w:sz w:val="19"/>
              </w:rPr>
              <w:t>Revise the plan from feedback using Gemini 1.5 Pro.</w:t>
            </w:r>
          </w:p>
        </w:tc>
      </w:tr>
      <w:tr>
        <w:tc>
          <w:tcPr>
            <w:tcW w:type="dxa" w:w="1728"/>
            <w:tcMar>
              <w:top w:w="80" w:type="dxa"/>
              <w:start w:w="100" w:type="dxa"/>
              <w:bottom w:w="80" w:type="dxa"/>
              <w:end w:w="100" w:type="dxa"/>
            </w:tcMar>
            <w:vAlign w:val="top"/>
          </w:tcPr>
          <w:p>
            <w:pPr>
              <w:spacing w:after="0"/>
            </w:pPr>
            <w:r>
              <w:rPr>
                <w:rFonts w:ascii="Times New Roman" w:hAnsi="Times New Roman"/>
                <w:sz w:val="19"/>
              </w:rPr>
              <w:t>Persistence</w:t>
            </w:r>
          </w:p>
        </w:tc>
        <w:tc>
          <w:tcPr>
            <w:tcW w:type="dxa" w:w="3456"/>
            <w:tcMar>
              <w:top w:w="80" w:type="dxa"/>
              <w:start w:w="100" w:type="dxa"/>
              <w:bottom w:w="80" w:type="dxa"/>
              <w:end w:w="100" w:type="dxa"/>
            </w:tcMar>
            <w:vAlign w:val="top"/>
          </w:tcPr>
          <w:p>
            <w:pPr>
              <w:spacing w:after="0"/>
            </w:pPr>
            <w:r>
              <w:rPr>
                <w:rFonts w:ascii="Times New Roman" w:hAnsi="Times New Roman"/>
                <w:sz w:val="19"/>
              </w:rPr>
              <w:t>database.py, fitbuddy.db</w:t>
            </w:r>
          </w:p>
        </w:tc>
        <w:tc>
          <w:tcPr>
            <w:tcW w:type="dxa" w:w="4608"/>
            <w:tcMar>
              <w:top w:w="80" w:type="dxa"/>
              <w:start w:w="100" w:type="dxa"/>
              <w:bottom w:w="80" w:type="dxa"/>
              <w:end w:w="100" w:type="dxa"/>
            </w:tcMar>
            <w:vAlign w:val="top"/>
          </w:tcPr>
          <w:p>
            <w:pPr>
              <w:spacing w:after="0"/>
            </w:pPr>
            <w:r>
              <w:rPr>
                <w:rFonts w:ascii="Times New Roman" w:hAnsi="Times New Roman"/>
                <w:sz w:val="19"/>
              </w:rPr>
              <w:t>Provide SQLAlchemy models and database helpers; the database file is auto-created on first run.</w:t>
            </w:r>
          </w:p>
        </w:tc>
      </w:tr>
      <w:tr>
        <w:tc>
          <w:tcPr>
            <w:tcW w:type="dxa" w:w="1728"/>
            <w:tcMar>
              <w:top w:w="80" w:type="dxa"/>
              <w:start w:w="100" w:type="dxa"/>
              <w:bottom w:w="80" w:type="dxa"/>
              <w:end w:w="100" w:type="dxa"/>
            </w:tcMar>
            <w:vAlign w:val="top"/>
          </w:tcPr>
          <w:p>
            <w:pPr>
              <w:spacing w:after="0"/>
            </w:pPr>
            <w:r>
              <w:rPr>
                <w:rFonts w:ascii="Times New Roman" w:hAnsi="Times New Roman"/>
                <w:sz w:val="19"/>
              </w:rPr>
              <w:t>Static assets</w:t>
            </w:r>
          </w:p>
        </w:tc>
        <w:tc>
          <w:tcPr>
            <w:tcW w:type="dxa" w:w="3456"/>
            <w:tcMar>
              <w:top w:w="80" w:type="dxa"/>
              <w:start w:w="100" w:type="dxa"/>
              <w:bottom w:w="80" w:type="dxa"/>
              <w:end w:w="100" w:type="dxa"/>
            </w:tcMar>
            <w:vAlign w:val="top"/>
          </w:tcPr>
          <w:p>
            <w:pPr>
              <w:spacing w:after="0"/>
            </w:pPr>
            <w:r>
              <w:rPr>
                <w:rFonts w:ascii="Times New Roman" w:hAnsi="Times New Roman"/>
                <w:sz w:val="19"/>
              </w:rPr>
              <w:t>static/images/</w:t>
            </w:r>
          </w:p>
        </w:tc>
        <w:tc>
          <w:tcPr>
            <w:tcW w:type="dxa" w:w="4608"/>
            <w:tcMar>
              <w:top w:w="80" w:type="dxa"/>
              <w:start w:w="100" w:type="dxa"/>
              <w:bottom w:w="80" w:type="dxa"/>
              <w:end w:w="100" w:type="dxa"/>
            </w:tcMar>
            <w:vAlign w:val="top"/>
          </w:tcPr>
          <w:p>
            <w:pPr>
              <w:spacing w:after="0"/>
            </w:pPr>
            <w:r>
              <w:rPr>
                <w:rFonts w:ascii="Times New Roman" w:hAnsi="Times New Roman"/>
                <w:sz w:val="19"/>
              </w:rPr>
              <w:t>Store application image assets.</w:t>
            </w:r>
          </w:p>
        </w:tc>
      </w:tr>
    </w:tbl>
    <w:p>
      <w:pPr>
        <w:spacing w:after="100" w:line="259" w:lineRule="auto"/>
      </w:pPr>
      <w:r>
        <w:rPr>
          <w:rFonts w:ascii="Times New Roman" w:hAnsi="Times New Roman"/>
          <w:sz w:val="22"/>
        </w:rPr>
        <w:t>The components connect through routes rather than placing all application behavior in a single file. This separation supports maintenance of individual project features.</w:t>
      </w:r>
    </w:p>
    <w:p>
      <w:r>
        <w:br w:type="page"/>
      </w:r>
    </w:p>
    <w:p>
      <w:pPr>
        <w:pStyle w:val="Heading1"/>
        <w:jc w:val="center"/>
      </w:pPr>
      <w:r>
        <w:rPr>
          <w:rFonts w:ascii="Times New Roman" w:hAnsi="Times New Roman"/>
          <w:b/>
          <w:color w:val="1F4E78"/>
          <w:sz w:val="40"/>
        </w:rPr>
        <w:t>5. SOFTWARE AND HARDWARE REQUIREMENTS</w:t>
      </w:r>
    </w:p>
    <w:p>
      <w:pPr>
        <w:pStyle w:val="Heading3"/>
      </w:pPr>
      <w:r>
        <w:rPr>
          <w:rFonts w:ascii="Times New Roman" w:hAnsi="Times New Roman"/>
          <w:b/>
          <w:color w:val="1F4E78"/>
          <w:sz w:val="28"/>
        </w:rPr>
        <w:t>5.1 Software Requirements</w:t>
      </w:r>
    </w:p>
    <w:p>
      <w:pPr>
        <w:pStyle w:val="ListParagraph"/>
        <w:spacing w:after="40"/>
        <w:ind w:left="317" w:hanging="173"/>
      </w:pPr>
      <w:r>
        <w:rPr>
          <w:rFonts w:ascii="Times New Roman" w:hAnsi="Times New Roman"/>
          <w:sz w:val="22"/>
        </w:rPr>
        <w:t>• Python</w:t>
      </w:r>
    </w:p>
    <w:p>
      <w:pPr>
        <w:pStyle w:val="ListParagraph"/>
        <w:spacing w:after="40"/>
        <w:ind w:left="317" w:hanging="173"/>
      </w:pPr>
      <w:r>
        <w:rPr>
          <w:rFonts w:ascii="Times New Roman" w:hAnsi="Times New Roman"/>
          <w:sz w:val="22"/>
        </w:rPr>
        <w:t>• FastAPI</w:t>
      </w:r>
    </w:p>
    <w:p>
      <w:pPr>
        <w:pStyle w:val="ListParagraph"/>
        <w:spacing w:after="40"/>
        <w:ind w:left="317" w:hanging="173"/>
      </w:pPr>
      <w:r>
        <w:rPr>
          <w:rFonts w:ascii="Times New Roman" w:hAnsi="Times New Roman"/>
          <w:sz w:val="22"/>
        </w:rPr>
        <w:t>• Uvicorn</w:t>
      </w:r>
    </w:p>
    <w:p>
      <w:pPr>
        <w:pStyle w:val="ListParagraph"/>
        <w:spacing w:after="40"/>
        <w:ind w:left="317" w:hanging="173"/>
      </w:pPr>
      <w:r>
        <w:rPr>
          <w:rFonts w:ascii="Times New Roman" w:hAnsi="Times New Roman"/>
          <w:sz w:val="22"/>
        </w:rPr>
        <w:t>• Jinja2</w:t>
      </w:r>
    </w:p>
    <w:p>
      <w:pPr>
        <w:pStyle w:val="ListParagraph"/>
        <w:spacing w:after="40"/>
        <w:ind w:left="317" w:hanging="173"/>
      </w:pPr>
      <w:r>
        <w:rPr>
          <w:rFonts w:ascii="Times New Roman" w:hAnsi="Times New Roman"/>
          <w:sz w:val="22"/>
        </w:rPr>
        <w:t>• SQLAlchemy</w:t>
      </w:r>
    </w:p>
    <w:p>
      <w:pPr>
        <w:pStyle w:val="ListParagraph"/>
        <w:spacing w:after="40"/>
        <w:ind w:left="317" w:hanging="173"/>
      </w:pPr>
      <w:r>
        <w:rPr>
          <w:rFonts w:ascii="Times New Roman" w:hAnsi="Times New Roman"/>
          <w:sz w:val="22"/>
        </w:rPr>
        <w:t>• Google Generative AI Python package</w:t>
      </w:r>
    </w:p>
    <w:p>
      <w:pPr>
        <w:pStyle w:val="ListParagraph"/>
        <w:spacing w:after="40"/>
        <w:ind w:left="317" w:hanging="173"/>
      </w:pPr>
      <w:r>
        <w:rPr>
          <w:rFonts w:ascii="Times New Roman" w:hAnsi="Times New Roman"/>
          <w:sz w:val="22"/>
        </w:rPr>
        <w:t>• python-dotenv</w:t>
      </w:r>
    </w:p>
    <w:p>
      <w:pPr>
        <w:pStyle w:val="ListParagraph"/>
        <w:spacing w:after="40"/>
        <w:ind w:left="317" w:hanging="173"/>
      </w:pPr>
      <w:r>
        <w:rPr>
          <w:rFonts w:ascii="Times New Roman" w:hAnsi="Times New Roman"/>
          <w:sz w:val="22"/>
        </w:rPr>
        <w:t>• python-multipart</w:t>
      </w:r>
    </w:p>
    <w:p>
      <w:pPr>
        <w:pStyle w:val="ListParagraph"/>
        <w:spacing w:after="40"/>
        <w:ind w:left="317" w:hanging="173"/>
      </w:pPr>
      <w:r>
        <w:rPr>
          <w:rFonts w:ascii="Times New Roman" w:hAnsi="Times New Roman"/>
          <w:sz w:val="22"/>
        </w:rPr>
        <w:t>• Visual Studio Code or another Python-capable IDE</w:t>
      </w:r>
    </w:p>
    <w:p>
      <w:pPr>
        <w:pStyle w:val="ListParagraph"/>
        <w:spacing w:after="40"/>
        <w:ind w:left="317" w:hanging="173"/>
      </w:pPr>
      <w:r>
        <w:rPr>
          <w:rFonts w:ascii="Times New Roman" w:hAnsi="Times New Roman"/>
          <w:sz w:val="22"/>
        </w:rPr>
        <w:t>• Web browser</w:t>
      </w:r>
    </w:p>
    <w:p>
      <w:pPr>
        <w:pStyle w:val="Heading3"/>
      </w:pPr>
      <w:r>
        <w:rPr>
          <w:rFonts w:ascii="Times New Roman" w:hAnsi="Times New Roman"/>
          <w:b/>
          <w:color w:val="1F4E78"/>
          <w:sz w:val="28"/>
        </w:rPr>
        <w:t>5.2 Hardware and Connectivity Requirements</w:t>
      </w:r>
    </w:p>
    <w:p>
      <w:pPr>
        <w:spacing w:after="100" w:line="259" w:lineRule="auto"/>
      </w:pPr>
      <w:r>
        <w:rPr>
          <w:rFonts w:ascii="Times New Roman" w:hAnsi="Times New Roman"/>
          <w:sz w:val="22"/>
        </w:rPr>
        <w:t>The project must run a Python environment capable of hosting the FastAPI application and its dependencies. Because Gemini is accessed through an API, stable internet connectivity is required for the cloud AI operations.</w:t>
      </w:r>
    </w:p>
    <w:p>
      <w:pPr>
        <w:spacing w:after="100" w:line="259" w:lineRule="auto"/>
      </w:pPr>
      <w:r>
        <w:rPr>
          <w:rFonts w:ascii="Times New Roman" w:hAnsi="Times New Roman"/>
          <w:sz w:val="22"/>
        </w:rPr>
        <w:t>The required processing capacity depends on the Python packages and the application workload. The supplied project files do not specify a fixed CPU, RAM, or storage minimum, so no hardware numbers are stated here.</w:t>
      </w:r>
    </w:p>
    <w:p>
      <w:pPr>
        <w:pStyle w:val="Heading3"/>
      </w:pPr>
      <w:r>
        <w:rPr>
          <w:rFonts w:ascii="Times New Roman" w:hAnsi="Times New Roman"/>
          <w:b/>
          <w:color w:val="1F4E78"/>
          <w:sz w:val="28"/>
        </w:rPr>
        <w:t>5.3 Environment Requirements</w:t>
      </w:r>
    </w:p>
    <w:p>
      <w:pPr>
        <w:spacing w:after="100" w:line="259" w:lineRule="auto"/>
      </w:pPr>
      <w:r>
        <w:rPr>
          <w:rFonts w:ascii="Times New Roman" w:hAnsi="Times New Roman"/>
          <w:sz w:val="22"/>
        </w:rPr>
        <w:t>A virtual environment is recommended by the README for installing the project dependencies in an isolated Python environment.</w:t>
      </w:r>
    </w:p>
    <w:p>
      <w:r>
        <w:br w:type="page"/>
      </w:r>
    </w:p>
    <w:p>
      <w:pPr>
        <w:pStyle w:val="Heading1"/>
        <w:jc w:val="center"/>
      </w:pPr>
      <w:r>
        <w:rPr>
          <w:rFonts w:ascii="Times New Roman" w:hAnsi="Times New Roman"/>
          <w:b/>
          <w:color w:val="1F4E78"/>
          <w:sz w:val="40"/>
        </w:rPr>
        <w:t>6. TECHNOLOGY STACK</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4657"/>
        <w:gridCol w:w="4657"/>
      </w:tblGrid>
      <w:tr>
        <w:trPr>
          <w:tblHeader w:val="true"/>
        </w:trPr>
        <w:tc>
          <w:tcPr>
            <w:tcW w:type="dxa" w:w="2448"/>
            <w:shd w:fill="1F4E78"/>
            <w:tcMar>
              <w:top w:w="80" w:type="dxa"/>
              <w:start w:w="100" w:type="dxa"/>
              <w:bottom w:w="80" w:type="dxa"/>
              <w:end w:w="100" w:type="dxa"/>
            </w:tcMar>
            <w:vAlign w:val="center"/>
          </w:tcPr>
          <w:p>
            <w:pPr>
              <w:jc w:val="center"/>
            </w:pPr>
            <w:r>
              <w:rPr>
                <w:rFonts w:ascii="Times New Roman" w:hAnsi="Times New Roman"/>
                <w:b/>
                <w:color w:val="FFFFFF"/>
                <w:sz w:val="20"/>
              </w:rPr>
              <w:t>Technology</w:t>
            </w:r>
          </w:p>
        </w:tc>
        <w:tc>
          <w:tcPr>
            <w:tcW w:type="dxa" w:w="7344"/>
            <w:shd w:fill="1F4E78"/>
            <w:tcMar>
              <w:top w:w="80" w:type="dxa"/>
              <w:start w:w="100" w:type="dxa"/>
              <w:bottom w:w="80" w:type="dxa"/>
              <w:end w:w="100" w:type="dxa"/>
            </w:tcMar>
            <w:vAlign w:val="center"/>
          </w:tcPr>
          <w:p>
            <w:pPr>
              <w:jc w:val="center"/>
            </w:pPr>
            <w:r>
              <w:rPr>
                <w:rFonts w:ascii="Times New Roman" w:hAnsi="Times New Roman"/>
                <w:b/>
                <w:color w:val="FFFFFF"/>
                <w:sz w:val="20"/>
              </w:rPr>
              <w:t>Role in FitBuddy</w:t>
            </w:r>
          </w:p>
        </w:tc>
      </w:tr>
      <w:tr>
        <w:tc>
          <w:tcPr>
            <w:tcW w:type="dxa" w:w="2448"/>
            <w:tcMar>
              <w:top w:w="80" w:type="dxa"/>
              <w:start w:w="100" w:type="dxa"/>
              <w:bottom w:w="80" w:type="dxa"/>
              <w:end w:w="100" w:type="dxa"/>
            </w:tcMar>
            <w:vAlign w:val="top"/>
          </w:tcPr>
          <w:p>
            <w:pPr>
              <w:spacing w:after="0"/>
            </w:pPr>
            <w:r>
              <w:rPr>
                <w:rFonts w:ascii="Times New Roman" w:hAnsi="Times New Roman"/>
                <w:sz w:val="19"/>
              </w:rPr>
              <w:t>Python</w:t>
            </w:r>
          </w:p>
        </w:tc>
        <w:tc>
          <w:tcPr>
            <w:tcW w:type="dxa" w:w="7344"/>
            <w:tcMar>
              <w:top w:w="80" w:type="dxa"/>
              <w:start w:w="100" w:type="dxa"/>
              <w:bottom w:w="80" w:type="dxa"/>
              <w:end w:w="100" w:type="dxa"/>
            </w:tcMar>
            <w:vAlign w:val="top"/>
          </w:tcPr>
          <w:p>
            <w:pPr>
              <w:spacing w:after="0"/>
            </w:pPr>
            <w:r>
              <w:rPr>
                <w:rFonts w:ascii="Times New Roman" w:hAnsi="Times New Roman"/>
                <w:sz w:val="19"/>
              </w:rPr>
              <w:t>Primary programming language for the application backend and supporting modules.</w:t>
            </w:r>
          </w:p>
        </w:tc>
      </w:tr>
      <w:tr>
        <w:tc>
          <w:tcPr>
            <w:tcW w:type="dxa" w:w="2448"/>
            <w:tcMar>
              <w:top w:w="80" w:type="dxa"/>
              <w:start w:w="100" w:type="dxa"/>
              <w:bottom w:w="80" w:type="dxa"/>
              <w:end w:w="100" w:type="dxa"/>
            </w:tcMar>
            <w:vAlign w:val="top"/>
          </w:tcPr>
          <w:p>
            <w:pPr>
              <w:spacing w:after="0"/>
            </w:pPr>
            <w:r>
              <w:rPr>
                <w:rFonts w:ascii="Times New Roman" w:hAnsi="Times New Roman"/>
                <w:sz w:val="19"/>
              </w:rPr>
              <w:t>FastAPI</w:t>
            </w:r>
          </w:p>
        </w:tc>
        <w:tc>
          <w:tcPr>
            <w:tcW w:type="dxa" w:w="7344"/>
            <w:tcMar>
              <w:top w:w="80" w:type="dxa"/>
              <w:start w:w="100" w:type="dxa"/>
              <w:bottom w:w="80" w:type="dxa"/>
              <w:end w:w="100" w:type="dxa"/>
            </w:tcMar>
            <w:vAlign w:val="top"/>
          </w:tcPr>
          <w:p>
            <w:pPr>
              <w:spacing w:after="0"/>
            </w:pPr>
            <w:r>
              <w:rPr>
                <w:rFonts w:ascii="Times New Roman" w:hAnsi="Times New Roman"/>
                <w:sz w:val="19"/>
              </w:rPr>
              <w:t>Backend framework and request/response layer.</w:t>
            </w:r>
          </w:p>
        </w:tc>
      </w:tr>
      <w:tr>
        <w:tc>
          <w:tcPr>
            <w:tcW w:type="dxa" w:w="2448"/>
            <w:tcMar>
              <w:top w:w="80" w:type="dxa"/>
              <w:start w:w="100" w:type="dxa"/>
              <w:bottom w:w="80" w:type="dxa"/>
              <w:end w:w="100" w:type="dxa"/>
            </w:tcMar>
            <w:vAlign w:val="top"/>
          </w:tcPr>
          <w:p>
            <w:pPr>
              <w:spacing w:after="0"/>
            </w:pPr>
            <w:r>
              <w:rPr>
                <w:rFonts w:ascii="Times New Roman" w:hAnsi="Times New Roman"/>
                <w:sz w:val="19"/>
              </w:rPr>
              <w:t>Uvicorn</w:t>
            </w:r>
          </w:p>
        </w:tc>
        <w:tc>
          <w:tcPr>
            <w:tcW w:type="dxa" w:w="7344"/>
            <w:tcMar>
              <w:top w:w="80" w:type="dxa"/>
              <w:start w:w="100" w:type="dxa"/>
              <w:bottom w:w="80" w:type="dxa"/>
              <w:end w:w="100" w:type="dxa"/>
            </w:tcMar>
            <w:vAlign w:val="top"/>
          </w:tcPr>
          <w:p>
            <w:pPr>
              <w:spacing w:after="0"/>
            </w:pPr>
            <w:r>
              <w:rPr>
                <w:rFonts w:ascii="Times New Roman" w:hAnsi="Times New Roman"/>
                <w:sz w:val="19"/>
              </w:rPr>
              <w:t>Application server used to start the FastAPI app.</w:t>
            </w:r>
          </w:p>
        </w:tc>
      </w:tr>
      <w:tr>
        <w:tc>
          <w:tcPr>
            <w:tcW w:type="dxa" w:w="2448"/>
            <w:tcMar>
              <w:top w:w="80" w:type="dxa"/>
              <w:start w:w="100" w:type="dxa"/>
              <w:bottom w:w="80" w:type="dxa"/>
              <w:end w:w="100" w:type="dxa"/>
            </w:tcMar>
            <w:vAlign w:val="top"/>
          </w:tcPr>
          <w:p>
            <w:pPr>
              <w:spacing w:after="0"/>
            </w:pPr>
            <w:r>
              <w:rPr>
                <w:rFonts w:ascii="Times New Roman" w:hAnsi="Times New Roman"/>
                <w:sz w:val="19"/>
              </w:rPr>
              <w:t>Jinja2</w:t>
            </w:r>
          </w:p>
        </w:tc>
        <w:tc>
          <w:tcPr>
            <w:tcW w:type="dxa" w:w="7344"/>
            <w:tcMar>
              <w:top w:w="80" w:type="dxa"/>
              <w:start w:w="100" w:type="dxa"/>
              <w:bottom w:w="80" w:type="dxa"/>
              <w:end w:w="100" w:type="dxa"/>
            </w:tcMar>
            <w:vAlign w:val="top"/>
          </w:tcPr>
          <w:p>
            <w:pPr>
              <w:spacing w:after="0"/>
            </w:pPr>
            <w:r>
              <w:rPr>
                <w:rFonts w:ascii="Times New Roman" w:hAnsi="Times New Roman"/>
                <w:sz w:val="19"/>
              </w:rPr>
              <w:t>Template engine used for server-rendered HTML pages.</w:t>
            </w:r>
          </w:p>
        </w:tc>
      </w:tr>
      <w:tr>
        <w:tc>
          <w:tcPr>
            <w:tcW w:type="dxa" w:w="2448"/>
            <w:tcMar>
              <w:top w:w="80" w:type="dxa"/>
              <w:start w:w="100" w:type="dxa"/>
              <w:bottom w:w="80" w:type="dxa"/>
              <w:end w:w="100" w:type="dxa"/>
            </w:tcMar>
            <w:vAlign w:val="top"/>
          </w:tcPr>
          <w:p>
            <w:pPr>
              <w:spacing w:after="0"/>
            </w:pPr>
            <w:r>
              <w:rPr>
                <w:rFonts w:ascii="Times New Roman" w:hAnsi="Times New Roman"/>
                <w:sz w:val="19"/>
              </w:rPr>
              <w:t>SQLAlchemy</w:t>
            </w:r>
          </w:p>
        </w:tc>
        <w:tc>
          <w:tcPr>
            <w:tcW w:type="dxa" w:w="7344"/>
            <w:tcMar>
              <w:top w:w="80" w:type="dxa"/>
              <w:start w:w="100" w:type="dxa"/>
              <w:bottom w:w="80" w:type="dxa"/>
              <w:end w:w="100" w:type="dxa"/>
            </w:tcMar>
            <w:vAlign w:val="top"/>
          </w:tcPr>
          <w:p>
            <w:pPr>
              <w:spacing w:after="0"/>
            </w:pPr>
            <w:r>
              <w:rPr>
                <w:rFonts w:ascii="Times New Roman" w:hAnsi="Times New Roman"/>
                <w:sz w:val="19"/>
              </w:rPr>
              <w:t>Database model and helper layer used by database.py.</w:t>
            </w:r>
          </w:p>
        </w:tc>
      </w:tr>
      <w:tr>
        <w:tc>
          <w:tcPr>
            <w:tcW w:type="dxa" w:w="2448"/>
            <w:tcMar>
              <w:top w:w="80" w:type="dxa"/>
              <w:start w:w="100" w:type="dxa"/>
              <w:bottom w:w="80" w:type="dxa"/>
              <w:end w:w="100" w:type="dxa"/>
            </w:tcMar>
            <w:vAlign w:val="top"/>
          </w:tcPr>
          <w:p>
            <w:pPr>
              <w:spacing w:after="0"/>
            </w:pPr>
            <w:r>
              <w:rPr>
                <w:rFonts w:ascii="Times New Roman" w:hAnsi="Times New Roman"/>
                <w:sz w:val="19"/>
              </w:rPr>
              <w:t>Google Generative AI</w:t>
            </w:r>
          </w:p>
        </w:tc>
        <w:tc>
          <w:tcPr>
            <w:tcW w:type="dxa" w:w="7344"/>
            <w:tcMar>
              <w:top w:w="80" w:type="dxa"/>
              <w:start w:w="100" w:type="dxa"/>
              <w:bottom w:w="80" w:type="dxa"/>
              <w:end w:w="100" w:type="dxa"/>
            </w:tcMar>
            <w:vAlign w:val="top"/>
          </w:tcPr>
          <w:p>
            <w:pPr>
              <w:spacing w:after="0"/>
            </w:pPr>
            <w:r>
              <w:rPr>
                <w:rFonts w:ascii="Times New Roman" w:hAnsi="Times New Roman"/>
                <w:sz w:val="19"/>
              </w:rPr>
              <w:t>Python package used to communicate with Gemini models.</w:t>
            </w:r>
          </w:p>
        </w:tc>
      </w:tr>
      <w:tr>
        <w:tc>
          <w:tcPr>
            <w:tcW w:type="dxa" w:w="2448"/>
            <w:tcMar>
              <w:top w:w="80" w:type="dxa"/>
              <w:start w:w="100" w:type="dxa"/>
              <w:bottom w:w="80" w:type="dxa"/>
              <w:end w:w="100" w:type="dxa"/>
            </w:tcMar>
            <w:vAlign w:val="top"/>
          </w:tcPr>
          <w:p>
            <w:pPr>
              <w:spacing w:after="0"/>
            </w:pPr>
            <w:r>
              <w:rPr>
                <w:rFonts w:ascii="Times New Roman" w:hAnsi="Times New Roman"/>
                <w:sz w:val="19"/>
              </w:rPr>
              <w:t>Gemini 1.5 Pro</w:t>
            </w:r>
          </w:p>
        </w:tc>
        <w:tc>
          <w:tcPr>
            <w:tcW w:type="dxa" w:w="7344"/>
            <w:tcMar>
              <w:top w:w="80" w:type="dxa"/>
              <w:start w:w="100" w:type="dxa"/>
              <w:bottom w:w="80" w:type="dxa"/>
              <w:end w:w="100" w:type="dxa"/>
            </w:tcMar>
            <w:vAlign w:val="top"/>
          </w:tcPr>
          <w:p>
            <w:pPr>
              <w:spacing w:after="0"/>
            </w:pPr>
            <w:r>
              <w:rPr>
                <w:rFonts w:ascii="Times New Roman" w:hAnsi="Times New Roman"/>
                <w:sz w:val="19"/>
              </w:rPr>
              <w:t>Workout-plan generation and feedback-based plan revision.</w:t>
            </w:r>
          </w:p>
        </w:tc>
      </w:tr>
      <w:tr>
        <w:tc>
          <w:tcPr>
            <w:tcW w:type="dxa" w:w="2448"/>
            <w:tcMar>
              <w:top w:w="80" w:type="dxa"/>
              <w:start w:w="100" w:type="dxa"/>
              <w:bottom w:w="80" w:type="dxa"/>
              <w:end w:w="100" w:type="dxa"/>
            </w:tcMar>
            <w:vAlign w:val="top"/>
          </w:tcPr>
          <w:p>
            <w:pPr>
              <w:spacing w:after="0"/>
            </w:pPr>
            <w:r>
              <w:rPr>
                <w:rFonts w:ascii="Times New Roman" w:hAnsi="Times New Roman"/>
                <w:sz w:val="19"/>
              </w:rPr>
              <w:t>Gemini 1.5 Flash</w:t>
            </w:r>
          </w:p>
        </w:tc>
        <w:tc>
          <w:tcPr>
            <w:tcW w:type="dxa" w:w="7344"/>
            <w:tcMar>
              <w:top w:w="80" w:type="dxa"/>
              <w:start w:w="100" w:type="dxa"/>
              <w:bottom w:w="80" w:type="dxa"/>
              <w:end w:w="100" w:type="dxa"/>
            </w:tcMar>
            <w:vAlign w:val="top"/>
          </w:tcPr>
          <w:p>
            <w:pPr>
              <w:spacing w:after="0"/>
            </w:pPr>
            <w:r>
              <w:rPr>
                <w:rFonts w:ascii="Times New Roman" w:hAnsi="Times New Roman"/>
                <w:sz w:val="19"/>
              </w:rPr>
              <w:t>Nutrition-tip generation.</w:t>
            </w:r>
          </w:p>
        </w:tc>
      </w:tr>
      <w:tr>
        <w:tc>
          <w:tcPr>
            <w:tcW w:type="dxa" w:w="2448"/>
            <w:tcMar>
              <w:top w:w="80" w:type="dxa"/>
              <w:start w:w="100" w:type="dxa"/>
              <w:bottom w:w="80" w:type="dxa"/>
              <w:end w:w="100" w:type="dxa"/>
            </w:tcMar>
            <w:vAlign w:val="top"/>
          </w:tcPr>
          <w:p>
            <w:pPr>
              <w:spacing w:after="0"/>
            </w:pPr>
            <w:r>
              <w:rPr>
                <w:rFonts w:ascii="Times New Roman" w:hAnsi="Times New Roman"/>
                <w:sz w:val="19"/>
              </w:rPr>
              <w:t>python-dotenv</w:t>
            </w:r>
          </w:p>
        </w:tc>
        <w:tc>
          <w:tcPr>
            <w:tcW w:type="dxa" w:w="7344"/>
            <w:tcMar>
              <w:top w:w="80" w:type="dxa"/>
              <w:start w:w="100" w:type="dxa"/>
              <w:bottom w:w="80" w:type="dxa"/>
              <w:end w:w="100" w:type="dxa"/>
            </w:tcMar>
            <w:vAlign w:val="top"/>
          </w:tcPr>
          <w:p>
            <w:pPr>
              <w:spacing w:after="0"/>
            </w:pPr>
            <w:r>
              <w:rPr>
                <w:rFonts w:ascii="Times New Roman" w:hAnsi="Times New Roman"/>
                <w:sz w:val="19"/>
              </w:rPr>
              <w:t>Loads environment configuration from .env.</w:t>
            </w:r>
          </w:p>
        </w:tc>
      </w:tr>
      <w:tr>
        <w:tc>
          <w:tcPr>
            <w:tcW w:type="dxa" w:w="2448"/>
            <w:tcMar>
              <w:top w:w="80" w:type="dxa"/>
              <w:start w:w="100" w:type="dxa"/>
              <w:bottom w:w="80" w:type="dxa"/>
              <w:end w:w="100" w:type="dxa"/>
            </w:tcMar>
            <w:vAlign w:val="top"/>
          </w:tcPr>
          <w:p>
            <w:pPr>
              <w:spacing w:after="0"/>
            </w:pPr>
            <w:r>
              <w:rPr>
                <w:rFonts w:ascii="Times New Roman" w:hAnsi="Times New Roman"/>
                <w:sz w:val="19"/>
              </w:rPr>
              <w:t>python-multipart</w:t>
            </w:r>
          </w:p>
        </w:tc>
        <w:tc>
          <w:tcPr>
            <w:tcW w:type="dxa" w:w="7344"/>
            <w:tcMar>
              <w:top w:w="80" w:type="dxa"/>
              <w:start w:w="100" w:type="dxa"/>
              <w:bottom w:w="80" w:type="dxa"/>
              <w:end w:w="100" w:type="dxa"/>
            </w:tcMar>
            <w:vAlign w:val="top"/>
          </w:tcPr>
          <w:p>
            <w:pPr>
              <w:spacing w:after="0"/>
            </w:pPr>
            <w:r>
              <w:rPr>
                <w:rFonts w:ascii="Times New Roman" w:hAnsi="Times New Roman"/>
                <w:sz w:val="19"/>
              </w:rPr>
              <w:t>Included as a project dependency for FastAPI form/multipart support.</w:t>
            </w:r>
          </w:p>
        </w:tc>
      </w:tr>
      <w:tr>
        <w:tc>
          <w:tcPr>
            <w:tcW w:type="dxa" w:w="2448"/>
            <w:tcMar>
              <w:top w:w="80" w:type="dxa"/>
              <w:start w:w="100" w:type="dxa"/>
              <w:bottom w:w="80" w:type="dxa"/>
              <w:end w:w="100" w:type="dxa"/>
            </w:tcMar>
            <w:vAlign w:val="top"/>
          </w:tcPr>
          <w:p>
            <w:pPr>
              <w:spacing w:after="0"/>
            </w:pPr>
            <w:r>
              <w:rPr>
                <w:rFonts w:ascii="Times New Roman" w:hAnsi="Times New Roman"/>
                <w:sz w:val="19"/>
              </w:rPr>
              <w:t>HTML/CSS</w:t>
            </w:r>
          </w:p>
        </w:tc>
        <w:tc>
          <w:tcPr>
            <w:tcW w:type="dxa" w:w="7344"/>
            <w:tcMar>
              <w:top w:w="80" w:type="dxa"/>
              <w:start w:w="100" w:type="dxa"/>
              <w:bottom w:w="80" w:type="dxa"/>
              <w:end w:w="100" w:type="dxa"/>
            </w:tcMar>
            <w:vAlign w:val="top"/>
          </w:tcPr>
          <w:p>
            <w:pPr>
              <w:spacing w:after="0"/>
            </w:pPr>
            <w:r>
              <w:rPr>
                <w:rFonts w:ascii="Times New Roman" w:hAnsi="Times New Roman"/>
                <w:sz w:val="19"/>
              </w:rPr>
              <w:t>Frontend markup and styling used by the template-based web interface.</w:t>
            </w:r>
          </w:p>
        </w:tc>
      </w:tr>
    </w:tbl>
    <w:p>
      <w:pPr>
        <w:spacing w:after="100" w:line="259" w:lineRule="auto"/>
      </w:pPr>
      <w:r>
        <w:rPr>
          <w:rFonts w:ascii="Times New Roman" w:hAnsi="Times New Roman"/>
          <w:sz w:val="22"/>
        </w:rPr>
        <w:t>The supplied requirements.txt contains the project dependencies listed above. No package outside the supplied requirements file is assumed in this documentation.</w:t>
      </w:r>
    </w:p>
    <w:p>
      <w:r>
        <w:br w:type="page"/>
      </w:r>
    </w:p>
    <w:p>
      <w:pPr>
        <w:pStyle w:val="Heading1"/>
        <w:jc w:val="center"/>
      </w:pPr>
      <w:r>
        <w:rPr>
          <w:rFonts w:ascii="Times New Roman" w:hAnsi="Times New Roman"/>
          <w:b/>
          <w:color w:val="1F4E78"/>
          <w:sz w:val="40"/>
        </w:rPr>
        <w:t>7. AI MODEL SETUP</w:t>
      </w:r>
    </w:p>
    <w:p>
      <w:pPr>
        <w:spacing w:after="100" w:line="259" w:lineRule="auto"/>
      </w:pPr>
      <w:r>
        <w:rPr>
          <w:rFonts w:ascii="Times New Roman" w:hAnsi="Times New Roman"/>
          <w:sz w:val="22"/>
        </w:rPr>
        <w:t>FitBuddy uses two Gemini model paths with separate responsibilities.</w:t>
      </w:r>
    </w:p>
    <w:p>
      <w:pPr>
        <w:pStyle w:val="Heading3"/>
      </w:pPr>
      <w:r>
        <w:rPr>
          <w:rFonts w:ascii="Times New Roman" w:hAnsi="Times New Roman"/>
          <w:b/>
          <w:color w:val="1F4E78"/>
          <w:sz w:val="28"/>
        </w:rPr>
        <w:t>7.1 Gemini 1.5 Pro</w:t>
      </w:r>
    </w:p>
    <w:p>
      <w:pPr>
        <w:spacing w:after="100" w:line="259" w:lineRule="auto"/>
      </w:pPr>
      <w:r>
        <w:rPr>
          <w:rFonts w:ascii="Times New Roman" w:hAnsi="Times New Roman"/>
          <w:sz w:val="22"/>
        </w:rPr>
        <w:t>The README states that Gemini 1.5 Pro is used for the workout plan and feedback-based revisions. The model is selected because the project needs to follow structured formatting reliably for the main plan output.</w:t>
      </w:r>
    </w:p>
    <w:p>
      <w:pPr>
        <w:pStyle w:val="Heading3"/>
      </w:pPr>
      <w:r>
        <w:rPr>
          <w:rFonts w:ascii="Times New Roman" w:hAnsi="Times New Roman"/>
          <w:b/>
          <w:color w:val="1F4E78"/>
          <w:sz w:val="28"/>
        </w:rPr>
        <w:t>7.2 Gemini 1.5 Flash</w:t>
      </w:r>
    </w:p>
    <w:p>
      <w:pPr>
        <w:spacing w:after="100" w:line="259" w:lineRule="auto"/>
      </w:pPr>
      <w:r>
        <w:rPr>
          <w:rFonts w:ascii="Times New Roman" w:hAnsi="Times New Roman"/>
          <w:sz w:val="22"/>
        </w:rPr>
        <w:t>Gemini 1.5 Flash is used for the nutrition tip. The README describes this path as a fast and inexpensive option intended for one-line output.</w:t>
      </w:r>
    </w:p>
    <w:p>
      <w:pPr>
        <w:pStyle w:val="Heading3"/>
      </w:pPr>
      <w:r>
        <w:rPr>
          <w:rFonts w:ascii="Times New Roman" w:hAnsi="Times New Roman"/>
          <w:b/>
          <w:color w:val="1F4E78"/>
          <w:sz w:val="28"/>
        </w:rPr>
        <w:t>7.3 Model Configuration Files</w:t>
      </w:r>
    </w:p>
    <w:p>
      <w:pPr>
        <w:spacing w:before="100" w:after="80"/>
        <w:jc w:val="center"/>
      </w:pPr>
      <w:r>
        <w:drawing>
          <wp:inline xmlns:a="http://schemas.openxmlformats.org/drawingml/2006/main" xmlns:pic="http://schemas.openxmlformats.org/drawingml/2006/picture">
            <wp:extent cx="5806440" cy="3062897"/>
            <wp:docPr id="6" name="Picture 6"/>
            <wp:cNvGraphicFramePr>
              <a:graphicFrameLocks noChangeAspect="1"/>
            </wp:cNvGraphicFramePr>
            <a:graphic>
              <a:graphicData uri="http://schemas.openxmlformats.org/drawingml/2006/picture">
                <pic:pic>
                  <pic:nvPicPr>
                    <pic:cNvPr id="0" name="code_setup.jpg"/>
                    <pic:cNvPicPr/>
                  </pic:nvPicPr>
                  <pic:blipFill>
                    <a:blip r:embed="rId16"/>
                    <a:stretch>
                      <a:fillRect/>
                    </a:stretch>
                  </pic:blipFill>
                  <pic:spPr>
                    <a:xfrm>
                      <a:off x="0" y="0"/>
                      <a:ext cx="5806440" cy="3062897"/>
                    </a:xfrm>
                    <a:prstGeom prst="rect"/>
                  </pic:spPr>
                </pic:pic>
              </a:graphicData>
            </a:graphic>
          </wp:inline>
        </w:drawing>
      </w:r>
    </w:p>
    <w:p>
      <w:pPr>
        <w:spacing w:before="0" w:after="160"/>
        <w:jc w:val="center"/>
      </w:pPr>
      <w:r>
        <w:rPr>
          <w:rFonts w:ascii="Times New Roman" w:hAnsi="Times New Roman"/>
          <w:i/>
          <w:sz w:val="18"/>
        </w:rPr>
        <w:t>Figure 6: Gemini Configuration and FastAPI Server Running in VS Code</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4657"/>
        <w:gridCol w:w="4657"/>
      </w:tblGrid>
      <w:tr>
        <w:trPr>
          <w:tblHeader w:val="true"/>
        </w:trPr>
        <w:tc>
          <w:tcPr>
            <w:tcW w:type="dxa" w:w="4032"/>
            <w:shd w:fill="1F4E78"/>
            <w:tcMar>
              <w:top w:w="80" w:type="dxa"/>
              <w:start w:w="100" w:type="dxa"/>
              <w:bottom w:w="80" w:type="dxa"/>
              <w:end w:w="100" w:type="dxa"/>
            </w:tcMar>
            <w:vAlign w:val="center"/>
          </w:tcPr>
          <w:p>
            <w:pPr>
              <w:jc w:val="center"/>
            </w:pPr>
            <w:r>
              <w:rPr>
                <w:rFonts w:ascii="Times New Roman" w:hAnsi="Times New Roman"/>
                <w:b/>
                <w:color w:val="FFFFFF"/>
                <w:sz w:val="20"/>
              </w:rPr>
              <w:t>File</w:t>
            </w:r>
          </w:p>
        </w:tc>
        <w:tc>
          <w:tcPr>
            <w:tcW w:type="dxa" w:w="5760"/>
            <w:shd w:fill="1F4E78"/>
            <w:tcMar>
              <w:top w:w="80" w:type="dxa"/>
              <w:start w:w="100" w:type="dxa"/>
              <w:bottom w:w="80" w:type="dxa"/>
              <w:end w:w="100" w:type="dxa"/>
            </w:tcMar>
            <w:vAlign w:val="center"/>
          </w:tcPr>
          <w:p>
            <w:pPr>
              <w:jc w:val="center"/>
            </w:pPr>
            <w:r>
              <w:rPr>
                <w:rFonts w:ascii="Times New Roman" w:hAnsi="Times New Roman"/>
                <w:b/>
                <w:color w:val="FFFFFF"/>
                <w:sz w:val="20"/>
              </w:rPr>
              <w:t>AI responsibility</w:t>
            </w:r>
          </w:p>
        </w:tc>
      </w:tr>
      <w:tr>
        <w:tc>
          <w:tcPr>
            <w:tcW w:type="dxa" w:w="4032"/>
            <w:tcMar>
              <w:top w:w="80" w:type="dxa"/>
              <w:start w:w="100" w:type="dxa"/>
              <w:bottom w:w="80" w:type="dxa"/>
              <w:end w:w="100" w:type="dxa"/>
            </w:tcMar>
            <w:vAlign w:val="top"/>
          </w:tcPr>
          <w:p>
            <w:pPr>
              <w:spacing w:after="0"/>
            </w:pPr>
            <w:r>
              <w:rPr>
                <w:rFonts w:ascii="Times New Roman" w:hAnsi="Times New Roman"/>
                <w:sz w:val="19"/>
              </w:rPr>
              <w:t>app/gemini_generator.py</w:t>
            </w:r>
          </w:p>
        </w:tc>
        <w:tc>
          <w:tcPr>
            <w:tcW w:type="dxa" w:w="5760"/>
            <w:tcMar>
              <w:top w:w="80" w:type="dxa"/>
              <w:start w:w="100" w:type="dxa"/>
              <w:bottom w:w="80" w:type="dxa"/>
              <w:end w:w="100" w:type="dxa"/>
            </w:tcMar>
            <w:vAlign w:val="top"/>
          </w:tcPr>
          <w:p>
            <w:pPr>
              <w:spacing w:after="0"/>
            </w:pPr>
            <w:r>
              <w:rPr>
                <w:rFonts w:ascii="Times New Roman" w:hAnsi="Times New Roman"/>
                <w:sz w:val="19"/>
              </w:rPr>
              <w:t>Workout plan generation.</w:t>
            </w:r>
          </w:p>
        </w:tc>
      </w:tr>
      <w:tr>
        <w:tc>
          <w:tcPr>
            <w:tcW w:type="dxa" w:w="4032"/>
            <w:tcMar>
              <w:top w:w="80" w:type="dxa"/>
              <w:start w:w="100" w:type="dxa"/>
              <w:bottom w:w="80" w:type="dxa"/>
              <w:end w:w="100" w:type="dxa"/>
            </w:tcMar>
            <w:vAlign w:val="top"/>
          </w:tcPr>
          <w:p>
            <w:pPr>
              <w:spacing w:after="0"/>
            </w:pPr>
            <w:r>
              <w:rPr>
                <w:rFonts w:ascii="Times New Roman" w:hAnsi="Times New Roman"/>
                <w:sz w:val="19"/>
              </w:rPr>
              <w:t>app/gemini_flash_generator.py</w:t>
            </w:r>
          </w:p>
        </w:tc>
        <w:tc>
          <w:tcPr>
            <w:tcW w:type="dxa" w:w="5760"/>
            <w:tcMar>
              <w:top w:w="80" w:type="dxa"/>
              <w:start w:w="100" w:type="dxa"/>
              <w:bottom w:w="80" w:type="dxa"/>
              <w:end w:w="100" w:type="dxa"/>
            </w:tcMar>
            <w:vAlign w:val="top"/>
          </w:tcPr>
          <w:p>
            <w:pPr>
              <w:spacing w:after="0"/>
            </w:pPr>
            <w:r>
              <w:rPr>
                <w:rFonts w:ascii="Times New Roman" w:hAnsi="Times New Roman"/>
                <w:sz w:val="19"/>
              </w:rPr>
              <w:t>Nutrition tip generation.</w:t>
            </w:r>
          </w:p>
        </w:tc>
      </w:tr>
      <w:tr>
        <w:tc>
          <w:tcPr>
            <w:tcW w:type="dxa" w:w="4032"/>
            <w:tcMar>
              <w:top w:w="80" w:type="dxa"/>
              <w:start w:w="100" w:type="dxa"/>
              <w:bottom w:w="80" w:type="dxa"/>
              <w:end w:w="100" w:type="dxa"/>
            </w:tcMar>
            <w:vAlign w:val="top"/>
          </w:tcPr>
          <w:p>
            <w:pPr>
              <w:spacing w:after="0"/>
            </w:pPr>
            <w:r>
              <w:rPr>
                <w:rFonts w:ascii="Times New Roman" w:hAnsi="Times New Roman"/>
                <w:sz w:val="19"/>
              </w:rPr>
              <w:t>app/updated_plan.py</w:t>
            </w:r>
          </w:p>
        </w:tc>
        <w:tc>
          <w:tcPr>
            <w:tcW w:type="dxa" w:w="5760"/>
            <w:tcMar>
              <w:top w:w="80" w:type="dxa"/>
              <w:start w:w="100" w:type="dxa"/>
              <w:bottom w:w="80" w:type="dxa"/>
              <w:end w:w="100" w:type="dxa"/>
            </w:tcMar>
            <w:vAlign w:val="top"/>
          </w:tcPr>
          <w:p>
            <w:pPr>
              <w:spacing w:after="0"/>
            </w:pPr>
            <w:r>
              <w:rPr>
                <w:rFonts w:ascii="Times New Roman" w:hAnsi="Times New Roman"/>
                <w:sz w:val="19"/>
              </w:rPr>
              <w:t>Feedback-based plan revision.</w:t>
            </w:r>
          </w:p>
        </w:tc>
      </w:tr>
    </w:tbl>
    <w:p>
      <w:pPr>
        <w:spacing w:after="100" w:line="259" w:lineRule="auto"/>
      </w:pPr>
      <w:r>
        <w:rPr>
          <w:rFonts w:ascii="Times New Roman" w:hAnsi="Times New Roman"/>
          <w:sz w:val="22"/>
        </w:rPr>
        <w:t>The README also notes that model names may need to be changed when an API key tier no longer exposes the specified model names. The replacement model should be applied consistently in the three generator files named above.</w:t>
      </w:r>
    </w:p>
    <w:p>
      <w:pPr>
        <w:pStyle w:val="Heading3"/>
      </w:pPr>
      <w:r>
        <w:rPr>
          <w:rFonts w:ascii="Times New Roman" w:hAnsi="Times New Roman"/>
          <w:b/>
          <w:color w:val="1F4E78"/>
          <w:sz w:val="28"/>
        </w:rPr>
        <w:t>7.4 Workout Plan Flow</w:t>
      </w:r>
    </w:p>
    <w:p>
      <w:r>
        <w:drawing>
          <wp:inline xmlns:a="http://schemas.openxmlformats.org/drawingml/2006/main" xmlns:pic="http://schemas.openxmlformats.org/drawingml/2006/picture">
            <wp:extent cx="5806440" cy="2405525"/>
            <wp:docPr id="2" name="Picture 2"/>
            <wp:cNvGraphicFramePr>
              <a:graphicFrameLocks noChangeAspect="1"/>
            </wp:cNvGraphicFramePr>
            <a:graphic>
              <a:graphicData uri="http://schemas.openxmlformats.org/drawingml/2006/picture">
                <pic:pic>
                  <pic:nvPicPr>
                    <pic:cNvPr id="0" name="workout_flow.png"/>
                    <pic:cNvPicPr/>
                  </pic:nvPicPr>
                  <pic:blipFill>
                    <a:blip r:embed="rId12"/>
                    <a:stretch>
                      <a:fillRect/>
                    </a:stretch>
                  </pic:blipFill>
                  <pic:spPr>
                    <a:xfrm>
                      <a:off x="0" y="0"/>
                      <a:ext cx="5806440" cy="2405525"/>
                    </a:xfrm>
                    <a:prstGeom prst="rect"/>
                  </pic:spPr>
                </pic:pic>
              </a:graphicData>
            </a:graphic>
          </wp:inline>
        </w:drawing>
      </w:r>
    </w:p>
    <w:p>
      <w:pPr>
        <w:spacing w:before="40" w:after="160"/>
        <w:jc w:val="center"/>
      </w:pPr>
      <w:r>
        <w:rPr>
          <w:rFonts w:ascii="Times New Roman" w:hAnsi="Times New Roman"/>
          <w:i/>
          <w:color w:val="666666"/>
          <w:sz w:val="18"/>
        </w:rPr>
        <w:t>Figure 2: Personalized 7-Day Workout Plan Flow</w:t>
      </w:r>
    </w:p>
    <w:p>
      <w:r>
        <w:br w:type="page"/>
      </w:r>
    </w:p>
    <w:p>
      <w:pPr>
        <w:pStyle w:val="Heading1"/>
        <w:jc w:val="center"/>
      </w:pPr>
      <w:r>
        <w:rPr>
          <w:rFonts w:ascii="Times New Roman" w:hAnsi="Times New Roman"/>
          <w:b/>
          <w:color w:val="1F4E78"/>
          <w:sz w:val="40"/>
        </w:rPr>
        <w:t>8. PROJECT STRUCTURE</w:t>
      </w:r>
    </w:p>
    <w:p>
      <w:pPr>
        <w:spacing w:after="100" w:line="259" w:lineRule="auto"/>
      </w:pPr>
      <w:r>
        <w:rPr>
          <w:rFonts w:ascii="Times New Roman" w:hAnsi="Times New Roman"/>
          <w:sz w:val="22"/>
        </w:rPr>
        <w:t>The FitBuddy repository is organized so that application startup, data models, schemas, AI generators, routes, templates, static assets, and the database file are separated by responsibility.</w:t>
      </w:r>
    </w:p>
    <w:p>
      <w:pPr>
        <w:spacing w:after="120" w:line="240" w:lineRule="auto"/>
        <w:ind w:left="259" w:right="259"/>
        <w:shd w:fill="F2F2F2"/>
      </w:pPr>
      <w:r>
        <w:rPr>
          <w:rFonts w:ascii="Consolas" w:hAnsi="Consolas"/>
          <w:color w:val="1F1F1F"/>
          <w:sz w:val="18"/>
        </w:rPr>
        <w:t>fitbuddy/</w:t>
        <w:br/>
        <w:t>├── requirements.txt</w:t>
        <w:br/>
        <w:t>├── .env.example</w:t>
        <w:br/>
        <w:t>├── app/</w:t>
        <w:br/>
        <w:t>│   ├── main.py                    # FastAPI entry point</w:t>
        <w:br/>
        <w:t>│   ├── database.py                # SQLAlchemy models + DB helpers</w:t>
        <w:br/>
        <w:t>│   ├── schemas.py                 # Pydantic request models</w:t>
        <w:br/>
        <w:t>│   ├── gemini_generator.py        # Gemini 1.5 Pro - workout plan</w:t>
        <w:br/>
        <w:t>│   ├── gemini_flash_generator.py  # Gemini Flash - nutrition tip</w:t>
        <w:br/>
        <w:t>│   ├── updated_plan.py            # Gemini 1.5 Pro - feedback revision</w:t>
        <w:br/>
        <w:t>│   ├── routes.py                  # Route handlers</w:t>
        <w:br/>
        <w:t>│   ├── templates/</w:t>
        <w:br/>
        <w:t>│   │   ├── index.html</w:t>
        <w:br/>
        <w:t>│   │   ├── result.html</w:t>
        <w:br/>
        <w:t>│   │   └── all_users.html</w:t>
        <w:br/>
        <w:t>│   └── static/</w:t>
        <w:br/>
        <w:t>│       └── images/</w:t>
        <w:br/>
        <w:t>└── fitbuddy.db                    # auto-created on first run</w:t>
      </w:r>
    </w:p>
    <w:p>
      <w:pPr>
        <w:pStyle w:val="Heading3"/>
      </w:pPr>
      <w:r>
        <w:rPr>
          <w:rFonts w:ascii="Times New Roman" w:hAnsi="Times New Roman"/>
          <w:b/>
          <w:color w:val="1F4E78"/>
          <w:sz w:val="28"/>
        </w:rPr>
        <w:t>Module Responsibilities</w:t>
      </w:r>
    </w:p>
    <w:p>
      <w:pPr>
        <w:spacing w:after="100" w:line="259" w:lineRule="auto"/>
      </w:pPr>
      <w:r>
        <w:rPr>
          <w:rFonts w:ascii="Times New Roman" w:hAnsi="Times New Roman"/>
          <w:sz w:val="22"/>
        </w:rPr>
        <w:t>main.py: Contains the FastAPI entry point.</w:t>
      </w:r>
    </w:p>
    <w:p>
      <w:pPr>
        <w:spacing w:after="100" w:line="259" w:lineRule="auto"/>
      </w:pPr>
      <w:r>
        <w:rPr>
          <w:rFonts w:ascii="Times New Roman" w:hAnsi="Times New Roman"/>
          <w:sz w:val="22"/>
        </w:rPr>
        <w:t>database.py: Contains SQLAlchemy models and database helpers.</w:t>
      </w:r>
    </w:p>
    <w:p>
      <w:pPr>
        <w:spacing w:after="100" w:line="259" w:lineRule="auto"/>
      </w:pPr>
      <w:r>
        <w:rPr>
          <w:rFonts w:ascii="Times New Roman" w:hAnsi="Times New Roman"/>
          <w:sz w:val="22"/>
        </w:rPr>
        <w:t>schemas.py: Contains Pydantic request models.</w:t>
      </w:r>
    </w:p>
    <w:p>
      <w:pPr>
        <w:spacing w:after="100" w:line="259" w:lineRule="auto"/>
      </w:pPr>
      <w:r>
        <w:rPr>
          <w:rFonts w:ascii="Times New Roman" w:hAnsi="Times New Roman"/>
          <w:sz w:val="22"/>
        </w:rPr>
        <w:t>gemini_generator.py: Handles workout-plan generation with Gemini 1.5 Pro.</w:t>
      </w:r>
    </w:p>
    <w:p>
      <w:pPr>
        <w:spacing w:after="100" w:line="259" w:lineRule="auto"/>
      </w:pPr>
      <w:r>
        <w:rPr>
          <w:rFonts w:ascii="Times New Roman" w:hAnsi="Times New Roman"/>
          <w:sz w:val="22"/>
        </w:rPr>
        <w:t>gemini_flash_generator.py: Handles the nutrition-tip generation path.</w:t>
      </w:r>
    </w:p>
    <w:p>
      <w:pPr>
        <w:spacing w:after="100" w:line="259" w:lineRule="auto"/>
      </w:pPr>
      <w:r>
        <w:rPr>
          <w:rFonts w:ascii="Times New Roman" w:hAnsi="Times New Roman"/>
          <w:sz w:val="22"/>
        </w:rPr>
        <w:t>updated_plan.py: Handles feedback-based plan revision.</w:t>
      </w:r>
    </w:p>
    <w:p>
      <w:pPr>
        <w:spacing w:after="100" w:line="259" w:lineRule="auto"/>
      </w:pPr>
      <w:r>
        <w:rPr>
          <w:rFonts w:ascii="Times New Roman" w:hAnsi="Times New Roman"/>
          <w:sz w:val="22"/>
        </w:rPr>
        <w:t>routes.py: Contains the route handlers that connect requests to application modules.</w:t>
      </w:r>
    </w:p>
    <w:p>
      <w:pPr>
        <w:spacing w:after="100" w:line="259" w:lineRule="auto"/>
      </w:pPr>
      <w:r>
        <w:rPr>
          <w:rFonts w:ascii="Times New Roman" w:hAnsi="Times New Roman"/>
          <w:sz w:val="22"/>
        </w:rPr>
        <w:t>templates/: Contains the HTML pages rendered by the application.</w:t>
      </w:r>
    </w:p>
    <w:p>
      <w:pPr>
        <w:spacing w:after="100" w:line="259" w:lineRule="auto"/>
      </w:pPr>
      <w:r>
        <w:rPr>
          <w:rFonts w:ascii="Times New Roman" w:hAnsi="Times New Roman"/>
          <w:sz w:val="22"/>
        </w:rPr>
        <w:t>static/images/: Contains image assets.</w:t>
      </w:r>
    </w:p>
    <w:p>
      <w:pPr>
        <w:spacing w:after="100" w:line="259" w:lineRule="auto"/>
      </w:pPr>
      <w:r>
        <w:rPr>
          <w:rFonts w:ascii="Times New Roman" w:hAnsi="Times New Roman"/>
          <w:sz w:val="22"/>
        </w:rPr>
        <w:t>fitbuddy.db: Local database file auto-created on first run.</w:t>
      </w:r>
    </w:p>
    <w:p>
      <w:r>
        <w:br w:type="page"/>
      </w:r>
    </w:p>
    <w:p>
      <w:pPr>
        <w:pStyle w:val="Heading1"/>
        <w:jc w:val="center"/>
      </w:pPr>
      <w:r>
        <w:rPr>
          <w:rFonts w:ascii="Times New Roman" w:hAnsi="Times New Roman"/>
          <w:b/>
          <w:color w:val="1F4E78"/>
          <w:sz w:val="40"/>
        </w:rPr>
        <w:t>9. CORE FUNCTIONAL MODULES</w:t>
      </w:r>
    </w:p>
    <w:p>
      <w:pPr>
        <w:pStyle w:val="Heading3"/>
      </w:pPr>
      <w:r>
        <w:rPr>
          <w:rFonts w:ascii="Times New Roman" w:hAnsi="Times New Roman"/>
          <w:b/>
          <w:color w:val="1F4E78"/>
          <w:sz w:val="28"/>
        </w:rPr>
        <w:t>9.1 Workout Plan Generator</w:t>
      </w:r>
    </w:p>
    <w:p>
      <w:pPr>
        <w:spacing w:after="100" w:line="259" w:lineRule="auto"/>
      </w:pPr>
      <w:r>
        <w:rPr>
          <w:rFonts w:ascii="Times New Roman" w:hAnsi="Times New Roman"/>
          <w:sz w:val="22"/>
        </w:rPr>
        <w:t>The workout-plan feature is the primary generation workflow. A request is received by FastAPI, passed through the route layer, and handled by gemini_generator.py. The generator uses Gemini 1.5 Pro to create a personalized 7-day workout plan. The generated result is then presented through the result template.</w:t>
      </w:r>
    </w:p>
    <w:p>
      <w:pPr>
        <w:pStyle w:val="Heading3"/>
      </w:pPr>
      <w:r>
        <w:rPr>
          <w:rFonts w:ascii="Times New Roman" w:hAnsi="Times New Roman"/>
          <w:b/>
          <w:color w:val="1F4E78"/>
          <w:sz w:val="28"/>
        </w:rPr>
        <w:t>9.2 Nutrition Tip Generator</w:t>
      </w:r>
    </w:p>
    <w:p>
      <w:pPr>
        <w:spacing w:after="100" w:line="259" w:lineRule="auto"/>
      </w:pPr>
      <w:r>
        <w:rPr>
          <w:rFonts w:ascii="Times New Roman" w:hAnsi="Times New Roman"/>
          <w:sz w:val="22"/>
        </w:rPr>
        <w:t>The nutrition workflow is handled separately by gemini_flash_generator.py. This separation allows the short nutrition response to use the Flash model path rather than the Pro generation path.</w:t>
      </w:r>
    </w:p>
    <w:p>
      <w:r>
        <w:drawing>
          <wp:inline xmlns:a="http://schemas.openxmlformats.org/drawingml/2006/main" xmlns:pic="http://schemas.openxmlformats.org/drawingml/2006/picture">
            <wp:extent cx="5577840" cy="2365004"/>
            <wp:docPr id="3" name="Picture 3"/>
            <wp:cNvGraphicFramePr>
              <a:graphicFrameLocks noChangeAspect="1"/>
            </wp:cNvGraphicFramePr>
            <a:graphic>
              <a:graphicData uri="http://schemas.openxmlformats.org/drawingml/2006/picture">
                <pic:pic>
                  <pic:nvPicPr>
                    <pic:cNvPr id="0" name="nutrition_flow.png"/>
                    <pic:cNvPicPr/>
                  </pic:nvPicPr>
                  <pic:blipFill>
                    <a:blip r:embed="rId13"/>
                    <a:stretch>
                      <a:fillRect/>
                    </a:stretch>
                  </pic:blipFill>
                  <pic:spPr>
                    <a:xfrm>
                      <a:off x="0" y="0"/>
                      <a:ext cx="5577840" cy="2365004"/>
                    </a:xfrm>
                    <a:prstGeom prst="rect"/>
                  </pic:spPr>
                </pic:pic>
              </a:graphicData>
            </a:graphic>
          </wp:inline>
        </w:drawing>
      </w:r>
    </w:p>
    <w:p>
      <w:pPr>
        <w:spacing w:before="40" w:after="160"/>
        <w:jc w:val="center"/>
      </w:pPr>
      <w:r>
        <w:rPr>
          <w:rFonts w:ascii="Times New Roman" w:hAnsi="Times New Roman"/>
          <w:i/>
          <w:color w:val="666666"/>
          <w:sz w:val="18"/>
        </w:rPr>
        <w:t>Figure 3: Nutrition Tip Generation Flow</w:t>
      </w:r>
    </w:p>
    <w:p>
      <w:pPr>
        <w:pStyle w:val="Heading3"/>
      </w:pPr>
      <w:r>
        <w:rPr>
          <w:rFonts w:ascii="Times New Roman" w:hAnsi="Times New Roman"/>
          <w:b/>
          <w:color w:val="1F4E78"/>
          <w:sz w:val="28"/>
        </w:rPr>
        <w:t>9.3 Feedback-Based Revision</w:t>
      </w:r>
    </w:p>
    <w:p>
      <w:pPr>
        <w:spacing w:after="100" w:line="259" w:lineRule="auto"/>
      </w:pPr>
      <w:r>
        <w:rPr>
          <w:rFonts w:ascii="Times New Roman" w:hAnsi="Times New Roman"/>
          <w:sz w:val="22"/>
        </w:rPr>
        <w:t>The revision workflow takes an existing plan and user feedback and uses the updated_plan.py module to generate an updated result with Gemini 1.5 Pro.</w:t>
      </w:r>
    </w:p>
    <w:p>
      <w:r>
        <w:drawing>
          <wp:inline xmlns:a="http://schemas.openxmlformats.org/drawingml/2006/main" xmlns:pic="http://schemas.openxmlformats.org/drawingml/2006/picture">
            <wp:extent cx="5715000" cy="2624667"/>
            <wp:docPr id="4" name="Picture 4"/>
            <wp:cNvGraphicFramePr>
              <a:graphicFrameLocks noChangeAspect="1"/>
            </wp:cNvGraphicFramePr>
            <a:graphic>
              <a:graphicData uri="http://schemas.openxmlformats.org/drawingml/2006/picture">
                <pic:pic>
                  <pic:nvPicPr>
                    <pic:cNvPr id="0" name="revision_flow.png"/>
                    <pic:cNvPicPr/>
                  </pic:nvPicPr>
                  <pic:blipFill>
                    <a:blip r:embed="rId14"/>
                    <a:stretch>
                      <a:fillRect/>
                    </a:stretch>
                  </pic:blipFill>
                  <pic:spPr>
                    <a:xfrm>
                      <a:off x="0" y="0"/>
                      <a:ext cx="5715000" cy="2624667"/>
                    </a:xfrm>
                    <a:prstGeom prst="rect"/>
                  </pic:spPr>
                </pic:pic>
              </a:graphicData>
            </a:graphic>
          </wp:inline>
        </w:drawing>
      </w:r>
    </w:p>
    <w:p>
      <w:pPr>
        <w:spacing w:before="40" w:after="160"/>
        <w:jc w:val="center"/>
      </w:pPr>
      <w:r>
        <w:rPr>
          <w:rFonts w:ascii="Times New Roman" w:hAnsi="Times New Roman"/>
          <w:i/>
          <w:color w:val="666666"/>
          <w:sz w:val="18"/>
        </w:rPr>
        <w:t>Figure 4: Feedback-Based Plan Revision Flow</w:t>
      </w:r>
    </w:p>
    <w:p>
      <w:r>
        <w:br w:type="page"/>
      </w:r>
    </w:p>
    <w:p>
      <w:pPr>
        <w:pStyle w:val="Heading1"/>
        <w:jc w:val="center"/>
      </w:pPr>
      <w:r>
        <w:rPr>
          <w:rFonts w:ascii="Times New Roman" w:hAnsi="Times New Roman"/>
          <w:b/>
          <w:color w:val="1F4E78"/>
          <w:sz w:val="40"/>
        </w:rPr>
        <w:t>10. FASTAPI BACKEND IMPLEMENTATION</w:t>
      </w:r>
    </w:p>
    <w:p>
      <w:pPr>
        <w:spacing w:after="100" w:line="259" w:lineRule="auto"/>
      </w:pPr>
      <w:r>
        <w:rPr>
          <w:rFonts w:ascii="Times New Roman" w:hAnsi="Times New Roman"/>
          <w:sz w:val="22"/>
        </w:rPr>
        <w:t>FastAPI acts as the central communication layer of FitBuddy. The README identifies app/main.py as the entry point and app/routes.py as the location of route handlers.</w:t>
      </w:r>
    </w:p>
    <w:p>
      <w:pPr>
        <w:pStyle w:val="Heading3"/>
      </w:pPr>
      <w:r>
        <w:rPr>
          <w:rFonts w:ascii="Times New Roman" w:hAnsi="Times New Roman"/>
          <w:b/>
          <w:color w:val="1F4E78"/>
          <w:sz w:val="28"/>
        </w:rPr>
        <w:t>10.1 Backend Responsibilities</w:t>
      </w:r>
    </w:p>
    <w:p>
      <w:pPr>
        <w:pStyle w:val="ListParagraph"/>
        <w:spacing w:after="40"/>
        <w:ind w:left="317" w:hanging="173"/>
      </w:pPr>
      <w:r>
        <w:rPr>
          <w:rFonts w:ascii="Times New Roman" w:hAnsi="Times New Roman"/>
          <w:sz w:val="22"/>
        </w:rPr>
        <w:t>• Start the FastAPI application.</w:t>
      </w:r>
    </w:p>
    <w:p>
      <w:pPr>
        <w:pStyle w:val="ListParagraph"/>
        <w:spacing w:after="40"/>
        <w:ind w:left="317" w:hanging="173"/>
      </w:pPr>
      <w:r>
        <w:rPr>
          <w:rFonts w:ascii="Times New Roman" w:hAnsi="Times New Roman"/>
          <w:sz w:val="22"/>
        </w:rPr>
        <w:t>• Receive requests from the web interface.</w:t>
      </w:r>
    </w:p>
    <w:p>
      <w:pPr>
        <w:pStyle w:val="ListParagraph"/>
        <w:spacing w:after="40"/>
        <w:ind w:left="317" w:hanging="173"/>
      </w:pPr>
      <w:r>
        <w:rPr>
          <w:rFonts w:ascii="Times New Roman" w:hAnsi="Times New Roman"/>
          <w:sz w:val="22"/>
        </w:rPr>
        <w:t>• Pass requests to the appropriate generator, revision module, or database helper.</w:t>
      </w:r>
    </w:p>
    <w:p>
      <w:pPr>
        <w:pStyle w:val="ListParagraph"/>
        <w:spacing w:after="40"/>
        <w:ind w:left="317" w:hanging="173"/>
      </w:pPr>
      <w:r>
        <w:rPr>
          <w:rFonts w:ascii="Times New Roman" w:hAnsi="Times New Roman"/>
          <w:sz w:val="22"/>
        </w:rPr>
        <w:t>• Return the generated result to the relevant HTML view.</w:t>
      </w:r>
    </w:p>
    <w:p>
      <w:pPr>
        <w:pStyle w:val="ListParagraph"/>
        <w:spacing w:after="40"/>
        <w:ind w:left="317" w:hanging="173"/>
      </w:pPr>
      <w:r>
        <w:rPr>
          <w:rFonts w:ascii="Times New Roman" w:hAnsi="Times New Roman"/>
          <w:sz w:val="22"/>
        </w:rPr>
        <w:t>• Expose the JSON API through FastAPI and make it testable through Swagger UI at /docs.</w:t>
      </w:r>
    </w:p>
    <w:p>
      <w:pPr>
        <w:pStyle w:val="Heading3"/>
      </w:pPr>
      <w:r>
        <w:rPr>
          <w:rFonts w:ascii="Times New Roman" w:hAnsi="Times New Roman"/>
          <w:b/>
          <w:color w:val="1F4E78"/>
          <w:sz w:val="28"/>
        </w:rPr>
        <w:t>10.2 Application Pages Mentioned in the README</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4657"/>
        <w:gridCol w:w="4657"/>
      </w:tblGrid>
      <w:tr>
        <w:trPr>
          <w:tblHeader w:val="true"/>
        </w:trPr>
        <w:tc>
          <w:tcPr>
            <w:tcW w:type="dxa" w:w="4032"/>
            <w:shd w:fill="1F4E78"/>
            <w:tcMar>
              <w:top w:w="80" w:type="dxa"/>
              <w:start w:w="100" w:type="dxa"/>
              <w:bottom w:w="80" w:type="dxa"/>
              <w:end w:w="100" w:type="dxa"/>
            </w:tcMar>
            <w:vAlign w:val="center"/>
          </w:tcPr>
          <w:p>
            <w:pPr>
              <w:jc w:val="center"/>
            </w:pPr>
            <w:r>
              <w:rPr>
                <w:rFonts w:ascii="Times New Roman" w:hAnsi="Times New Roman"/>
                <w:b/>
                <w:color w:val="FFFFFF"/>
                <w:sz w:val="20"/>
              </w:rPr>
              <w:t>URL</w:t>
            </w:r>
          </w:p>
        </w:tc>
        <w:tc>
          <w:tcPr>
            <w:tcW w:type="dxa" w:w="5760"/>
            <w:shd w:fill="1F4E78"/>
            <w:tcMar>
              <w:top w:w="80" w:type="dxa"/>
              <w:start w:w="100" w:type="dxa"/>
              <w:bottom w:w="80" w:type="dxa"/>
              <w:end w:w="100" w:type="dxa"/>
            </w:tcMar>
            <w:vAlign w:val="center"/>
          </w:tcPr>
          <w:p>
            <w:pPr>
              <w:jc w:val="center"/>
            </w:pPr>
            <w:r>
              <w:rPr>
                <w:rFonts w:ascii="Times New Roman" w:hAnsi="Times New Roman"/>
                <w:b/>
                <w:color w:val="FFFFFF"/>
                <w:sz w:val="20"/>
              </w:rPr>
              <w:t>Purpose</w:t>
            </w:r>
          </w:p>
        </w:tc>
      </w:tr>
      <w:tr>
        <w:tc>
          <w:tcPr>
            <w:tcW w:type="dxa" w:w="4032"/>
            <w:tcMar>
              <w:top w:w="80" w:type="dxa"/>
              <w:start w:w="100" w:type="dxa"/>
              <w:bottom w:w="80" w:type="dxa"/>
              <w:end w:w="100" w:type="dxa"/>
            </w:tcMar>
            <w:vAlign w:val="top"/>
          </w:tcPr>
          <w:p>
            <w:pPr>
              <w:spacing w:after="0"/>
            </w:pPr>
            <w:hyperlink r:id="rIdLnk105" w:history="1">
              <w:r>
                <w:rPr>
                  <w:color w:val="0563C1"/>
                  <w:rFonts w:ascii="Times New Roman" w:hAnsi="Times New Roman"/>
                  <w:sz w:val="19"/>
                  <w:u w:val="single"/>
                </w:rPr>
                <w:t>http://127.0.0.1:8000/</w:t>
              </w:r>
            </w:hyperlink>
          </w:p>
        </w:tc>
        <w:tc>
          <w:tcPr>
            <w:tcW w:type="dxa" w:w="5760"/>
            <w:tcMar>
              <w:top w:w="80" w:type="dxa"/>
              <w:start w:w="100" w:type="dxa"/>
              <w:bottom w:w="80" w:type="dxa"/>
              <w:end w:w="100" w:type="dxa"/>
            </w:tcMar>
            <w:vAlign w:val="top"/>
          </w:tcPr>
          <w:p>
            <w:pPr>
              <w:spacing w:after="0"/>
            </w:pPr>
            <w:r>
              <w:rPr>
                <w:rFonts w:ascii="Times New Roman" w:hAnsi="Times New Roman"/>
                <w:sz w:val="19"/>
              </w:rPr>
              <w:t>Input form for generating the 7-day plan and nutrition tip.</w:t>
            </w:r>
          </w:p>
        </w:tc>
      </w:tr>
      <w:tr>
        <w:tc>
          <w:tcPr>
            <w:tcW w:type="dxa" w:w="4032"/>
            <w:tcMar>
              <w:top w:w="80" w:type="dxa"/>
              <w:start w:w="100" w:type="dxa"/>
              <w:bottom w:w="80" w:type="dxa"/>
              <w:end w:w="100" w:type="dxa"/>
            </w:tcMar>
            <w:vAlign w:val="top"/>
          </w:tcPr>
          <w:p>
            <w:pPr>
              <w:spacing w:after="0"/>
            </w:pPr>
            <w:hyperlink r:id="rIdLnk106" w:history="1">
              <w:r>
                <w:rPr>
                  <w:color w:val="0563C1"/>
                  <w:rFonts w:ascii="Times New Roman" w:hAnsi="Times New Roman"/>
                  <w:sz w:val="19"/>
                  <w:u w:val="single"/>
                </w:rPr>
                <w:t>http://127.0.0.1:8000/view-all-users</w:t>
              </w:r>
            </w:hyperlink>
          </w:p>
        </w:tc>
        <w:tc>
          <w:tcPr>
            <w:tcW w:type="dxa" w:w="5760"/>
            <w:tcMar>
              <w:top w:w="80" w:type="dxa"/>
              <w:start w:w="100" w:type="dxa"/>
              <w:bottom w:w="80" w:type="dxa"/>
              <w:end w:w="100" w:type="dxa"/>
            </w:tcMar>
            <w:vAlign w:val="top"/>
          </w:tcPr>
          <w:p>
            <w:pPr>
              <w:spacing w:after="0"/>
            </w:pPr>
            <w:r>
              <w:rPr>
                <w:rFonts w:ascii="Times New Roman" w:hAnsi="Times New Roman"/>
                <w:sz w:val="19"/>
              </w:rPr>
              <w:t>Admin table showing all users and plans.</w:t>
            </w:r>
          </w:p>
        </w:tc>
      </w:tr>
      <w:tr>
        <w:tc>
          <w:tcPr>
            <w:tcW w:type="dxa" w:w="4032"/>
            <w:tcMar>
              <w:top w:w="80" w:type="dxa"/>
              <w:start w:w="100" w:type="dxa"/>
              <w:bottom w:w="80" w:type="dxa"/>
              <w:end w:w="100" w:type="dxa"/>
            </w:tcMar>
            <w:vAlign w:val="top"/>
          </w:tcPr>
          <w:p>
            <w:pPr>
              <w:spacing w:after="0"/>
            </w:pPr>
            <w:hyperlink r:id="rIdLnk107" w:history="1">
              <w:r>
                <w:rPr>
                  <w:color w:val="0563C1"/>
                  <w:rFonts w:ascii="Times New Roman" w:hAnsi="Times New Roman"/>
                  <w:sz w:val="19"/>
                  <w:u w:val="single"/>
                </w:rPr>
                <w:t>http://127.0.0.1:8000/docs</w:t>
              </w:r>
            </w:hyperlink>
          </w:p>
        </w:tc>
        <w:tc>
          <w:tcPr>
            <w:tcW w:type="dxa" w:w="5760"/>
            <w:tcMar>
              <w:top w:w="80" w:type="dxa"/>
              <w:start w:w="100" w:type="dxa"/>
              <w:bottom w:w="80" w:type="dxa"/>
              <w:end w:w="100" w:type="dxa"/>
            </w:tcMar>
            <w:vAlign w:val="top"/>
          </w:tcPr>
          <w:p>
            <w:pPr>
              <w:spacing w:after="0"/>
            </w:pPr>
            <w:r>
              <w:rPr>
                <w:rFonts w:ascii="Times New Roman" w:hAnsi="Times New Roman"/>
                <w:sz w:val="19"/>
              </w:rPr>
              <w:t>Swagger UI for testing the JSON API routes directly.</w:t>
            </w:r>
          </w:p>
        </w:tc>
      </w:tr>
    </w:tbl>
    <w:p>
      <w:pPr>
        <w:pStyle w:val="Heading3"/>
      </w:pPr>
      <w:r>
        <w:rPr>
          <w:rFonts w:ascii="Times New Roman" w:hAnsi="Times New Roman"/>
          <w:b/>
          <w:color w:val="1F4E78"/>
          <w:sz w:val="28"/>
        </w:rPr>
        <w:t>10.3 Request-to-Response Pattern</w:t>
      </w:r>
    </w:p>
    <w:p>
      <w:pPr>
        <w:spacing w:after="100" w:line="259" w:lineRule="auto"/>
      </w:pPr>
      <w:r>
        <w:rPr>
          <w:rFonts w:ascii="Times New Roman" w:hAnsi="Times New Roman"/>
          <w:sz w:val="22"/>
        </w:rPr>
        <w:t>The intended pattern is: browser request -&gt; FastAPI route -&gt; relevant application module -&gt; Gemini and/or database layer -&gt; generated response -&gt; HTML template.</w:t>
      </w:r>
    </w:p>
    <w:p>
      <w:pPr>
        <w:spacing w:after="100" w:line="259" w:lineRule="auto"/>
      </w:pPr>
      <w:r>
        <w:rPr>
          <w:rFonts w:ascii="Times New Roman" w:hAnsi="Times New Roman"/>
          <w:sz w:val="22"/>
        </w:rPr>
        <w:t>The supplied README does not enumerate the exact request parameters or JSON response schemas for each route, so this documentation does not invent endpoint payloads that are not present in the provided files.</w:t>
      </w:r>
    </w:p>
    <w:p>
      <w:r>
        <w:br w:type="page"/>
      </w:r>
    </w:p>
    <w:p>
      <w:pPr>
        <w:pStyle w:val="Heading1"/>
        <w:jc w:val="center"/>
      </w:pPr>
      <w:r>
        <w:rPr>
          <w:rFonts w:ascii="Times New Roman" w:hAnsi="Times New Roman"/>
          <w:b/>
          <w:color w:val="1F4E78"/>
          <w:sz w:val="40"/>
        </w:rPr>
        <w:t>11. DATABASE AND ADMIN DASHBOARD</w:t>
      </w:r>
    </w:p>
    <w:p>
      <w:pPr>
        <w:pStyle w:val="Heading3"/>
      </w:pPr>
      <w:r>
        <w:rPr>
          <w:rFonts w:ascii="Times New Roman" w:hAnsi="Times New Roman"/>
          <w:b/>
          <w:color w:val="1F4E78"/>
          <w:sz w:val="28"/>
        </w:rPr>
        <w:t>11.1 Database Layer</w:t>
      </w:r>
    </w:p>
    <w:p>
      <w:pPr>
        <w:spacing w:after="100" w:line="259" w:lineRule="auto"/>
      </w:pPr>
      <w:r>
        <w:rPr>
          <w:rFonts w:ascii="Times New Roman" w:hAnsi="Times New Roman"/>
          <w:sz w:val="22"/>
        </w:rPr>
        <w:t>The project structure identifies database.py as the location for SQLAlchemy models and database helpers. A fitbuddy.db database file is listed at the project root and is auto-created on first run.</w:t>
      </w:r>
    </w:p>
    <w:p>
      <w:pPr>
        <w:pStyle w:val="Heading3"/>
      </w:pPr>
      <w:r>
        <w:rPr>
          <w:rFonts w:ascii="Times New Roman" w:hAnsi="Times New Roman"/>
          <w:b/>
          <w:color w:val="1F4E78"/>
          <w:sz w:val="28"/>
        </w:rPr>
        <w:t>11.2 Data Usage in the Application</w:t>
      </w:r>
    </w:p>
    <w:p>
      <w:pPr>
        <w:spacing w:after="100" w:line="259" w:lineRule="auto"/>
      </w:pPr>
      <w:r>
        <w:rPr>
          <w:rFonts w:ascii="Times New Roman" w:hAnsi="Times New Roman"/>
          <w:sz w:val="22"/>
        </w:rPr>
        <w:t>The README states that the admin dashboard displays all users and plans. This means the database layer supports the information needed for administrative viewing of stored user/plan records.</w:t>
      </w:r>
    </w:p>
    <w:p>
      <w:pPr>
        <w:pStyle w:val="Heading3"/>
      </w:pPr>
      <w:r>
        <w:rPr>
          <w:rFonts w:ascii="Times New Roman" w:hAnsi="Times New Roman"/>
          <w:b/>
          <w:color w:val="1F4E78"/>
          <w:sz w:val="28"/>
        </w:rPr>
        <w:t>11.3 Admin Dashboard Flow</w:t>
      </w:r>
    </w:p>
    <w:p>
      <w:r>
        <w:drawing>
          <wp:inline xmlns:a="http://schemas.openxmlformats.org/drawingml/2006/main" xmlns:pic="http://schemas.openxmlformats.org/drawingml/2006/picture">
            <wp:extent cx="5532120" cy="2434133"/>
            <wp:docPr id="5" name="Picture 5"/>
            <wp:cNvGraphicFramePr>
              <a:graphicFrameLocks noChangeAspect="1"/>
            </wp:cNvGraphicFramePr>
            <a:graphic>
              <a:graphicData uri="http://schemas.openxmlformats.org/drawingml/2006/picture">
                <pic:pic>
                  <pic:nvPicPr>
                    <pic:cNvPr id="0" name="admin_flow.png"/>
                    <pic:cNvPicPr/>
                  </pic:nvPicPr>
                  <pic:blipFill>
                    <a:blip r:embed="rId15"/>
                    <a:stretch>
                      <a:fillRect/>
                    </a:stretch>
                  </pic:blipFill>
                  <pic:spPr>
                    <a:xfrm>
                      <a:off x="0" y="0"/>
                      <a:ext cx="5532120" cy="2434133"/>
                    </a:xfrm>
                    <a:prstGeom prst="rect"/>
                  </pic:spPr>
                </pic:pic>
              </a:graphicData>
            </a:graphic>
          </wp:inline>
        </w:drawing>
      </w:r>
    </w:p>
    <w:p>
      <w:pPr>
        <w:spacing w:before="40" w:after="160"/>
        <w:jc w:val="center"/>
      </w:pPr>
      <w:r>
        <w:rPr>
          <w:rFonts w:ascii="Times New Roman" w:hAnsi="Times New Roman"/>
          <w:i/>
          <w:color w:val="666666"/>
          <w:sz w:val="18"/>
        </w:rPr>
        <w:t>Figure 5: Admin Dashboard and User/Plan View</w:t>
      </w:r>
    </w:p>
    <w:p>
      <w:pPr>
        <w:spacing w:after="100" w:line="259" w:lineRule="auto"/>
      </w:pPr>
      <w:r>
        <w:rPr>
          <w:rFonts w:ascii="Times New Roman" w:hAnsi="Times New Roman"/>
          <w:sz w:val="22"/>
        </w:rPr>
        <w:t>The supplied source files do not specify authentication or authorization rules for the admin page, so none are assumed in this documentation.</w:t>
      </w:r>
    </w:p>
    <w:p>
      <w:r>
        <w:br w:type="page"/>
      </w:r>
    </w:p>
    <w:p>
      <w:pPr>
        <w:pStyle w:val="Heading1"/>
        <w:jc w:val="center"/>
      </w:pPr>
      <w:r>
        <w:rPr>
          <w:rFonts w:ascii="Times New Roman" w:hAnsi="Times New Roman"/>
          <w:b/>
          <w:color w:val="1F4E78"/>
          <w:sz w:val="40"/>
        </w:rPr>
        <w:t>12. USER INTERFACE DEVELOPMENT</w:t>
      </w:r>
    </w:p>
    <w:p>
      <w:pPr>
        <w:spacing w:after="100" w:line="259" w:lineRule="auto"/>
      </w:pPr>
      <w:r>
        <w:rPr>
          <w:rFonts w:ascii="Times New Roman" w:hAnsi="Times New Roman"/>
          <w:sz w:val="22"/>
        </w:rPr>
        <w:t>The FitBuddy interface is implemented with Jinja2 templates under app/templates and static assets under app/static/images.</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4657"/>
        <w:gridCol w:w="4657"/>
      </w:tblGrid>
      <w:tr>
        <w:trPr>
          <w:tblHeader w:val="true"/>
        </w:trPr>
        <w:tc>
          <w:tcPr>
            <w:tcW w:type="dxa" w:w="3024"/>
            <w:shd w:fill="1F4E78"/>
            <w:tcMar>
              <w:top w:w="80" w:type="dxa"/>
              <w:start w:w="100" w:type="dxa"/>
              <w:bottom w:w="80" w:type="dxa"/>
              <w:end w:w="100" w:type="dxa"/>
            </w:tcMar>
            <w:vAlign w:val="center"/>
          </w:tcPr>
          <w:p>
            <w:pPr>
              <w:jc w:val="center"/>
            </w:pPr>
            <w:r>
              <w:rPr>
                <w:rFonts w:ascii="Times New Roman" w:hAnsi="Times New Roman"/>
                <w:b/>
                <w:color w:val="FFFFFF"/>
                <w:sz w:val="20"/>
              </w:rPr>
              <w:t>Template</w:t>
            </w:r>
          </w:p>
        </w:tc>
        <w:tc>
          <w:tcPr>
            <w:tcW w:type="dxa" w:w="6768"/>
            <w:shd w:fill="1F4E78"/>
            <w:tcMar>
              <w:top w:w="80" w:type="dxa"/>
              <w:start w:w="100" w:type="dxa"/>
              <w:bottom w:w="80" w:type="dxa"/>
              <w:end w:w="100" w:type="dxa"/>
            </w:tcMar>
            <w:vAlign w:val="center"/>
          </w:tcPr>
          <w:p>
            <w:pPr>
              <w:jc w:val="center"/>
            </w:pPr>
            <w:r>
              <w:rPr>
                <w:rFonts w:ascii="Times New Roman" w:hAnsi="Times New Roman"/>
                <w:b/>
                <w:color w:val="FFFFFF"/>
                <w:sz w:val="20"/>
              </w:rPr>
              <w:t>Documented role</w:t>
            </w:r>
          </w:p>
        </w:tc>
      </w:tr>
      <w:tr>
        <w:tc>
          <w:tcPr>
            <w:tcW w:type="dxa" w:w="3024"/>
            <w:tcMar>
              <w:top w:w="80" w:type="dxa"/>
              <w:start w:w="100" w:type="dxa"/>
              <w:bottom w:w="80" w:type="dxa"/>
              <w:end w:w="100" w:type="dxa"/>
            </w:tcMar>
            <w:vAlign w:val="top"/>
          </w:tcPr>
          <w:p>
            <w:pPr>
              <w:spacing w:after="0"/>
            </w:pPr>
            <w:r>
              <w:rPr>
                <w:rFonts w:ascii="Times New Roman" w:hAnsi="Times New Roman"/>
                <w:sz w:val="19"/>
              </w:rPr>
              <w:t>index.html</w:t>
            </w:r>
          </w:p>
        </w:tc>
        <w:tc>
          <w:tcPr>
            <w:tcW w:type="dxa" w:w="6768"/>
            <w:tcMar>
              <w:top w:w="80" w:type="dxa"/>
              <w:start w:w="100" w:type="dxa"/>
              <w:bottom w:w="80" w:type="dxa"/>
              <w:end w:w="100" w:type="dxa"/>
            </w:tcMar>
            <w:vAlign w:val="top"/>
          </w:tcPr>
          <w:p>
            <w:pPr>
              <w:spacing w:after="0"/>
            </w:pPr>
            <w:r>
              <w:rPr>
                <w:rFonts w:ascii="Times New Roman" w:hAnsi="Times New Roman"/>
                <w:sz w:val="19"/>
              </w:rPr>
              <w:t>Main user input page used to start plan generation.</w:t>
            </w:r>
          </w:p>
        </w:tc>
      </w:tr>
      <w:tr>
        <w:tc>
          <w:tcPr>
            <w:tcW w:type="dxa" w:w="3024"/>
            <w:tcMar>
              <w:top w:w="80" w:type="dxa"/>
              <w:start w:w="100" w:type="dxa"/>
              <w:bottom w:w="80" w:type="dxa"/>
              <w:end w:w="100" w:type="dxa"/>
            </w:tcMar>
            <w:vAlign w:val="top"/>
          </w:tcPr>
          <w:p>
            <w:pPr>
              <w:spacing w:after="0"/>
            </w:pPr>
            <w:r>
              <w:rPr>
                <w:rFonts w:ascii="Times New Roman" w:hAnsi="Times New Roman"/>
                <w:sz w:val="19"/>
              </w:rPr>
              <w:t>result.html</w:t>
            </w:r>
          </w:p>
        </w:tc>
        <w:tc>
          <w:tcPr>
            <w:tcW w:type="dxa" w:w="6768"/>
            <w:tcMar>
              <w:top w:w="80" w:type="dxa"/>
              <w:start w:w="100" w:type="dxa"/>
              <w:bottom w:w="80" w:type="dxa"/>
              <w:end w:w="100" w:type="dxa"/>
            </w:tcMar>
            <w:vAlign w:val="top"/>
          </w:tcPr>
          <w:p>
            <w:pPr>
              <w:spacing w:after="0"/>
            </w:pPr>
            <w:r>
              <w:rPr>
                <w:rFonts w:ascii="Times New Roman" w:hAnsi="Times New Roman"/>
                <w:sz w:val="19"/>
              </w:rPr>
              <w:t>Page used to present the generated 7-day plan and nutrition tip.</w:t>
            </w:r>
          </w:p>
        </w:tc>
      </w:tr>
      <w:tr>
        <w:tc>
          <w:tcPr>
            <w:tcW w:type="dxa" w:w="3024"/>
            <w:tcMar>
              <w:top w:w="80" w:type="dxa"/>
              <w:start w:w="100" w:type="dxa"/>
              <w:bottom w:w="80" w:type="dxa"/>
              <w:end w:w="100" w:type="dxa"/>
            </w:tcMar>
            <w:vAlign w:val="top"/>
          </w:tcPr>
          <w:p>
            <w:pPr>
              <w:spacing w:after="0"/>
            </w:pPr>
            <w:r>
              <w:rPr>
                <w:rFonts w:ascii="Times New Roman" w:hAnsi="Times New Roman"/>
                <w:sz w:val="19"/>
              </w:rPr>
              <w:t>all_users.html</w:t>
            </w:r>
          </w:p>
        </w:tc>
        <w:tc>
          <w:tcPr>
            <w:tcW w:type="dxa" w:w="6768"/>
            <w:tcMar>
              <w:top w:w="80" w:type="dxa"/>
              <w:start w:w="100" w:type="dxa"/>
              <w:bottom w:w="80" w:type="dxa"/>
              <w:end w:w="100" w:type="dxa"/>
            </w:tcMar>
            <w:vAlign w:val="top"/>
          </w:tcPr>
          <w:p>
            <w:pPr>
              <w:spacing w:after="0"/>
            </w:pPr>
            <w:r>
              <w:rPr>
                <w:rFonts w:ascii="Times New Roman" w:hAnsi="Times New Roman"/>
                <w:sz w:val="19"/>
              </w:rPr>
              <w:t>Admin table for all users and plans.</w:t>
            </w:r>
          </w:p>
        </w:tc>
      </w:tr>
    </w:tbl>
    <w:p>
      <w:pPr>
        <w:pStyle w:val="Heading3"/>
      </w:pPr>
      <w:r>
        <w:rPr>
          <w:rFonts w:ascii="Times New Roman" w:hAnsi="Times New Roman"/>
          <w:b/>
          <w:color w:val="1F4E78"/>
          <w:sz w:val="28"/>
        </w:rPr>
        <w:t>Interface Characteristics</w:t>
      </w:r>
    </w:p>
    <w:p>
      <w:pPr>
        <w:spacing w:before="100" w:after="80"/>
        <w:jc w:val="center"/>
      </w:pPr>
      <w:r>
        <w:drawing>
          <wp:inline xmlns:a="http://schemas.openxmlformats.org/drawingml/2006/main" xmlns:pic="http://schemas.openxmlformats.org/drawingml/2006/picture">
            <wp:extent cx="5806440" cy="2954026"/>
            <wp:docPr id="7" name="Picture 7"/>
            <wp:cNvGraphicFramePr>
              <a:graphicFrameLocks noChangeAspect="1"/>
            </wp:cNvGraphicFramePr>
            <a:graphic>
              <a:graphicData uri="http://schemas.openxmlformats.org/drawingml/2006/picture">
                <pic:pic>
                  <pic:nvPicPr>
                    <pic:cNvPr id="0" name="main_interface.jpg"/>
                    <pic:cNvPicPr/>
                  </pic:nvPicPr>
                  <pic:blipFill>
                    <a:blip r:embed="rId17"/>
                    <a:stretch>
                      <a:fillRect/>
                    </a:stretch>
                  </pic:blipFill>
                  <pic:spPr>
                    <a:xfrm>
                      <a:off x="0" y="0"/>
                      <a:ext cx="5806440" cy="2954026"/>
                    </a:xfrm>
                    <a:prstGeom prst="rect"/>
                  </pic:spPr>
                </pic:pic>
              </a:graphicData>
            </a:graphic>
          </wp:inline>
        </w:drawing>
      </w:r>
    </w:p>
    <w:p>
      <w:pPr>
        <w:spacing w:before="0" w:after="160"/>
        <w:jc w:val="center"/>
      </w:pPr>
      <w:r>
        <w:rPr>
          <w:rFonts w:ascii="Times New Roman" w:hAnsi="Times New Roman"/>
          <w:i/>
          <w:sz w:val="18"/>
        </w:rPr>
        <w:t>Figure 7: FitBuddy Main User Interface</w:t>
      </w:r>
    </w:p>
    <w:p>
      <w:pPr>
        <w:pStyle w:val="ListParagraph"/>
        <w:spacing w:after="40"/>
        <w:ind w:left="317" w:hanging="173"/>
      </w:pPr>
      <w:r>
        <w:rPr>
          <w:rFonts w:ascii="Times New Roman" w:hAnsi="Times New Roman"/>
          <w:sz w:val="22"/>
        </w:rPr>
        <w:t>• Template-based HTML pages served through the FastAPI application.</w:t>
      </w:r>
    </w:p>
    <w:p>
      <w:pPr>
        <w:pStyle w:val="ListParagraph"/>
        <w:spacing w:after="40"/>
        <w:ind w:left="317" w:hanging="173"/>
      </w:pPr>
      <w:r>
        <w:rPr>
          <w:rFonts w:ascii="Times New Roman" w:hAnsi="Times New Roman"/>
          <w:sz w:val="22"/>
        </w:rPr>
        <w:t>• Input-to-result workflow centered on the main page and result page.</w:t>
      </w:r>
    </w:p>
    <w:p>
      <w:pPr>
        <w:pStyle w:val="ListParagraph"/>
        <w:spacing w:after="40"/>
        <w:ind w:left="317" w:hanging="173"/>
      </w:pPr>
      <w:r>
        <w:rPr>
          <w:rFonts w:ascii="Times New Roman" w:hAnsi="Times New Roman"/>
          <w:sz w:val="22"/>
        </w:rPr>
        <w:t>• Dedicated administrator-oriented page for users and plan records.</w:t>
      </w:r>
    </w:p>
    <w:p>
      <w:pPr>
        <w:pStyle w:val="ListParagraph"/>
        <w:spacing w:after="40"/>
        <w:ind w:left="317" w:hanging="173"/>
      </w:pPr>
      <w:r>
        <w:rPr>
          <w:rFonts w:ascii="Times New Roman" w:hAnsi="Times New Roman"/>
          <w:sz w:val="22"/>
        </w:rPr>
        <w:t>• Static image assets grouped under the application static directory.</w:t>
      </w:r>
    </w:p>
    <w:p>
      <w:pPr>
        <w:spacing w:after="100" w:line="259" w:lineRule="auto"/>
      </w:pPr>
      <w:r>
        <w:rPr>
          <w:rFonts w:ascii="Times New Roman" w:hAnsi="Times New Roman"/>
          <w:sz w:val="22"/>
        </w:rPr>
        <w:t>The supplied files do not contain the HTML/CSS source itself, so visual claims such as exact colors, layouts, form fields, or responsive behavior are not documented here.</w:t>
      </w:r>
    </w:p>
    <w:p>
      <w:r>
        <w:br w:type="page"/>
      </w:r>
    </w:p>
    <w:p>
      <w:pPr>
        <w:pStyle w:val="Heading1"/>
        <w:jc w:val="center"/>
      </w:pPr>
      <w:r>
        <w:rPr>
          <w:rFonts w:ascii="Times New Roman" w:hAnsi="Times New Roman"/>
          <w:b/>
          <w:color w:val="1F4E78"/>
          <w:sz w:val="40"/>
        </w:rPr>
        <w:t>13. APPLICATION SETUP AND EXECUTION</w:t>
      </w:r>
    </w:p>
    <w:p>
      <w:pPr>
        <w:pStyle w:val="Heading3"/>
      </w:pPr>
      <w:r>
        <w:rPr>
          <w:rFonts w:ascii="Times New Roman" w:hAnsi="Times New Roman"/>
          <w:b/>
          <w:color w:val="1F4E78"/>
          <w:sz w:val="28"/>
        </w:rPr>
        <w:t>13.1 Create a Virtual Environment</w:t>
      </w:r>
    </w:p>
    <w:p>
      <w:pPr>
        <w:spacing w:after="120" w:line="240" w:lineRule="auto"/>
        <w:ind w:left="259" w:right="259"/>
        <w:shd w:fill="F2F2F2"/>
      </w:pPr>
      <w:r>
        <w:rPr>
          <w:rFonts w:ascii="Consolas" w:hAnsi="Consolas"/>
          <w:color w:val="1F1F1F"/>
          <w:sz w:val="18"/>
        </w:rPr>
        <w:t>python -m venv fitbuddy-env</w:t>
        <w:br/>
        <w:t>fitbuddy-env\Scripts\activate        # Windows</w:t>
        <w:br/>
        <w:t>source fitbuddy-env/bin/activate     # macOS/Linux</w:t>
      </w:r>
    </w:p>
    <w:p>
      <w:pPr>
        <w:pStyle w:val="Heading3"/>
      </w:pPr>
      <w:r>
        <w:rPr>
          <w:rFonts w:ascii="Times New Roman" w:hAnsi="Times New Roman"/>
          <w:b/>
          <w:color w:val="1F4E78"/>
          <w:sz w:val="28"/>
        </w:rPr>
        <w:t>13.2 Install Dependencies</w:t>
      </w:r>
    </w:p>
    <w:p>
      <w:pPr>
        <w:spacing w:after="120" w:line="240" w:lineRule="auto"/>
        <w:ind w:left="259" w:right="259"/>
        <w:shd w:fill="F2F2F2"/>
      </w:pPr>
      <w:r>
        <w:rPr>
          <w:rFonts w:ascii="Consolas" w:hAnsi="Consolas"/>
          <w:color w:val="1F1F1F"/>
          <w:sz w:val="18"/>
        </w:rPr>
        <w:t>pip install -r requirements.txt</w:t>
      </w:r>
    </w:p>
    <w:p>
      <w:pPr>
        <w:pStyle w:val="Heading3"/>
      </w:pPr>
      <w:r>
        <w:rPr>
          <w:rFonts w:ascii="Times New Roman" w:hAnsi="Times New Roman"/>
          <w:b/>
          <w:color w:val="1F4E78"/>
          <w:sz w:val="28"/>
        </w:rPr>
        <w:t>13.3 Configure the Gemini API Key</w:t>
      </w:r>
    </w:p>
    <w:p>
      <w:pPr>
        <w:spacing w:after="120" w:line="240" w:lineRule="auto"/>
        <w:ind w:left="259" w:right="259"/>
        <w:shd w:fill="F2F2F2"/>
      </w:pPr>
      <w:r>
        <w:rPr>
          <w:rFonts w:ascii="Consolas" w:hAnsi="Consolas"/>
          <w:color w:val="1F1F1F"/>
          <w:sz w:val="18"/>
        </w:rPr>
        <w:t>cp .env.example .env</w:t>
        <w:br/>
        <w:t># edit .env and set:</w:t>
        <w:br/>
        <w:t>GOOGLE_API_KEY=your_actual_key_here</w:t>
      </w:r>
    </w:p>
    <w:p>
      <w:pPr>
        <w:spacing w:after="100" w:line="259" w:lineRule="auto"/>
      </w:pPr>
      <w:r>
        <w:rPr>
          <w:rFonts w:ascii="Times New Roman" w:hAnsi="Times New Roman"/>
          <w:sz w:val="22"/>
        </w:rPr>
        <w:t>The application reads the Gemini credential from an environment variable. Keep the real credential private and do not place it in public source files.</w:t>
      </w:r>
    </w:p>
    <w:p>
      <w:pPr>
        <w:pStyle w:val="Heading3"/>
      </w:pPr>
      <w:r>
        <w:rPr>
          <w:rFonts w:ascii="Times New Roman" w:hAnsi="Times New Roman"/>
          <w:b/>
          <w:color w:val="1F4E78"/>
          <w:sz w:val="28"/>
        </w:rPr>
        <w:t>13.4 Start the Server</w:t>
      </w:r>
    </w:p>
    <w:p>
      <w:pPr>
        <w:spacing w:after="120" w:line="240" w:lineRule="auto"/>
        <w:ind w:left="259" w:right="259"/>
        <w:shd w:fill="F2F2F2"/>
      </w:pPr>
      <w:r>
        <w:rPr>
          <w:rFonts w:ascii="Consolas" w:hAnsi="Consolas"/>
          <w:color w:val="1F1F1F"/>
          <w:sz w:val="18"/>
        </w:rPr>
        <w:t>uvicorn app.main:app --reload</w:t>
      </w:r>
    </w:p>
    <w:p>
      <w:pPr>
        <w:pStyle w:val="Heading3"/>
      </w:pPr>
      <w:r>
        <w:rPr>
          <w:rFonts w:ascii="Times New Roman" w:hAnsi="Times New Roman"/>
          <w:b/>
          <w:color w:val="1F4E78"/>
          <w:sz w:val="28"/>
        </w:rPr>
        <w:t>13.5 Open the Application</w:t>
      </w:r>
    </w:p>
    <w:p>
      <w:pPr>
        <w:spacing w:after="120" w:line="240" w:lineRule="auto"/>
        <w:ind w:left="259" w:right="259"/>
        <w:shd w:fill="F2F2F2"/>
      </w:pPr>
      <w:r>
        <w:rPr>
          <w:rFonts w:ascii="Consolas" w:hAnsi="Consolas"/>
          <w:color w:val="1F1F1F"/>
          <w:sz w:val="18"/>
        </w:rPr>
        <w:t>http://127.0.0.1:8000/</w:t>
      </w:r>
    </w:p>
    <w:p>
      <w:pPr>
        <w:spacing w:after="100" w:line="259" w:lineRule="auto"/>
      </w:pPr>
      <w:r>
        <w:rPr>
          <w:rFonts w:ascii="Times New Roman" w:hAnsi="Times New Roman"/>
          <w:sz w:val="22"/>
        </w:rPr>
        <w:t>These commands are the setup and execution steps provided in the supplied README.</w:t>
      </w:r>
    </w:p>
    <w:p>
      <w:r>
        <w:br w:type="page"/>
      </w:r>
    </w:p>
    <w:p>
      <w:pPr>
        <w:pStyle w:val="Heading1"/>
        <w:jc w:val="center"/>
      </w:pPr>
      <w:r>
        <w:rPr>
          <w:rFonts w:ascii="Times New Roman" w:hAnsi="Times New Roman"/>
          <w:b/>
          <w:color w:val="1F4E78"/>
          <w:sz w:val="40"/>
        </w:rPr>
        <w:t>14. USING THE APPLICATION</w:t>
      </w:r>
    </w:p>
    <w:p>
      <w:pPr>
        <w:pStyle w:val="Heading3"/>
      </w:pPr>
      <w:r>
        <w:rPr>
          <w:rFonts w:ascii="Times New Roman" w:hAnsi="Times New Roman"/>
          <w:b/>
          <w:color w:val="1F4E78"/>
          <w:sz w:val="28"/>
        </w:rPr>
        <w:t>14.1 Main Generation Page</w:t>
      </w:r>
    </w:p>
    <w:p>
      <w:pPr>
        <w:spacing w:after="100" w:line="259" w:lineRule="auto"/>
      </w:pPr>
      <w:r>
        <w:rPr>
          <w:rFonts w:ascii="Times New Roman" w:hAnsi="Times New Roman"/>
          <w:sz w:val="22"/>
        </w:rPr>
        <w:t>Open the root application URL in a browser. The main input form is designed to start the FitBuddy generation workflow. The output consists of a 7-day workout plan and a nutrition tip.</w:t>
      </w:r>
    </w:p>
    <w:p>
      <w:pPr>
        <w:pStyle w:val="Heading3"/>
      </w:pPr>
      <w:r>
        <w:rPr>
          <w:rFonts w:ascii="Times New Roman" w:hAnsi="Times New Roman"/>
          <w:b/>
          <w:color w:val="1F4E78"/>
          <w:sz w:val="28"/>
        </w:rPr>
        <w:t>14.2 Result Page</w:t>
      </w:r>
    </w:p>
    <w:p>
      <w:pPr>
        <w:spacing w:before="100" w:after="80"/>
        <w:jc w:val="center"/>
      </w:pPr>
      <w:r>
        <w:drawing>
          <wp:inline xmlns:a="http://schemas.openxmlformats.org/drawingml/2006/main" xmlns:pic="http://schemas.openxmlformats.org/drawingml/2006/picture">
            <wp:extent cx="5806440" cy="2852414"/>
            <wp:docPr id="8" name="Picture 8"/>
            <wp:cNvGraphicFramePr>
              <a:graphicFrameLocks noChangeAspect="1"/>
            </wp:cNvGraphicFramePr>
            <a:graphic>
              <a:graphicData uri="http://schemas.openxmlformats.org/drawingml/2006/picture">
                <pic:pic>
                  <pic:nvPicPr>
                    <pic:cNvPr id="0" name="workout_result.jpg"/>
                    <pic:cNvPicPr/>
                  </pic:nvPicPr>
                  <pic:blipFill>
                    <a:blip r:embed="rId18"/>
                    <a:stretch>
                      <a:fillRect/>
                    </a:stretch>
                  </pic:blipFill>
                  <pic:spPr>
                    <a:xfrm>
                      <a:off x="0" y="0"/>
                      <a:ext cx="5806440" cy="2852414"/>
                    </a:xfrm>
                    <a:prstGeom prst="rect"/>
                  </pic:spPr>
                </pic:pic>
              </a:graphicData>
            </a:graphic>
          </wp:inline>
        </w:drawing>
      </w:r>
    </w:p>
    <w:p>
      <w:pPr>
        <w:spacing w:before="0" w:after="160"/>
        <w:jc w:val="center"/>
      </w:pPr>
      <w:r>
        <w:rPr>
          <w:rFonts w:ascii="Times New Roman" w:hAnsi="Times New Roman"/>
          <w:i/>
          <w:sz w:val="18"/>
        </w:rPr>
        <w:t>Figure 8: Generated Personalized 7-Day Workout Plan</w:t>
      </w:r>
    </w:p>
    <w:p>
      <w:pPr>
        <w:spacing w:after="100" w:line="259" w:lineRule="auto"/>
      </w:pPr>
      <w:r>
        <w:rPr>
          <w:rFonts w:ascii="Times New Roman" w:hAnsi="Times New Roman"/>
          <w:sz w:val="22"/>
        </w:rPr>
        <w:t>The generated content is presented through result.html after the request is processed by the backend.</w:t>
      </w:r>
    </w:p>
    <w:p>
      <w:pPr>
        <w:pStyle w:val="Heading3"/>
      </w:pPr>
      <w:r>
        <w:rPr>
          <w:rFonts w:ascii="Times New Roman" w:hAnsi="Times New Roman"/>
          <w:b/>
          <w:color w:val="1F4E78"/>
          <w:sz w:val="28"/>
        </w:rPr>
        <w:t>14.3 Feedback and Revision</w:t>
      </w:r>
    </w:p>
    <w:p>
      <w:pPr>
        <w:spacing w:after="100" w:line="259" w:lineRule="auto"/>
      </w:pPr>
      <w:r>
        <w:rPr>
          <w:rFonts w:ascii="Times New Roman" w:hAnsi="Times New Roman"/>
          <w:sz w:val="22"/>
        </w:rPr>
        <w:t>Where the application exposes the feedback workflow, the existing plan can be revised through the separate updated_plan.py module using Gemini 1.5 Pro.</w:t>
      </w:r>
    </w:p>
    <w:p>
      <w:pPr>
        <w:pStyle w:val="Heading3"/>
      </w:pPr>
      <w:r>
        <w:rPr>
          <w:rFonts w:ascii="Times New Roman" w:hAnsi="Times New Roman"/>
          <w:b/>
          <w:color w:val="1F4E78"/>
          <w:sz w:val="28"/>
        </w:rPr>
        <w:t>14.4 Admin View</w:t>
      </w:r>
    </w:p>
    <w:p>
      <w:pPr>
        <w:spacing w:after="100" w:line="259" w:lineRule="auto"/>
      </w:pPr>
      <w:r>
        <w:rPr>
          <w:rFonts w:ascii="Times New Roman" w:hAnsi="Times New Roman"/>
          <w:sz w:val="22"/>
        </w:rPr>
        <w:t>Open /view-all-users to access the table-oriented view of all users and plans described in the README.</w:t>
      </w:r>
    </w:p>
    <w:p>
      <w:pPr>
        <w:pStyle w:val="Heading3"/>
      </w:pPr>
      <w:r>
        <w:rPr>
          <w:rFonts w:ascii="Times New Roman" w:hAnsi="Times New Roman"/>
          <w:b/>
          <w:color w:val="1F4E78"/>
          <w:sz w:val="28"/>
        </w:rPr>
        <w:t>14.5 Swagger API Testing</w:t>
      </w:r>
    </w:p>
    <w:p>
      <w:pPr>
        <w:spacing w:after="100" w:line="259" w:lineRule="auto"/>
      </w:pPr>
      <w:r>
        <w:rPr>
          <w:rFonts w:ascii="Times New Roman" w:hAnsi="Times New Roman"/>
          <w:sz w:val="22"/>
        </w:rPr>
        <w:t>Open /docs to access FastAPI Swagger UI. The README specifically identifies this page as the place to test JSON API routes directly.</w:t>
      </w:r>
    </w:p>
    <w:p>
      <w:r>
        <w:br w:type="page"/>
      </w:r>
    </w:p>
    <w:p>
      <w:pPr>
        <w:pStyle w:val="Heading1"/>
        <w:jc w:val="center"/>
      </w:pPr>
      <w:r>
        <w:rPr>
          <w:rFonts w:ascii="Times New Roman" w:hAnsi="Times New Roman"/>
          <w:b/>
          <w:color w:val="1F4E78"/>
          <w:sz w:val="40"/>
        </w:rPr>
        <w:t>15. CONFIGURATION AND ENVIRONMENT VARIABLES</w:t>
      </w:r>
    </w:p>
    <w:p>
      <w:pPr>
        <w:pStyle w:val="Heading3"/>
      </w:pPr>
      <w:r>
        <w:rPr>
          <w:rFonts w:ascii="Times New Roman" w:hAnsi="Times New Roman"/>
          <w:b/>
          <w:color w:val="1F4E78"/>
          <w:sz w:val="28"/>
        </w:rPr>
        <w:t>15.1 Environment File</w:t>
      </w:r>
    </w:p>
    <w:p>
      <w:pPr>
        <w:spacing w:after="100" w:line="259" w:lineRule="auto"/>
      </w:pPr>
      <w:r>
        <w:rPr>
          <w:rFonts w:ascii="Times New Roman" w:hAnsi="Times New Roman"/>
          <w:sz w:val="22"/>
        </w:rPr>
        <w:t>The supplied .env.example defines the GOOGLE_API_KEY environment variable. The documented setup flow copies .env.example to .env and replaces the example value with the actual Gemini API key.</w:t>
      </w:r>
    </w:p>
    <w:p>
      <w:pPr>
        <w:spacing w:after="120" w:line="240" w:lineRule="auto"/>
        <w:ind w:left="259" w:right="259"/>
        <w:shd w:fill="F2F2F2"/>
      </w:pPr>
      <w:r>
        <w:rPr>
          <w:rFonts w:ascii="Consolas" w:hAnsi="Consolas"/>
          <w:color w:val="1F1F1F"/>
          <w:sz w:val="18"/>
        </w:rPr>
        <w:t>GOOGLE_API_KEY=your_actual_key_here</w:t>
      </w:r>
    </w:p>
    <w:p>
      <w:pPr>
        <w:pStyle w:val="Heading3"/>
      </w:pPr>
      <w:r>
        <w:rPr>
          <w:rFonts w:ascii="Times New Roman" w:hAnsi="Times New Roman"/>
          <w:b/>
          <w:color w:val="1F4E78"/>
          <w:sz w:val="28"/>
        </w:rPr>
        <w:t>15.2 Credential Handling</w:t>
      </w:r>
    </w:p>
    <w:p>
      <w:pPr>
        <w:spacing w:after="100" w:line="259" w:lineRule="auto"/>
      </w:pPr>
      <w:r>
        <w:rPr>
          <w:rFonts w:ascii="Times New Roman" w:hAnsi="Times New Roman"/>
          <w:sz w:val="22"/>
        </w:rPr>
        <w:t>The environment file exists so credentials can be kept outside the application source code. The actual key value from the supplied example file is intentionally not reproduced in this documentation.</w:t>
      </w:r>
    </w:p>
    <w:p>
      <w:pPr>
        <w:pStyle w:val="Heading3"/>
      </w:pPr>
      <w:r>
        <w:rPr>
          <w:rFonts w:ascii="Times New Roman" w:hAnsi="Times New Roman"/>
          <w:b/>
          <w:color w:val="1F4E78"/>
          <w:sz w:val="28"/>
        </w:rPr>
        <w:t>15.3 Model Availability Note</w:t>
      </w:r>
    </w:p>
    <w:p>
      <w:pPr>
        <w:spacing w:after="100" w:line="259" w:lineRule="auto"/>
      </w:pPr>
      <w:r>
        <w:rPr>
          <w:rFonts w:ascii="Times New Roman" w:hAnsi="Times New Roman"/>
          <w:sz w:val="22"/>
        </w:rPr>
        <w:t>The README warns that gemini-1.5-pro and gemini-1.5-flash may not be available for every API-key tier. When a model is deprecated or unavailable, the README directs the project maintainer to replace the model name in gemini_generator.py, gemini_flash_generator.py, and updated_plan.py.</w:t>
      </w:r>
    </w:p>
    <w:p>
      <w:r>
        <w:br w:type="page"/>
      </w:r>
    </w:p>
    <w:p>
      <w:pPr>
        <w:pStyle w:val="Heading1"/>
        <w:jc w:val="center"/>
      </w:pPr>
      <w:r>
        <w:rPr>
          <w:rFonts w:ascii="Times New Roman" w:hAnsi="Times New Roman"/>
          <w:b/>
          <w:color w:val="1F4E78"/>
          <w:sz w:val="40"/>
        </w:rPr>
        <w:t>16. DEPENDENCY MANAGEMENT</w:t>
      </w:r>
    </w:p>
    <w:p>
      <w:pPr>
        <w:spacing w:after="100" w:line="259" w:lineRule="auto"/>
      </w:pPr>
      <w:r>
        <w:rPr>
          <w:rFonts w:ascii="Times New Roman" w:hAnsi="Times New Roman"/>
          <w:sz w:val="22"/>
        </w:rPr>
        <w:t>The project keeps its Python dependencies in requirements.txt. Installing this file after activating the virtual environment is the documented setup path.</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4657"/>
        <w:gridCol w:w="4657"/>
      </w:tblGrid>
      <w:tr>
        <w:trPr>
          <w:tblHeader w:val="true"/>
        </w:trPr>
        <w:tc>
          <w:tcPr>
            <w:tcW w:type="dxa" w:w="3024"/>
            <w:shd w:fill="1F4E78"/>
            <w:tcMar>
              <w:top w:w="80" w:type="dxa"/>
              <w:start w:w="100" w:type="dxa"/>
              <w:bottom w:w="80" w:type="dxa"/>
              <w:end w:w="100" w:type="dxa"/>
            </w:tcMar>
            <w:vAlign w:val="center"/>
          </w:tcPr>
          <w:p>
            <w:pPr>
              <w:jc w:val="center"/>
            </w:pPr>
            <w:r>
              <w:rPr>
                <w:rFonts w:ascii="Times New Roman" w:hAnsi="Times New Roman"/>
                <w:b/>
                <w:color w:val="FFFFFF"/>
                <w:sz w:val="20"/>
              </w:rPr>
              <w:t>Package</w:t>
            </w:r>
          </w:p>
        </w:tc>
        <w:tc>
          <w:tcPr>
            <w:tcW w:type="dxa" w:w="6768"/>
            <w:shd w:fill="1F4E78"/>
            <w:tcMar>
              <w:top w:w="80" w:type="dxa"/>
              <w:start w:w="100" w:type="dxa"/>
              <w:bottom w:w="80" w:type="dxa"/>
              <w:end w:w="100" w:type="dxa"/>
            </w:tcMar>
            <w:vAlign w:val="center"/>
          </w:tcPr>
          <w:p>
            <w:pPr>
              <w:jc w:val="center"/>
            </w:pPr>
            <w:r>
              <w:rPr>
                <w:rFonts w:ascii="Times New Roman" w:hAnsi="Times New Roman"/>
                <w:b/>
                <w:color w:val="FFFFFF"/>
                <w:sz w:val="20"/>
              </w:rPr>
              <w:t>Purpose represented by project structure/setup</w:t>
            </w:r>
          </w:p>
        </w:tc>
      </w:tr>
      <w:tr>
        <w:tc>
          <w:tcPr>
            <w:tcW w:type="dxa" w:w="3024"/>
            <w:tcMar>
              <w:top w:w="80" w:type="dxa"/>
              <w:start w:w="100" w:type="dxa"/>
              <w:bottom w:w="80" w:type="dxa"/>
              <w:end w:w="100" w:type="dxa"/>
            </w:tcMar>
            <w:vAlign w:val="top"/>
          </w:tcPr>
          <w:p>
            <w:pPr>
              <w:spacing w:after="0"/>
            </w:pPr>
            <w:r>
              <w:rPr>
                <w:rFonts w:ascii="Times New Roman" w:hAnsi="Times New Roman"/>
                <w:sz w:val="19"/>
              </w:rPr>
              <w:t>fastapi</w:t>
            </w:r>
          </w:p>
        </w:tc>
        <w:tc>
          <w:tcPr>
            <w:tcW w:type="dxa" w:w="6768"/>
            <w:tcMar>
              <w:top w:w="80" w:type="dxa"/>
              <w:start w:w="100" w:type="dxa"/>
              <w:bottom w:w="80" w:type="dxa"/>
              <w:end w:w="100" w:type="dxa"/>
            </w:tcMar>
            <w:vAlign w:val="top"/>
          </w:tcPr>
          <w:p>
            <w:pPr>
              <w:spacing w:after="0"/>
            </w:pPr>
            <w:r>
              <w:rPr>
                <w:rFonts w:ascii="Times New Roman" w:hAnsi="Times New Roman"/>
                <w:sz w:val="19"/>
              </w:rPr>
              <w:t>Web backend framework.</w:t>
            </w:r>
          </w:p>
        </w:tc>
      </w:tr>
      <w:tr>
        <w:tc>
          <w:tcPr>
            <w:tcW w:type="dxa" w:w="3024"/>
            <w:tcMar>
              <w:top w:w="80" w:type="dxa"/>
              <w:start w:w="100" w:type="dxa"/>
              <w:bottom w:w="80" w:type="dxa"/>
              <w:end w:w="100" w:type="dxa"/>
            </w:tcMar>
            <w:vAlign w:val="top"/>
          </w:tcPr>
          <w:p>
            <w:pPr>
              <w:spacing w:after="0"/>
            </w:pPr>
            <w:r>
              <w:rPr>
                <w:rFonts w:ascii="Times New Roman" w:hAnsi="Times New Roman"/>
                <w:sz w:val="19"/>
              </w:rPr>
              <w:t>uvicorn[standard]</w:t>
            </w:r>
          </w:p>
        </w:tc>
        <w:tc>
          <w:tcPr>
            <w:tcW w:type="dxa" w:w="6768"/>
            <w:tcMar>
              <w:top w:w="80" w:type="dxa"/>
              <w:start w:w="100" w:type="dxa"/>
              <w:bottom w:w="80" w:type="dxa"/>
              <w:end w:w="100" w:type="dxa"/>
            </w:tcMar>
            <w:vAlign w:val="top"/>
          </w:tcPr>
          <w:p>
            <w:pPr>
              <w:spacing w:after="0"/>
            </w:pPr>
            <w:r>
              <w:rPr>
                <w:rFonts w:ascii="Times New Roman" w:hAnsi="Times New Roman"/>
                <w:sz w:val="19"/>
              </w:rPr>
              <w:t>ASGI server used to run the application.</w:t>
            </w:r>
          </w:p>
        </w:tc>
      </w:tr>
      <w:tr>
        <w:tc>
          <w:tcPr>
            <w:tcW w:type="dxa" w:w="3024"/>
            <w:tcMar>
              <w:top w:w="80" w:type="dxa"/>
              <w:start w:w="100" w:type="dxa"/>
              <w:bottom w:w="80" w:type="dxa"/>
              <w:end w:w="100" w:type="dxa"/>
            </w:tcMar>
            <w:vAlign w:val="top"/>
          </w:tcPr>
          <w:p>
            <w:pPr>
              <w:spacing w:after="0"/>
            </w:pPr>
            <w:r>
              <w:rPr>
                <w:rFonts w:ascii="Times New Roman" w:hAnsi="Times New Roman"/>
                <w:sz w:val="19"/>
              </w:rPr>
              <w:t>jinja2</w:t>
            </w:r>
          </w:p>
        </w:tc>
        <w:tc>
          <w:tcPr>
            <w:tcW w:type="dxa" w:w="6768"/>
            <w:tcMar>
              <w:top w:w="80" w:type="dxa"/>
              <w:start w:w="100" w:type="dxa"/>
              <w:bottom w:w="80" w:type="dxa"/>
              <w:end w:w="100" w:type="dxa"/>
            </w:tcMar>
            <w:vAlign w:val="top"/>
          </w:tcPr>
          <w:p>
            <w:pPr>
              <w:spacing w:after="0"/>
            </w:pPr>
            <w:r>
              <w:rPr>
                <w:rFonts w:ascii="Times New Roman" w:hAnsi="Times New Roman"/>
                <w:sz w:val="19"/>
              </w:rPr>
              <w:t>HTML template rendering.</w:t>
            </w:r>
          </w:p>
        </w:tc>
      </w:tr>
      <w:tr>
        <w:tc>
          <w:tcPr>
            <w:tcW w:type="dxa" w:w="3024"/>
            <w:tcMar>
              <w:top w:w="80" w:type="dxa"/>
              <w:start w:w="100" w:type="dxa"/>
              <w:bottom w:w="80" w:type="dxa"/>
              <w:end w:w="100" w:type="dxa"/>
            </w:tcMar>
            <w:vAlign w:val="top"/>
          </w:tcPr>
          <w:p>
            <w:pPr>
              <w:spacing w:after="0"/>
            </w:pPr>
            <w:r>
              <w:rPr>
                <w:rFonts w:ascii="Times New Roman" w:hAnsi="Times New Roman"/>
                <w:sz w:val="19"/>
              </w:rPr>
              <w:t>sqlalchemy</w:t>
            </w:r>
          </w:p>
        </w:tc>
        <w:tc>
          <w:tcPr>
            <w:tcW w:type="dxa" w:w="6768"/>
            <w:tcMar>
              <w:top w:w="80" w:type="dxa"/>
              <w:start w:w="100" w:type="dxa"/>
              <w:bottom w:w="80" w:type="dxa"/>
              <w:end w:w="100" w:type="dxa"/>
            </w:tcMar>
            <w:vAlign w:val="top"/>
          </w:tcPr>
          <w:p>
            <w:pPr>
              <w:spacing w:after="0"/>
            </w:pPr>
            <w:r>
              <w:rPr>
                <w:rFonts w:ascii="Times New Roman" w:hAnsi="Times New Roman"/>
                <w:sz w:val="19"/>
              </w:rPr>
              <w:t>Database models and database helpers.</w:t>
            </w:r>
          </w:p>
        </w:tc>
      </w:tr>
      <w:tr>
        <w:tc>
          <w:tcPr>
            <w:tcW w:type="dxa" w:w="3024"/>
            <w:tcMar>
              <w:top w:w="80" w:type="dxa"/>
              <w:start w:w="100" w:type="dxa"/>
              <w:bottom w:w="80" w:type="dxa"/>
              <w:end w:w="100" w:type="dxa"/>
            </w:tcMar>
            <w:vAlign w:val="top"/>
          </w:tcPr>
          <w:p>
            <w:pPr>
              <w:spacing w:after="0"/>
            </w:pPr>
            <w:r>
              <w:rPr>
                <w:rFonts w:ascii="Times New Roman" w:hAnsi="Times New Roman"/>
                <w:sz w:val="19"/>
              </w:rPr>
              <w:t>python-multipart</w:t>
            </w:r>
          </w:p>
        </w:tc>
        <w:tc>
          <w:tcPr>
            <w:tcW w:type="dxa" w:w="6768"/>
            <w:tcMar>
              <w:top w:w="80" w:type="dxa"/>
              <w:start w:w="100" w:type="dxa"/>
              <w:bottom w:w="80" w:type="dxa"/>
              <w:end w:w="100" w:type="dxa"/>
            </w:tcMar>
            <w:vAlign w:val="top"/>
          </w:tcPr>
          <w:p>
            <w:pPr>
              <w:spacing w:after="0"/>
            </w:pPr>
            <w:r>
              <w:rPr>
                <w:rFonts w:ascii="Times New Roman" w:hAnsi="Times New Roman"/>
                <w:sz w:val="19"/>
              </w:rPr>
              <w:t>Multipart/form support dependency included by the project.</w:t>
            </w:r>
          </w:p>
        </w:tc>
      </w:tr>
      <w:tr>
        <w:tc>
          <w:tcPr>
            <w:tcW w:type="dxa" w:w="3024"/>
            <w:tcMar>
              <w:top w:w="80" w:type="dxa"/>
              <w:start w:w="100" w:type="dxa"/>
              <w:bottom w:w="80" w:type="dxa"/>
              <w:end w:w="100" w:type="dxa"/>
            </w:tcMar>
            <w:vAlign w:val="top"/>
          </w:tcPr>
          <w:p>
            <w:pPr>
              <w:spacing w:after="0"/>
            </w:pPr>
            <w:r>
              <w:rPr>
                <w:rFonts w:ascii="Times New Roman" w:hAnsi="Times New Roman"/>
                <w:sz w:val="19"/>
              </w:rPr>
              <w:t>google-generativeai</w:t>
            </w:r>
          </w:p>
        </w:tc>
        <w:tc>
          <w:tcPr>
            <w:tcW w:type="dxa" w:w="6768"/>
            <w:tcMar>
              <w:top w:w="80" w:type="dxa"/>
              <w:start w:w="100" w:type="dxa"/>
              <w:bottom w:w="80" w:type="dxa"/>
              <w:end w:w="100" w:type="dxa"/>
            </w:tcMar>
            <w:vAlign w:val="top"/>
          </w:tcPr>
          <w:p>
            <w:pPr>
              <w:spacing w:after="0"/>
            </w:pPr>
            <w:r>
              <w:rPr>
                <w:rFonts w:ascii="Times New Roman" w:hAnsi="Times New Roman"/>
                <w:sz w:val="19"/>
              </w:rPr>
              <w:t>Gemini API integration.</w:t>
            </w:r>
          </w:p>
        </w:tc>
      </w:tr>
      <w:tr>
        <w:tc>
          <w:tcPr>
            <w:tcW w:type="dxa" w:w="3024"/>
            <w:tcMar>
              <w:top w:w="80" w:type="dxa"/>
              <w:start w:w="100" w:type="dxa"/>
              <w:bottom w:w="80" w:type="dxa"/>
              <w:end w:w="100" w:type="dxa"/>
            </w:tcMar>
            <w:vAlign w:val="top"/>
          </w:tcPr>
          <w:p>
            <w:pPr>
              <w:spacing w:after="0"/>
            </w:pPr>
            <w:r>
              <w:rPr>
                <w:rFonts w:ascii="Times New Roman" w:hAnsi="Times New Roman"/>
                <w:sz w:val="19"/>
              </w:rPr>
              <w:t>python-dotenv</w:t>
            </w:r>
          </w:p>
        </w:tc>
        <w:tc>
          <w:tcPr>
            <w:tcW w:type="dxa" w:w="6768"/>
            <w:tcMar>
              <w:top w:w="80" w:type="dxa"/>
              <w:start w:w="100" w:type="dxa"/>
              <w:bottom w:w="80" w:type="dxa"/>
              <w:end w:w="100" w:type="dxa"/>
            </w:tcMar>
            <w:vAlign w:val="top"/>
          </w:tcPr>
          <w:p>
            <w:pPr>
              <w:spacing w:after="0"/>
            </w:pPr>
            <w:r>
              <w:rPr>
                <w:rFonts w:ascii="Times New Roman" w:hAnsi="Times New Roman"/>
                <w:sz w:val="19"/>
              </w:rPr>
              <w:t>Environment variable loading.</w:t>
            </w:r>
          </w:p>
        </w:tc>
      </w:tr>
    </w:tbl>
    <w:p>
      <w:pPr>
        <w:pStyle w:val="Heading3"/>
      </w:pPr>
      <w:r>
        <w:rPr>
          <w:rFonts w:ascii="Times New Roman" w:hAnsi="Times New Roman"/>
          <w:b/>
          <w:color w:val="1F4E78"/>
          <w:sz w:val="28"/>
        </w:rPr>
        <w:t>Installation Command</w:t>
      </w:r>
    </w:p>
    <w:p>
      <w:pPr>
        <w:spacing w:after="120" w:line="240" w:lineRule="auto"/>
        <w:ind w:left="259" w:right="259"/>
        <w:shd w:fill="F2F2F2"/>
      </w:pPr>
      <w:r>
        <w:rPr>
          <w:rFonts w:ascii="Consolas" w:hAnsi="Consolas"/>
          <w:color w:val="1F1F1F"/>
          <w:sz w:val="18"/>
        </w:rPr>
        <w:t>pip install -r requirements.txt</w:t>
      </w:r>
    </w:p>
    <w:p>
      <w:pPr>
        <w:spacing w:after="100" w:line="259" w:lineRule="auto"/>
      </w:pPr>
      <w:r>
        <w:rPr>
          <w:rFonts w:ascii="Times New Roman" w:hAnsi="Times New Roman"/>
          <w:sz w:val="22"/>
        </w:rPr>
        <w:t>The supplied requirements file is intentionally treated as the authoritative dependency list for this documentation.</w:t>
      </w:r>
    </w:p>
    <w:p>
      <w:r>
        <w:br w:type="page"/>
      </w:r>
    </w:p>
    <w:p>
      <w:pPr>
        <w:pStyle w:val="Heading1"/>
        <w:jc w:val="center"/>
      </w:pPr>
      <w:r>
        <w:rPr>
          <w:rFonts w:ascii="Times New Roman" w:hAnsi="Times New Roman"/>
          <w:b/>
          <w:color w:val="1F4E78"/>
          <w:sz w:val="40"/>
        </w:rPr>
        <w:t>17. OPERATIONAL AND MAINTENANCE NOTES</w:t>
      </w:r>
    </w:p>
    <w:p>
      <w:pPr>
        <w:pStyle w:val="Heading3"/>
      </w:pPr>
      <w:r>
        <w:rPr>
          <w:rFonts w:ascii="Times New Roman" w:hAnsi="Times New Roman"/>
          <w:b/>
          <w:color w:val="1F4E78"/>
          <w:sz w:val="28"/>
        </w:rPr>
        <w:t>17.1 Keep the Gemini Credential Configured</w:t>
      </w:r>
    </w:p>
    <w:p>
      <w:pPr>
        <w:spacing w:after="100" w:line="259" w:lineRule="auto"/>
      </w:pPr>
      <w:r>
        <w:rPr>
          <w:rFonts w:ascii="Times New Roman" w:hAnsi="Times New Roman"/>
          <w:sz w:val="22"/>
        </w:rPr>
        <w:t>The Gemini API key must be available through the GOOGLE_API_KEY environment variable before the Gemini-powered functions can operate.</w:t>
      </w:r>
    </w:p>
    <w:p>
      <w:pPr>
        <w:pStyle w:val="Heading3"/>
      </w:pPr>
      <w:r>
        <w:rPr>
          <w:rFonts w:ascii="Times New Roman" w:hAnsi="Times New Roman"/>
          <w:b/>
          <w:color w:val="1F4E78"/>
          <w:sz w:val="28"/>
        </w:rPr>
        <w:t>17.2 Monitor Model Availability</w:t>
      </w:r>
    </w:p>
    <w:p>
      <w:pPr>
        <w:spacing w:after="100" w:line="259" w:lineRule="auto"/>
      </w:pPr>
      <w:r>
        <w:rPr>
          <w:rFonts w:ascii="Times New Roman" w:hAnsi="Times New Roman"/>
          <w:sz w:val="22"/>
        </w:rPr>
        <w:t>The README explicitly identifies model deprecation as a possible maintenance task. If a selected model is not available to the configured API key, the generator files should be updated to a currently supported model.</w:t>
      </w:r>
    </w:p>
    <w:p>
      <w:pPr>
        <w:pStyle w:val="Heading3"/>
      </w:pPr>
      <w:r>
        <w:rPr>
          <w:rFonts w:ascii="Times New Roman" w:hAnsi="Times New Roman"/>
          <w:b/>
          <w:color w:val="1F4E78"/>
          <w:sz w:val="28"/>
        </w:rPr>
        <w:t>17.3 Preserve Module Separation</w:t>
      </w:r>
    </w:p>
    <w:p>
      <w:pPr>
        <w:spacing w:after="100" w:line="259" w:lineRule="auto"/>
      </w:pPr>
      <w:r>
        <w:rPr>
          <w:rFonts w:ascii="Times New Roman" w:hAnsi="Times New Roman"/>
          <w:sz w:val="22"/>
        </w:rPr>
        <w:t>The project structure separates workout generation, nutrition generation, feedback revision, database access, routing, and templates. Keeping these responsibilities separated makes changes easier to isolate.</w:t>
      </w:r>
    </w:p>
    <w:p>
      <w:pPr>
        <w:pStyle w:val="Heading3"/>
      </w:pPr>
      <w:r>
        <w:rPr>
          <w:rFonts w:ascii="Times New Roman" w:hAnsi="Times New Roman"/>
          <w:b/>
          <w:color w:val="1F4E78"/>
          <w:sz w:val="28"/>
        </w:rPr>
        <w:t>17.4 Use the Built-In API Documentation</w:t>
      </w:r>
    </w:p>
    <w:p>
      <w:pPr>
        <w:spacing w:after="100" w:line="259" w:lineRule="auto"/>
      </w:pPr>
      <w:r>
        <w:rPr>
          <w:rFonts w:ascii="Times New Roman" w:hAnsi="Times New Roman"/>
          <w:sz w:val="22"/>
        </w:rPr>
        <w:t>The /docs page provides an interactive Swagger UI for the JSON API. It can be used to inspect and test the routes exposed by the running FastAPI application.</w:t>
      </w:r>
    </w:p>
    <w:p>
      <w:pPr>
        <w:pStyle w:val="Heading3"/>
      </w:pPr>
      <w:r>
        <w:rPr>
          <w:rFonts w:ascii="Times New Roman" w:hAnsi="Times New Roman"/>
          <w:b/>
          <w:color w:val="1F4E78"/>
          <w:sz w:val="28"/>
        </w:rPr>
        <w:t>17.5 Scope of This Documentation</w:t>
      </w:r>
    </w:p>
    <w:p>
      <w:pPr>
        <w:spacing w:after="100" w:line="259" w:lineRule="auto"/>
      </w:pPr>
      <w:r>
        <w:rPr>
          <w:rFonts w:ascii="Times New Roman" w:hAnsi="Times New Roman"/>
          <w:sz w:val="22"/>
        </w:rPr>
        <w:t>This documentation is based only on the supplied README.md, requirements.txt, and .env.example files. Source files such as main.py, routes.py, database.py, schemas.py, and the HTML templates were not supplied, so implementation details beyond the project structure are not stated as facts.</w:t>
      </w:r>
    </w:p>
    <w:p>
      <w:r>
        <w:br w:type="page"/>
      </w:r>
    </w:p>
    <w:p>
      <w:pPr>
        <w:pageBreakBefore/>
      </w:pPr>
    </w:p>
    <w:p>
      <w:pPr>
        <w:spacing w:after="160"/>
      </w:pPr>
      <w:r>
        <w:rPr>
          <w:b/>
          <w:sz w:val="32"/>
        </w:rPr>
        <w:t>PROJECT REPOSITORY LINK</w:t>
      </w:r>
    </w:p>
    <w:p>
      <w:pPr>
        <w:spacing w:after="200"/>
        <w:pBdr>
          <w:bottom w:val="single" w:sz="8" w:space="1" w:color="B7C0C8"/>
        </w:pBdr>
      </w:pPr>
    </w:p>
    <w:p>
      <w:hyperlink r:id="rIdLnk108" w:history="1">
        <w:r>
          <w:rPr>
            <w:color w:val="0563C1"/>
            <w:sz w:val="24"/>
            <w:u w:val="single"/>
          </w:rPr>
          <w:t>https://github.com/divyalakshmis2025ds012-stack/FitBuddy</w:t>
        </w:r>
      </w:hyperlink>
    </w:p>
    <w:sectPr w:rsidR="00FC693F" w:rsidRPr="0006063C" w:rsidSect="00034616">
      <w:headerReference w:type="default" r:id="rId9"/>
      <w:footerReference w:type="default" r:id="rId10"/>
      <w:headerReference w:type="first" r:id="rId19"/>
      <w:footerReference w:type="first" r:id="rId20"/>
      <w:pgSz w:w="11906" w:h="16838"/>
      <w:pgMar w:top="1224" w:right="1296" w:bottom="1152"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666666"/>
        <w:sz w:val="16"/>
      </w:rPr>
      <w:t>FITBUDDY - AI FITNESS PLAN GENERATOR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Times New Roman" w:hAnsi="Times New Roman"/>
      <w:b/>
      <w:bCs/>
      <w:color w:val="1F4E78"/>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b/>
      <w:bCs/>
      <w:color w:val="1F4E78"/>
      <w:sz w:val="3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Times New Roman" w:hAnsi="Times New Roman"/>
      <w:b/>
      <w:bCs/>
      <w:color w:val="1F4E78"/>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header" Target="header2.xml"/><Relationship Id="rId20" Type="http://schemas.openxmlformats.org/officeDocument/2006/relationships/footer" Target="footer2.xml"/><Relationship Id="rIdLnk101" Type="http://schemas.openxmlformats.org/officeDocument/2006/relationships/hyperlink" Target="mailto:divyalakshmi.s.2025ds012@gmail.com" TargetMode="External"/><Relationship Id="rIdLnk102" Type="http://schemas.openxmlformats.org/officeDocument/2006/relationships/hyperlink" Target="mailto:jemi.ketzia.s.25ds019@gmail.com" TargetMode="External"/><Relationship Id="rIdLnk103" Type="http://schemas.openxmlformats.org/officeDocument/2006/relationships/hyperlink" Target="mailto:rishika.r.25ds036@gmail.com" TargetMode="External"/><Relationship Id="rIdLnk104" Type="http://schemas.openxmlformats.org/officeDocument/2006/relationships/hyperlink" Target="mailto:janani.v.25ds017@gmail.com" TargetMode="External"/><Relationship Id="rIdLnk105" Type="http://schemas.openxmlformats.org/officeDocument/2006/relationships/hyperlink" Target="http://127.0.0.1:8000/" TargetMode="External"/><Relationship Id="rIdLnk106" Type="http://schemas.openxmlformats.org/officeDocument/2006/relationships/hyperlink" Target="http://127.0.0.1:8000/view-all-users" TargetMode="External"/><Relationship Id="rIdLnk107" Type="http://schemas.openxmlformats.org/officeDocument/2006/relationships/hyperlink" Target="http://127.0.0.1:8000/docs" TargetMode="External"/><Relationship Id="rIdLnk108" Type="http://schemas.openxmlformats.org/officeDocument/2006/relationships/hyperlink" Target="https://github.com/divyalakshmis2025ds012-stack/FitBud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FitBuddy – AI Fitness Plan Generator Project Documentation</dc:title>
  <dc:subject>Project documentation based on supplied README, requirements, and environment example</dc:subject>
  <dc:creator>OpenAI</dc:creator>
  <cp:keywords>FitBuddy, FastAPI, Gemini, fitness plan generator,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