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0C5FAA" w:rsidP="4B1B7689" w:rsidRDefault="500C5FAA" w14:paraId="37E6674E" w14:textId="18B0A11E">
      <w:pPr>
        <w:jc w:val="both"/>
        <w:rPr>
          <w:b w:val="1"/>
          <w:bCs w:val="1"/>
          <w:sz w:val="28"/>
          <w:szCs w:val="28"/>
          <w:u w:val="single"/>
        </w:rPr>
      </w:pPr>
      <w:r w:rsidRPr="4B1B7689" w:rsidR="500C5FAA">
        <w:rPr>
          <w:b w:val="1"/>
          <w:bCs w:val="1"/>
          <w:color w:val="124F1A" w:themeColor="accent3" w:themeTint="FF" w:themeShade="BF"/>
          <w:sz w:val="28"/>
          <w:szCs w:val="28"/>
          <w:u w:val="single"/>
        </w:rPr>
        <w:t xml:space="preserve">UNDERSTANDING DOCUMENT ON </w:t>
      </w:r>
      <w:r w:rsidRPr="4B1B7689" w:rsidR="236F4EBC">
        <w:rPr>
          <w:b w:val="1"/>
          <w:bCs w:val="1"/>
          <w:color w:val="124F1A" w:themeColor="accent3" w:themeTint="FF" w:themeShade="BF"/>
          <w:sz w:val="28"/>
          <w:szCs w:val="28"/>
          <w:u w:val="single"/>
        </w:rPr>
        <w:t xml:space="preserve">CLIENT COLLABORATION </w:t>
      </w:r>
      <w:r w:rsidRPr="4B1B7689" w:rsidR="57028D91">
        <w:rPr>
          <w:b w:val="1"/>
          <w:bCs w:val="1"/>
          <w:color w:val="124F1A" w:themeColor="accent3" w:themeTint="FF" w:themeShade="BF"/>
          <w:sz w:val="28"/>
          <w:szCs w:val="28"/>
          <w:u w:val="single"/>
        </w:rPr>
        <w:t xml:space="preserve">  </w:t>
      </w:r>
      <w:r w:rsidRPr="4B1B7689" w:rsidR="236F4EBC">
        <w:rPr>
          <w:b w:val="1"/>
          <w:bCs w:val="1"/>
          <w:color w:val="124F1A" w:themeColor="accent3" w:themeTint="FF" w:themeShade="BF"/>
          <w:sz w:val="28"/>
          <w:szCs w:val="28"/>
          <w:u w:val="single"/>
        </w:rPr>
        <w:t>PROCES</w:t>
      </w:r>
      <w:r w:rsidRPr="4B1B7689" w:rsidR="236F4EBC">
        <w:rPr>
          <w:b w:val="1"/>
          <w:bCs w:val="1"/>
          <w:sz w:val="28"/>
          <w:szCs w:val="28"/>
          <w:u w:val="single"/>
        </w:rPr>
        <w:t>S</w:t>
      </w:r>
    </w:p>
    <w:p w:rsidR="4B1B7689" w:rsidP="4B1B7689" w:rsidRDefault="4B1B7689" w14:paraId="78A4A3F7" w14:textId="28E565D1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</w:p>
    <w:p w:rsidR="236F4EBC" w:rsidP="4B1B7689" w:rsidRDefault="236F4EBC" w14:paraId="2C3BB7FA" w14:textId="07BF71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  <w:r w:rsidRPr="0D5EA883" w:rsidR="236F4EBC">
        <w:rPr>
          <w:b w:val="0"/>
          <w:bCs w:val="0"/>
          <w:sz w:val="32"/>
          <w:szCs w:val="32"/>
          <w:u w:val="none"/>
        </w:rPr>
        <w:t>The given flow outlines the client collaboration process</w:t>
      </w:r>
      <w:r w:rsidRPr="0D5EA883" w:rsidR="629A7D8B">
        <w:rPr>
          <w:b w:val="0"/>
          <w:bCs w:val="0"/>
          <w:sz w:val="32"/>
          <w:szCs w:val="32"/>
          <w:u w:val="none"/>
        </w:rPr>
        <w:t>, which has the step</w:t>
      </w:r>
      <w:r w:rsidRPr="0D5EA883" w:rsidR="4F778EB6">
        <w:rPr>
          <w:b w:val="0"/>
          <w:bCs w:val="0"/>
          <w:sz w:val="32"/>
          <w:szCs w:val="32"/>
          <w:u w:val="none"/>
        </w:rPr>
        <w:t>s</w:t>
      </w:r>
      <w:r w:rsidRPr="0D5EA883" w:rsidR="629A7D8B">
        <w:rPr>
          <w:b w:val="0"/>
          <w:bCs w:val="0"/>
          <w:sz w:val="32"/>
          <w:szCs w:val="32"/>
          <w:u w:val="none"/>
        </w:rPr>
        <w:t xml:space="preserve"> involved </w:t>
      </w:r>
      <w:r w:rsidRPr="0D5EA883" w:rsidR="1EC2DE36">
        <w:rPr>
          <w:b w:val="0"/>
          <w:bCs w:val="0"/>
          <w:sz w:val="32"/>
          <w:szCs w:val="32"/>
          <w:u w:val="none"/>
        </w:rPr>
        <w:t>in setting</w:t>
      </w:r>
      <w:r w:rsidRPr="0D5EA883" w:rsidR="68997DF6">
        <w:rPr>
          <w:b w:val="0"/>
          <w:bCs w:val="0"/>
          <w:sz w:val="32"/>
          <w:szCs w:val="32"/>
          <w:u w:val="none"/>
        </w:rPr>
        <w:t xml:space="preserve"> up and managing external collaboration sites at </w:t>
      </w:r>
      <w:r w:rsidRPr="0D5EA883" w:rsidR="20026DF6">
        <w:rPr>
          <w:b w:val="0"/>
          <w:bCs w:val="0"/>
          <w:sz w:val="32"/>
          <w:szCs w:val="32"/>
          <w:u w:val="none"/>
        </w:rPr>
        <w:t xml:space="preserve">Milliman. The three major key roles in this process </w:t>
      </w:r>
      <w:r w:rsidRPr="0D5EA883" w:rsidR="0F7047B5">
        <w:rPr>
          <w:b w:val="0"/>
          <w:bCs w:val="0"/>
          <w:sz w:val="32"/>
          <w:szCs w:val="32"/>
          <w:u w:val="none"/>
        </w:rPr>
        <w:t>are</w:t>
      </w:r>
      <w:r w:rsidRPr="0D5EA883" w:rsidR="20026DF6">
        <w:rPr>
          <w:b w:val="0"/>
          <w:bCs w:val="0"/>
          <w:sz w:val="32"/>
          <w:szCs w:val="32"/>
          <w:u w:val="none"/>
        </w:rPr>
        <w:t xml:space="preserve"> client, consultant, and local approver.</w:t>
      </w:r>
      <w:r w:rsidRPr="0D5EA883" w:rsidR="7A1A2FF1">
        <w:rPr>
          <w:b w:val="0"/>
          <w:bCs w:val="0"/>
          <w:sz w:val="32"/>
          <w:szCs w:val="32"/>
          <w:u w:val="none"/>
        </w:rPr>
        <w:t xml:space="preserve"> </w:t>
      </w:r>
      <w:r w:rsidRPr="0D5EA883" w:rsidR="0CDB7D94">
        <w:rPr>
          <w:b w:val="0"/>
          <w:bCs w:val="0"/>
          <w:sz w:val="32"/>
          <w:szCs w:val="32"/>
          <w:u w:val="none"/>
        </w:rPr>
        <w:t xml:space="preserve">The process is </w:t>
      </w:r>
      <w:r w:rsidRPr="0D5EA883" w:rsidR="0CDB7D94">
        <w:rPr>
          <w:b w:val="0"/>
          <w:bCs w:val="0"/>
          <w:sz w:val="32"/>
          <w:szCs w:val="32"/>
          <w:u w:val="none"/>
        </w:rPr>
        <w:t>initiated</w:t>
      </w:r>
      <w:r w:rsidRPr="0D5EA883" w:rsidR="0CDB7D94">
        <w:rPr>
          <w:b w:val="0"/>
          <w:bCs w:val="0"/>
          <w:sz w:val="32"/>
          <w:szCs w:val="32"/>
          <w:u w:val="none"/>
        </w:rPr>
        <w:t xml:space="preserve"> by the consultant by completing the site request form and after it is </w:t>
      </w:r>
      <w:r w:rsidRPr="0D5EA883" w:rsidR="0CDB7D94">
        <w:rPr>
          <w:b w:val="0"/>
          <w:bCs w:val="0"/>
          <w:sz w:val="32"/>
          <w:szCs w:val="32"/>
          <w:u w:val="none"/>
        </w:rPr>
        <w:t>submitted</w:t>
      </w:r>
      <w:r w:rsidRPr="0D5EA883" w:rsidR="0CDB7D94">
        <w:rPr>
          <w:b w:val="0"/>
          <w:bCs w:val="0"/>
          <w:sz w:val="32"/>
          <w:szCs w:val="32"/>
          <w:u w:val="none"/>
        </w:rPr>
        <w:t xml:space="preserve"> in the Milliman, the Local approver gets a notification email about the request's approval.</w:t>
      </w:r>
      <w:r w:rsidRPr="0D5EA883" w:rsidR="163C90CB">
        <w:rPr>
          <w:b w:val="0"/>
          <w:bCs w:val="0"/>
          <w:sz w:val="32"/>
          <w:szCs w:val="32"/>
          <w:u w:val="none"/>
        </w:rPr>
        <w:t xml:space="preserve"> Later the local approver </w:t>
      </w:r>
      <w:r w:rsidRPr="0D5EA883" w:rsidR="039CBD98">
        <w:rPr>
          <w:b w:val="0"/>
          <w:bCs w:val="0"/>
          <w:sz w:val="32"/>
          <w:szCs w:val="32"/>
          <w:u w:val="none"/>
        </w:rPr>
        <w:t>reviews</w:t>
      </w:r>
      <w:r w:rsidRPr="0D5EA883" w:rsidR="163C90CB">
        <w:rPr>
          <w:b w:val="0"/>
          <w:bCs w:val="0"/>
          <w:sz w:val="32"/>
          <w:szCs w:val="32"/>
          <w:u w:val="none"/>
        </w:rPr>
        <w:t xml:space="preserve"> </w:t>
      </w:r>
      <w:r w:rsidRPr="0D5EA883" w:rsidR="3F6A3856">
        <w:rPr>
          <w:b w:val="0"/>
          <w:bCs w:val="0"/>
          <w:sz w:val="32"/>
          <w:szCs w:val="32"/>
          <w:u w:val="none"/>
        </w:rPr>
        <w:t>t</w:t>
      </w:r>
      <w:r w:rsidRPr="0D5EA883" w:rsidR="163C90CB">
        <w:rPr>
          <w:b w:val="0"/>
          <w:bCs w:val="0"/>
          <w:sz w:val="32"/>
          <w:szCs w:val="32"/>
          <w:u w:val="none"/>
        </w:rPr>
        <w:t xml:space="preserve">he </w:t>
      </w:r>
      <w:r w:rsidRPr="0D5EA883" w:rsidR="6C13311E">
        <w:rPr>
          <w:b w:val="0"/>
          <w:bCs w:val="0"/>
          <w:sz w:val="32"/>
          <w:szCs w:val="32"/>
          <w:u w:val="none"/>
        </w:rPr>
        <w:t xml:space="preserve">request. If the request is incomplete, then the form is marked as </w:t>
      </w:r>
      <w:r w:rsidRPr="0D5EA883" w:rsidR="1FFB0876">
        <w:rPr>
          <w:b w:val="0"/>
          <w:bCs w:val="0"/>
          <w:sz w:val="32"/>
          <w:szCs w:val="32"/>
          <w:u w:val="none"/>
        </w:rPr>
        <w:t>“</w:t>
      </w:r>
      <w:r w:rsidRPr="0D5EA883" w:rsidR="6C13311E">
        <w:rPr>
          <w:b w:val="0"/>
          <w:bCs w:val="0"/>
          <w:sz w:val="32"/>
          <w:szCs w:val="32"/>
          <w:u w:val="none"/>
        </w:rPr>
        <w:t>incomplete</w:t>
      </w:r>
      <w:r w:rsidRPr="0D5EA883" w:rsidR="15F11155">
        <w:rPr>
          <w:b w:val="0"/>
          <w:bCs w:val="0"/>
          <w:sz w:val="32"/>
          <w:szCs w:val="32"/>
          <w:u w:val="none"/>
        </w:rPr>
        <w:t>”</w:t>
      </w:r>
      <w:r w:rsidRPr="0D5EA883" w:rsidR="6C13311E">
        <w:rPr>
          <w:b w:val="0"/>
          <w:bCs w:val="0"/>
          <w:sz w:val="32"/>
          <w:szCs w:val="32"/>
          <w:u w:val="none"/>
        </w:rPr>
        <w:t xml:space="preserve"> </w:t>
      </w:r>
      <w:r w:rsidRPr="0D5EA883" w:rsidR="15D21885">
        <w:rPr>
          <w:b w:val="0"/>
          <w:bCs w:val="0"/>
          <w:sz w:val="32"/>
          <w:szCs w:val="32"/>
          <w:u w:val="none"/>
        </w:rPr>
        <w:t xml:space="preserve">and notifies the requester that the request was </w:t>
      </w:r>
      <w:r w:rsidRPr="0D5EA883" w:rsidR="44072838">
        <w:rPr>
          <w:b w:val="0"/>
          <w:bCs w:val="0"/>
          <w:sz w:val="32"/>
          <w:szCs w:val="32"/>
          <w:u w:val="none"/>
        </w:rPr>
        <w:t>incomplete. Later</w:t>
      </w:r>
      <w:r w:rsidRPr="0D5EA883" w:rsidR="7F58136C">
        <w:rPr>
          <w:b w:val="0"/>
          <w:bCs w:val="0"/>
          <w:sz w:val="32"/>
          <w:szCs w:val="32"/>
          <w:u w:val="none"/>
        </w:rPr>
        <w:t xml:space="preserve"> the consultant can again edit the form and again resubmit the </w:t>
      </w:r>
      <w:r w:rsidRPr="0D5EA883" w:rsidR="2E220F6D">
        <w:rPr>
          <w:b w:val="0"/>
          <w:bCs w:val="0"/>
          <w:sz w:val="32"/>
          <w:szCs w:val="32"/>
          <w:u w:val="none"/>
        </w:rPr>
        <w:t xml:space="preserve">form. If the local approvers click on no button for the request, then the request gets rejected and the requester </w:t>
      </w:r>
      <w:r w:rsidRPr="0D5EA883" w:rsidR="3D55DF9B">
        <w:rPr>
          <w:b w:val="0"/>
          <w:bCs w:val="0"/>
          <w:sz w:val="32"/>
          <w:szCs w:val="32"/>
          <w:u w:val="none"/>
        </w:rPr>
        <w:t>i.e.</w:t>
      </w:r>
      <w:r w:rsidRPr="0D5EA883" w:rsidR="2E220F6D">
        <w:rPr>
          <w:b w:val="0"/>
          <w:bCs w:val="0"/>
          <w:sz w:val="32"/>
          <w:szCs w:val="32"/>
          <w:u w:val="none"/>
        </w:rPr>
        <w:t>-</w:t>
      </w:r>
      <w:r w:rsidRPr="0D5EA883" w:rsidR="6FEDE0B8">
        <w:rPr>
          <w:b w:val="0"/>
          <w:bCs w:val="0"/>
          <w:sz w:val="32"/>
          <w:szCs w:val="32"/>
          <w:u w:val="none"/>
        </w:rPr>
        <w:t xml:space="preserve">consultant will get a notification that the request has been </w:t>
      </w:r>
      <w:r w:rsidRPr="0D5EA883" w:rsidR="5261E2B4">
        <w:rPr>
          <w:b w:val="0"/>
          <w:bCs w:val="0"/>
          <w:sz w:val="32"/>
          <w:szCs w:val="32"/>
          <w:u w:val="none"/>
        </w:rPr>
        <w:t>rejected. I</w:t>
      </w:r>
      <w:r w:rsidRPr="0D5EA883" w:rsidR="6FEDE0B8">
        <w:rPr>
          <w:b w:val="0"/>
          <w:bCs w:val="0"/>
          <w:sz w:val="32"/>
          <w:szCs w:val="32"/>
          <w:u w:val="none"/>
        </w:rPr>
        <w:t xml:space="preserve">f the </w:t>
      </w:r>
      <w:r w:rsidRPr="0D5EA883" w:rsidR="3D007F59">
        <w:rPr>
          <w:b w:val="0"/>
          <w:bCs w:val="0"/>
          <w:sz w:val="32"/>
          <w:szCs w:val="32"/>
          <w:u w:val="none"/>
        </w:rPr>
        <w:t xml:space="preserve">local approver </w:t>
      </w:r>
      <w:r w:rsidRPr="0D5EA883" w:rsidR="21F1B083">
        <w:rPr>
          <w:b w:val="0"/>
          <w:bCs w:val="0"/>
          <w:sz w:val="32"/>
          <w:szCs w:val="32"/>
          <w:u w:val="none"/>
        </w:rPr>
        <w:t xml:space="preserve">approves the </w:t>
      </w:r>
      <w:r w:rsidRPr="0D5EA883" w:rsidR="793A1B8E">
        <w:rPr>
          <w:b w:val="0"/>
          <w:bCs w:val="0"/>
          <w:sz w:val="32"/>
          <w:szCs w:val="32"/>
          <w:u w:val="none"/>
        </w:rPr>
        <w:t>request,</w:t>
      </w:r>
      <w:r w:rsidRPr="0D5EA883" w:rsidR="21F1B083">
        <w:rPr>
          <w:b w:val="0"/>
          <w:bCs w:val="0"/>
          <w:sz w:val="32"/>
          <w:szCs w:val="32"/>
          <w:u w:val="none"/>
        </w:rPr>
        <w:t xml:space="preserve"> </w:t>
      </w:r>
      <w:r w:rsidRPr="0D5EA883" w:rsidR="46406D64">
        <w:rPr>
          <w:b w:val="0"/>
          <w:bCs w:val="0"/>
          <w:sz w:val="32"/>
          <w:szCs w:val="32"/>
          <w:u w:val="none"/>
        </w:rPr>
        <w:t xml:space="preserve">then the parameters </w:t>
      </w:r>
      <w:r w:rsidRPr="0D5EA883" w:rsidR="1F1500FC">
        <w:rPr>
          <w:b w:val="0"/>
          <w:bCs w:val="0"/>
          <w:sz w:val="32"/>
          <w:szCs w:val="32"/>
          <w:u w:val="none"/>
        </w:rPr>
        <w:t xml:space="preserve">will </w:t>
      </w:r>
      <w:r w:rsidRPr="0D5EA883" w:rsidR="2EA14D75">
        <w:rPr>
          <w:b w:val="0"/>
          <w:bCs w:val="0"/>
          <w:sz w:val="32"/>
          <w:szCs w:val="32"/>
          <w:u w:val="none"/>
        </w:rPr>
        <w:t>be reviewed</w:t>
      </w:r>
      <w:r w:rsidRPr="0D5EA883" w:rsidR="46406D64">
        <w:rPr>
          <w:b w:val="0"/>
          <w:bCs w:val="0"/>
          <w:sz w:val="32"/>
          <w:szCs w:val="32"/>
          <w:u w:val="none"/>
        </w:rPr>
        <w:t xml:space="preserve"> and </w:t>
      </w:r>
      <w:r w:rsidRPr="0D5EA883" w:rsidR="46406D64">
        <w:rPr>
          <w:b w:val="0"/>
          <w:bCs w:val="0"/>
          <w:sz w:val="32"/>
          <w:szCs w:val="32"/>
          <w:u w:val="none"/>
        </w:rPr>
        <w:t>finalized</w:t>
      </w:r>
      <w:r w:rsidRPr="0D5EA883" w:rsidR="46406D64">
        <w:rPr>
          <w:b w:val="0"/>
          <w:bCs w:val="0"/>
          <w:sz w:val="32"/>
          <w:szCs w:val="32"/>
          <w:u w:val="none"/>
        </w:rPr>
        <w:t>.</w:t>
      </w:r>
    </w:p>
    <w:p w:rsidR="4B1B7689" w:rsidP="4B1B7689" w:rsidRDefault="4B1B7689" w14:paraId="734701F4" w14:textId="15DC3F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</w:p>
    <w:p w:rsidR="535C75BA" w:rsidP="4B1B7689" w:rsidRDefault="535C75BA" w14:paraId="53DCAE82" w14:textId="068B91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  <w:r w:rsidRPr="4B1B7689" w:rsidR="535C75BA">
        <w:rPr>
          <w:b w:val="0"/>
          <w:bCs w:val="0"/>
          <w:sz w:val="32"/>
          <w:szCs w:val="32"/>
          <w:u w:val="none"/>
        </w:rPr>
        <w:t xml:space="preserve">The </w:t>
      </w:r>
      <w:r w:rsidRPr="4B1B7689" w:rsidR="5BB9877C">
        <w:rPr>
          <w:b w:val="0"/>
          <w:bCs w:val="0"/>
          <w:sz w:val="32"/>
          <w:szCs w:val="32"/>
          <w:u w:val="none"/>
        </w:rPr>
        <w:t xml:space="preserve">local approver can also start the request </w:t>
      </w:r>
      <w:r w:rsidRPr="4B1B7689" w:rsidR="314939AF">
        <w:rPr>
          <w:b w:val="0"/>
          <w:bCs w:val="0"/>
          <w:sz w:val="32"/>
          <w:szCs w:val="32"/>
          <w:u w:val="none"/>
        </w:rPr>
        <w:t>directly on</w:t>
      </w:r>
      <w:r w:rsidRPr="4B1B7689" w:rsidR="5BB9877C">
        <w:rPr>
          <w:b w:val="0"/>
          <w:bCs w:val="0"/>
          <w:sz w:val="32"/>
          <w:szCs w:val="32"/>
          <w:u w:val="none"/>
        </w:rPr>
        <w:t xml:space="preserve"> behalf of someone else.</w:t>
      </w:r>
      <w:r w:rsidRPr="4B1B7689" w:rsidR="71ECDBE5">
        <w:rPr>
          <w:b w:val="0"/>
          <w:bCs w:val="0"/>
          <w:sz w:val="32"/>
          <w:szCs w:val="32"/>
          <w:u w:val="none"/>
        </w:rPr>
        <w:t xml:space="preserve"> </w:t>
      </w:r>
      <w:r w:rsidRPr="4B1B7689" w:rsidR="5BB9877C">
        <w:rPr>
          <w:b w:val="0"/>
          <w:bCs w:val="0"/>
          <w:sz w:val="32"/>
          <w:szCs w:val="32"/>
          <w:u w:val="none"/>
        </w:rPr>
        <w:t xml:space="preserve">If </w:t>
      </w:r>
      <w:r w:rsidRPr="4B1B7689" w:rsidR="24BB5D73">
        <w:rPr>
          <w:b w:val="0"/>
          <w:bCs w:val="0"/>
          <w:sz w:val="32"/>
          <w:szCs w:val="32"/>
          <w:u w:val="none"/>
        </w:rPr>
        <w:t xml:space="preserve">the local approver starts </w:t>
      </w:r>
      <w:r w:rsidRPr="4B1B7689" w:rsidR="77446096">
        <w:rPr>
          <w:b w:val="0"/>
          <w:bCs w:val="0"/>
          <w:sz w:val="32"/>
          <w:szCs w:val="32"/>
          <w:u w:val="none"/>
        </w:rPr>
        <w:t xml:space="preserve">the request, then </w:t>
      </w:r>
      <w:r w:rsidRPr="4B1B7689" w:rsidR="316479D9">
        <w:rPr>
          <w:b w:val="0"/>
          <w:bCs w:val="0"/>
          <w:sz w:val="32"/>
          <w:szCs w:val="32"/>
          <w:u w:val="none"/>
        </w:rPr>
        <w:t>he</w:t>
      </w:r>
      <w:r w:rsidRPr="4B1B7689" w:rsidR="77446096">
        <w:rPr>
          <w:b w:val="0"/>
          <w:bCs w:val="0"/>
          <w:sz w:val="32"/>
          <w:szCs w:val="32"/>
          <w:u w:val="none"/>
        </w:rPr>
        <w:t xml:space="preserve"> </w:t>
      </w:r>
      <w:r w:rsidRPr="4B1B7689" w:rsidR="7FCC64FD">
        <w:rPr>
          <w:b w:val="0"/>
          <w:bCs w:val="0"/>
          <w:sz w:val="32"/>
          <w:szCs w:val="32"/>
          <w:u w:val="none"/>
        </w:rPr>
        <w:t>moves</w:t>
      </w:r>
      <w:r w:rsidRPr="4B1B7689" w:rsidR="77446096">
        <w:rPr>
          <w:b w:val="0"/>
          <w:bCs w:val="0"/>
          <w:sz w:val="32"/>
          <w:szCs w:val="32"/>
          <w:u w:val="none"/>
        </w:rPr>
        <w:t xml:space="preserve"> directly to </w:t>
      </w:r>
      <w:r w:rsidRPr="4B1B7689" w:rsidR="647AA6E3">
        <w:rPr>
          <w:b w:val="0"/>
          <w:bCs w:val="0"/>
          <w:sz w:val="32"/>
          <w:szCs w:val="32"/>
          <w:u w:val="none"/>
        </w:rPr>
        <w:t xml:space="preserve">the review and </w:t>
      </w:r>
      <w:r w:rsidRPr="4B1B7689" w:rsidR="647AA6E3">
        <w:rPr>
          <w:b w:val="0"/>
          <w:bCs w:val="0"/>
          <w:sz w:val="32"/>
          <w:szCs w:val="32"/>
          <w:u w:val="none"/>
        </w:rPr>
        <w:t>finalize</w:t>
      </w:r>
      <w:r w:rsidRPr="4B1B7689" w:rsidR="647AA6E3">
        <w:rPr>
          <w:b w:val="0"/>
          <w:bCs w:val="0"/>
          <w:sz w:val="32"/>
          <w:szCs w:val="32"/>
          <w:u w:val="none"/>
        </w:rPr>
        <w:t xml:space="preserve"> step. </w:t>
      </w:r>
      <w:r w:rsidRPr="4B1B7689" w:rsidR="2380D39D">
        <w:rPr>
          <w:b w:val="0"/>
          <w:bCs w:val="0"/>
          <w:sz w:val="32"/>
          <w:szCs w:val="32"/>
          <w:u w:val="none"/>
        </w:rPr>
        <w:t xml:space="preserve">After approving the finalized parameters, the external site will be </w:t>
      </w:r>
      <w:r w:rsidRPr="4B1B7689" w:rsidR="0C1C23D0">
        <w:rPr>
          <w:b w:val="0"/>
          <w:bCs w:val="0"/>
          <w:sz w:val="32"/>
          <w:szCs w:val="32"/>
          <w:u w:val="none"/>
        </w:rPr>
        <w:t>provided. Then</w:t>
      </w:r>
      <w:r w:rsidRPr="4B1B7689" w:rsidR="2380D39D">
        <w:rPr>
          <w:b w:val="0"/>
          <w:bCs w:val="0"/>
          <w:sz w:val="32"/>
          <w:szCs w:val="32"/>
          <w:u w:val="none"/>
        </w:rPr>
        <w:t xml:space="preserve"> a notification will be sent to the requester and local approver that the site has been created</w:t>
      </w:r>
      <w:r w:rsidRPr="4B1B7689" w:rsidR="6F80CB80">
        <w:rPr>
          <w:b w:val="0"/>
          <w:bCs w:val="0"/>
          <w:sz w:val="32"/>
          <w:szCs w:val="32"/>
          <w:u w:val="none"/>
        </w:rPr>
        <w:t>.</w:t>
      </w:r>
      <w:r w:rsidRPr="4B1B7689" w:rsidR="2380D39D">
        <w:rPr>
          <w:b w:val="0"/>
          <w:bCs w:val="0"/>
          <w:sz w:val="32"/>
          <w:szCs w:val="32"/>
          <w:u w:val="none"/>
        </w:rPr>
        <w:t xml:space="preserve"> </w:t>
      </w:r>
      <w:r w:rsidRPr="4B1B7689" w:rsidR="1F59261B">
        <w:rPr>
          <w:b w:val="0"/>
          <w:bCs w:val="0"/>
          <w:sz w:val="32"/>
          <w:szCs w:val="32"/>
          <w:u w:val="none"/>
        </w:rPr>
        <w:t xml:space="preserve">Later the local approver adds Milliman and guests to the </w:t>
      </w:r>
      <w:r w:rsidRPr="4B1B7689" w:rsidR="078A3B84">
        <w:rPr>
          <w:b w:val="0"/>
          <w:bCs w:val="0"/>
          <w:sz w:val="32"/>
          <w:szCs w:val="32"/>
          <w:u w:val="none"/>
        </w:rPr>
        <w:t>site. Later</w:t>
      </w:r>
      <w:r w:rsidRPr="4B1B7689" w:rsidR="3C71D906">
        <w:rPr>
          <w:b w:val="0"/>
          <w:bCs w:val="0"/>
          <w:sz w:val="32"/>
          <w:szCs w:val="32"/>
          <w:u w:val="none"/>
        </w:rPr>
        <w:t xml:space="preserve"> multiple activities are done at a time. The first activity is </w:t>
      </w:r>
      <w:r w:rsidRPr="4B1B7689" w:rsidR="548E60F7">
        <w:rPr>
          <w:b w:val="0"/>
          <w:bCs w:val="0"/>
          <w:sz w:val="32"/>
          <w:szCs w:val="32"/>
          <w:u w:val="none"/>
        </w:rPr>
        <w:t>Microsoft</w:t>
      </w:r>
      <w:r w:rsidRPr="4B1B7689" w:rsidR="3C71D906">
        <w:rPr>
          <w:b w:val="0"/>
          <w:bCs w:val="0"/>
          <w:sz w:val="32"/>
          <w:szCs w:val="32"/>
          <w:u w:val="none"/>
        </w:rPr>
        <w:t xml:space="preserve"> </w:t>
      </w:r>
      <w:r w:rsidRPr="4B1B7689" w:rsidR="79876190">
        <w:rPr>
          <w:b w:val="0"/>
          <w:bCs w:val="0"/>
          <w:sz w:val="32"/>
          <w:szCs w:val="32"/>
          <w:u w:val="none"/>
        </w:rPr>
        <w:t>sending formal invitation with login info to the guests.</w:t>
      </w:r>
      <w:r w:rsidRPr="4B1B7689" w:rsidR="3C71D906">
        <w:rPr>
          <w:b w:val="0"/>
          <w:bCs w:val="0"/>
          <w:sz w:val="32"/>
          <w:szCs w:val="32"/>
          <w:u w:val="none"/>
        </w:rPr>
        <w:t xml:space="preserve"> </w:t>
      </w:r>
      <w:r w:rsidRPr="4B1B7689" w:rsidR="6A20F382">
        <w:rPr>
          <w:b w:val="0"/>
          <w:bCs w:val="0"/>
          <w:sz w:val="32"/>
          <w:szCs w:val="32"/>
          <w:u w:val="none"/>
        </w:rPr>
        <w:t xml:space="preserve">Then the client will </w:t>
      </w:r>
      <w:r w:rsidRPr="4B1B7689" w:rsidR="47A6F329">
        <w:rPr>
          <w:b w:val="0"/>
          <w:bCs w:val="0"/>
          <w:sz w:val="32"/>
          <w:szCs w:val="32"/>
          <w:u w:val="none"/>
        </w:rPr>
        <w:t>set up</w:t>
      </w:r>
      <w:r w:rsidRPr="4B1B7689" w:rsidR="6A20F382">
        <w:rPr>
          <w:b w:val="0"/>
          <w:bCs w:val="0"/>
          <w:sz w:val="32"/>
          <w:szCs w:val="32"/>
          <w:u w:val="none"/>
        </w:rPr>
        <w:t xml:space="preserve"> his/her own account. After creating the </w:t>
      </w:r>
      <w:r w:rsidRPr="4B1B7689" w:rsidR="3BC892F2">
        <w:rPr>
          <w:b w:val="0"/>
          <w:bCs w:val="0"/>
          <w:sz w:val="32"/>
          <w:szCs w:val="32"/>
          <w:u w:val="none"/>
        </w:rPr>
        <w:t>account,</w:t>
      </w:r>
      <w:r w:rsidRPr="4B1B7689" w:rsidR="6A20F382">
        <w:rPr>
          <w:b w:val="0"/>
          <w:bCs w:val="0"/>
          <w:sz w:val="32"/>
          <w:szCs w:val="32"/>
          <w:u w:val="none"/>
        </w:rPr>
        <w:t xml:space="preserve"> the client will collaborate with </w:t>
      </w:r>
      <w:r w:rsidRPr="4B1B7689" w:rsidR="4A50B3DD">
        <w:rPr>
          <w:b w:val="0"/>
          <w:bCs w:val="0"/>
          <w:sz w:val="32"/>
          <w:szCs w:val="32"/>
          <w:u w:val="none"/>
        </w:rPr>
        <w:t>Milliman</w:t>
      </w:r>
      <w:r w:rsidRPr="4B1B7689" w:rsidR="74C8C268">
        <w:rPr>
          <w:b w:val="0"/>
          <w:bCs w:val="0"/>
          <w:sz w:val="32"/>
          <w:szCs w:val="32"/>
          <w:u w:val="none"/>
        </w:rPr>
        <w:t>.</w:t>
      </w:r>
      <w:r w:rsidRPr="4B1B7689" w:rsidR="1DB6EDAF">
        <w:rPr>
          <w:b w:val="0"/>
          <w:bCs w:val="0"/>
          <w:sz w:val="32"/>
          <w:szCs w:val="32"/>
          <w:u w:val="none"/>
        </w:rPr>
        <w:t xml:space="preserve"> After collaborating with the Milliman client will collaborate with </w:t>
      </w:r>
      <w:r w:rsidRPr="4B1B7689" w:rsidR="3BFCF6E0">
        <w:rPr>
          <w:b w:val="0"/>
          <w:bCs w:val="0"/>
          <w:sz w:val="32"/>
          <w:szCs w:val="32"/>
          <w:u w:val="none"/>
        </w:rPr>
        <w:t>guests. The second</w:t>
      </w:r>
      <w:r w:rsidRPr="4B1B7689" w:rsidR="3A53CC41">
        <w:rPr>
          <w:b w:val="0"/>
          <w:bCs w:val="0"/>
          <w:sz w:val="32"/>
          <w:szCs w:val="32"/>
          <w:u w:val="none"/>
        </w:rPr>
        <w:t xml:space="preserve"> activity is </w:t>
      </w:r>
      <w:r w:rsidRPr="4B1B7689" w:rsidR="24A4C63B">
        <w:rPr>
          <w:b w:val="0"/>
          <w:bCs w:val="0"/>
          <w:sz w:val="32"/>
          <w:szCs w:val="32"/>
          <w:u w:val="none"/>
        </w:rPr>
        <w:t>inviting</w:t>
      </w:r>
      <w:r w:rsidRPr="4B1B7689" w:rsidR="3A53CC41">
        <w:rPr>
          <w:b w:val="0"/>
          <w:bCs w:val="0"/>
          <w:sz w:val="32"/>
          <w:szCs w:val="32"/>
          <w:u w:val="none"/>
        </w:rPr>
        <w:t xml:space="preserve"> the guests to the site </w:t>
      </w:r>
      <w:r w:rsidRPr="4B1B7689" w:rsidR="1DBBC5FC">
        <w:rPr>
          <w:b w:val="0"/>
          <w:bCs w:val="0"/>
          <w:sz w:val="32"/>
          <w:szCs w:val="32"/>
          <w:u w:val="none"/>
        </w:rPr>
        <w:t>formally. The</w:t>
      </w:r>
      <w:r w:rsidRPr="4B1B7689" w:rsidR="3A53CC41">
        <w:rPr>
          <w:b w:val="0"/>
          <w:bCs w:val="0"/>
          <w:sz w:val="32"/>
          <w:szCs w:val="32"/>
          <w:u w:val="none"/>
        </w:rPr>
        <w:t xml:space="preserve"> third activity is </w:t>
      </w:r>
      <w:r w:rsidRPr="4B1B7689" w:rsidR="1D4CA117">
        <w:rPr>
          <w:b w:val="0"/>
          <w:bCs w:val="0"/>
          <w:sz w:val="32"/>
          <w:szCs w:val="32"/>
          <w:u w:val="none"/>
        </w:rPr>
        <w:t>customizing</w:t>
      </w:r>
      <w:r w:rsidRPr="4B1B7689" w:rsidR="3A53CC41">
        <w:rPr>
          <w:b w:val="0"/>
          <w:bCs w:val="0"/>
          <w:sz w:val="32"/>
          <w:szCs w:val="32"/>
          <w:u w:val="none"/>
        </w:rPr>
        <w:t xml:space="preserve"> the site</w:t>
      </w:r>
      <w:r w:rsidRPr="4B1B7689" w:rsidR="5FAD3495">
        <w:rPr>
          <w:b w:val="0"/>
          <w:bCs w:val="0"/>
          <w:sz w:val="32"/>
          <w:szCs w:val="32"/>
          <w:u w:val="none"/>
        </w:rPr>
        <w:t>.</w:t>
      </w:r>
    </w:p>
    <w:p w:rsidR="4B1B7689" w:rsidP="4B1B7689" w:rsidRDefault="4B1B7689" w14:paraId="0A87331E" w14:textId="5C880B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</w:p>
    <w:p w:rsidR="5FAD3495" w:rsidP="4B1B7689" w:rsidRDefault="5FAD3495" w14:paraId="251C8554" w14:textId="10D8A9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  <w:r w:rsidRPr="4B1B7689" w:rsidR="5FAD3495">
        <w:rPr>
          <w:b w:val="0"/>
          <w:bCs w:val="0"/>
          <w:sz w:val="32"/>
          <w:szCs w:val="32"/>
          <w:u w:val="none"/>
        </w:rPr>
        <w:t xml:space="preserve">After all the activities the two process will be done one is </w:t>
      </w:r>
      <w:r w:rsidRPr="4B1B7689" w:rsidR="6B332A2C">
        <w:rPr>
          <w:b w:val="0"/>
          <w:bCs w:val="0"/>
          <w:sz w:val="32"/>
          <w:szCs w:val="32"/>
          <w:u w:val="none"/>
        </w:rPr>
        <w:t>collaborated</w:t>
      </w:r>
      <w:r w:rsidRPr="4B1B7689" w:rsidR="5FAD3495">
        <w:rPr>
          <w:b w:val="0"/>
          <w:bCs w:val="0"/>
          <w:sz w:val="32"/>
          <w:szCs w:val="32"/>
          <w:u w:val="none"/>
        </w:rPr>
        <w:t xml:space="preserve"> with </w:t>
      </w:r>
      <w:r w:rsidRPr="4B1B7689" w:rsidR="44922917">
        <w:rPr>
          <w:b w:val="0"/>
          <w:bCs w:val="0"/>
          <w:sz w:val="32"/>
          <w:szCs w:val="32"/>
          <w:u w:val="none"/>
        </w:rPr>
        <w:t xml:space="preserve">guests and later check if the end </w:t>
      </w:r>
      <w:r w:rsidRPr="4B1B7689" w:rsidR="7F1812C5">
        <w:rPr>
          <w:b w:val="0"/>
          <w:bCs w:val="0"/>
          <w:sz w:val="32"/>
          <w:szCs w:val="32"/>
          <w:u w:val="none"/>
        </w:rPr>
        <w:t>date of</w:t>
      </w:r>
      <w:r w:rsidRPr="4B1B7689" w:rsidR="289FBD2B">
        <w:rPr>
          <w:b w:val="0"/>
          <w:bCs w:val="0"/>
          <w:sz w:val="32"/>
          <w:szCs w:val="32"/>
          <w:u w:val="none"/>
        </w:rPr>
        <w:t xml:space="preserve"> the </w:t>
      </w:r>
      <w:r w:rsidRPr="4B1B7689" w:rsidR="7FADDD3E">
        <w:rPr>
          <w:b w:val="0"/>
          <w:bCs w:val="0"/>
          <w:sz w:val="32"/>
          <w:szCs w:val="32"/>
          <w:u w:val="none"/>
        </w:rPr>
        <w:t>site is</w:t>
      </w:r>
      <w:r w:rsidRPr="4B1B7689" w:rsidR="289FBD2B">
        <w:rPr>
          <w:b w:val="0"/>
          <w:bCs w:val="0"/>
          <w:sz w:val="32"/>
          <w:szCs w:val="32"/>
          <w:u w:val="none"/>
        </w:rPr>
        <w:t xml:space="preserve"> near or the site is in </w:t>
      </w:r>
      <w:r w:rsidRPr="4B1B7689" w:rsidR="29921932">
        <w:rPr>
          <w:b w:val="0"/>
          <w:bCs w:val="0"/>
          <w:sz w:val="32"/>
          <w:szCs w:val="32"/>
          <w:u w:val="none"/>
        </w:rPr>
        <w:t>active</w:t>
      </w:r>
      <w:r w:rsidRPr="4B1B7689" w:rsidR="289FBD2B">
        <w:rPr>
          <w:b w:val="0"/>
          <w:bCs w:val="0"/>
          <w:sz w:val="32"/>
          <w:szCs w:val="32"/>
          <w:u w:val="none"/>
        </w:rPr>
        <w:t xml:space="preserve"> for long. If the site is inactive for 3 months </w:t>
      </w:r>
      <w:r w:rsidRPr="4B1B7689" w:rsidR="3FDBF9EB">
        <w:rPr>
          <w:b w:val="0"/>
          <w:bCs w:val="0"/>
          <w:sz w:val="32"/>
          <w:szCs w:val="32"/>
          <w:u w:val="none"/>
        </w:rPr>
        <w:t>a</w:t>
      </w:r>
      <w:r w:rsidRPr="4B1B7689" w:rsidR="289FBD2B">
        <w:rPr>
          <w:b w:val="0"/>
          <w:bCs w:val="0"/>
          <w:sz w:val="32"/>
          <w:szCs w:val="32"/>
          <w:u w:val="none"/>
        </w:rPr>
        <w:t xml:space="preserve"> notification will</w:t>
      </w:r>
      <w:r w:rsidRPr="4B1B7689" w:rsidR="2949FA38">
        <w:rPr>
          <w:b w:val="0"/>
          <w:bCs w:val="0"/>
          <w:sz w:val="32"/>
          <w:szCs w:val="32"/>
          <w:u w:val="none"/>
        </w:rPr>
        <w:t xml:space="preserve"> be sent to the consultant for every –</w:t>
      </w:r>
      <w:r w:rsidRPr="4B1B7689" w:rsidR="5DB14885">
        <w:rPr>
          <w:b w:val="0"/>
          <w:bCs w:val="0"/>
          <w:sz w:val="32"/>
          <w:szCs w:val="32"/>
          <w:u w:val="none"/>
        </w:rPr>
        <w:t>14, -7, -</w:t>
      </w:r>
      <w:r w:rsidRPr="4B1B7689" w:rsidR="2949FA38">
        <w:rPr>
          <w:b w:val="0"/>
          <w:bCs w:val="0"/>
          <w:sz w:val="32"/>
          <w:szCs w:val="32"/>
          <w:u w:val="none"/>
        </w:rPr>
        <w:t xml:space="preserve">2 </w:t>
      </w:r>
      <w:r w:rsidRPr="4B1B7689" w:rsidR="3078BB76">
        <w:rPr>
          <w:b w:val="0"/>
          <w:bCs w:val="0"/>
          <w:sz w:val="32"/>
          <w:szCs w:val="32"/>
          <w:u w:val="none"/>
        </w:rPr>
        <w:t>days. If</w:t>
      </w:r>
      <w:r w:rsidRPr="4B1B7689" w:rsidR="675396E6">
        <w:rPr>
          <w:b w:val="0"/>
          <w:bCs w:val="0"/>
          <w:sz w:val="32"/>
          <w:szCs w:val="32"/>
          <w:u w:val="none"/>
        </w:rPr>
        <w:t xml:space="preserve"> the end date of the site is near to –</w:t>
      </w:r>
      <w:r w:rsidRPr="4B1B7689" w:rsidR="3C37D596">
        <w:rPr>
          <w:b w:val="0"/>
          <w:bCs w:val="0"/>
          <w:sz w:val="32"/>
          <w:szCs w:val="32"/>
          <w:u w:val="none"/>
        </w:rPr>
        <w:t>14, -7, -</w:t>
      </w:r>
      <w:r w:rsidRPr="4B1B7689" w:rsidR="675396E6">
        <w:rPr>
          <w:b w:val="0"/>
          <w:bCs w:val="0"/>
          <w:sz w:val="32"/>
          <w:szCs w:val="32"/>
          <w:u w:val="none"/>
        </w:rPr>
        <w:t xml:space="preserve">2 days then </w:t>
      </w:r>
      <w:r w:rsidRPr="4B1B7689" w:rsidR="2FEB9D04">
        <w:rPr>
          <w:b w:val="0"/>
          <w:bCs w:val="0"/>
          <w:sz w:val="32"/>
          <w:szCs w:val="32"/>
          <w:u w:val="none"/>
        </w:rPr>
        <w:t>a notification telling site is reaching out should be sent.</w:t>
      </w:r>
      <w:r w:rsidRPr="4B1B7689" w:rsidR="675396E6">
        <w:rPr>
          <w:b w:val="0"/>
          <w:bCs w:val="0"/>
          <w:sz w:val="32"/>
          <w:szCs w:val="32"/>
          <w:u w:val="none"/>
        </w:rPr>
        <w:t xml:space="preserve"> </w:t>
      </w:r>
    </w:p>
    <w:p w:rsidR="4B1B7689" w:rsidP="4B1B7689" w:rsidRDefault="4B1B7689" w14:paraId="02449CCF" w14:textId="1AF459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</w:p>
    <w:p w:rsidR="7AE51A2C" w:rsidP="4B1B7689" w:rsidRDefault="7AE51A2C" w14:paraId="2A773A77" w14:textId="49F68B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  <w:r w:rsidRPr="4B1B7689" w:rsidR="7AE51A2C">
        <w:rPr>
          <w:b w:val="0"/>
          <w:bCs w:val="0"/>
          <w:sz w:val="32"/>
          <w:szCs w:val="32"/>
          <w:u w:val="none"/>
        </w:rPr>
        <w:t xml:space="preserve">Later </w:t>
      </w:r>
      <w:r w:rsidRPr="4B1B7689" w:rsidR="6264A94E">
        <w:rPr>
          <w:b w:val="0"/>
          <w:bCs w:val="0"/>
          <w:sz w:val="32"/>
          <w:szCs w:val="32"/>
          <w:u w:val="none"/>
        </w:rPr>
        <w:t>an</w:t>
      </w:r>
      <w:r w:rsidRPr="4B1B7689" w:rsidR="7AE51A2C">
        <w:rPr>
          <w:b w:val="0"/>
          <w:bCs w:val="0"/>
          <w:sz w:val="32"/>
          <w:szCs w:val="32"/>
          <w:u w:val="none"/>
        </w:rPr>
        <w:t xml:space="preserve"> option should be shown to the consultant asking “Do you want to maintain the site active”</w:t>
      </w:r>
      <w:r w:rsidRPr="4B1B7689" w:rsidR="5373E526">
        <w:rPr>
          <w:b w:val="0"/>
          <w:bCs w:val="0"/>
          <w:sz w:val="32"/>
          <w:szCs w:val="32"/>
          <w:u w:val="none"/>
        </w:rPr>
        <w:t xml:space="preserve"> if t</w:t>
      </w:r>
      <w:r w:rsidRPr="4B1B7689" w:rsidR="4B616CE0">
        <w:rPr>
          <w:b w:val="0"/>
          <w:bCs w:val="0"/>
          <w:sz w:val="32"/>
          <w:szCs w:val="32"/>
          <w:u w:val="none"/>
        </w:rPr>
        <w:t>he</w:t>
      </w:r>
      <w:r w:rsidRPr="4B1B7689" w:rsidR="5373E526">
        <w:rPr>
          <w:b w:val="0"/>
          <w:bCs w:val="0"/>
          <w:sz w:val="32"/>
          <w:szCs w:val="32"/>
          <w:u w:val="none"/>
        </w:rPr>
        <w:t xml:space="preserve"> consultant clicks on no or if there is no action then the site will be </w:t>
      </w:r>
      <w:r w:rsidRPr="4B1B7689" w:rsidR="5E30D803">
        <w:rPr>
          <w:b w:val="0"/>
          <w:bCs w:val="0"/>
          <w:sz w:val="32"/>
          <w:szCs w:val="32"/>
          <w:u w:val="none"/>
        </w:rPr>
        <w:t xml:space="preserve">archived. If the consultant clicks on the yes </w:t>
      </w:r>
      <w:r w:rsidRPr="4B1B7689" w:rsidR="59BE900A">
        <w:rPr>
          <w:b w:val="0"/>
          <w:bCs w:val="0"/>
          <w:sz w:val="32"/>
          <w:szCs w:val="32"/>
          <w:u w:val="none"/>
        </w:rPr>
        <w:t>button,</w:t>
      </w:r>
      <w:r w:rsidRPr="4B1B7689" w:rsidR="5E30D803">
        <w:rPr>
          <w:b w:val="0"/>
          <w:bCs w:val="0"/>
          <w:sz w:val="32"/>
          <w:szCs w:val="32"/>
          <w:u w:val="none"/>
        </w:rPr>
        <w:t xml:space="preserve"> then the application </w:t>
      </w:r>
      <w:r w:rsidRPr="4B1B7689" w:rsidR="625D71E3">
        <w:rPr>
          <w:b w:val="0"/>
          <w:bCs w:val="0"/>
          <w:sz w:val="32"/>
          <w:szCs w:val="32"/>
          <w:u w:val="none"/>
        </w:rPr>
        <w:t>asks for</w:t>
      </w:r>
      <w:r w:rsidRPr="4B1B7689" w:rsidR="5E30D803">
        <w:rPr>
          <w:b w:val="0"/>
          <w:bCs w:val="0"/>
          <w:sz w:val="32"/>
          <w:szCs w:val="32"/>
          <w:u w:val="none"/>
        </w:rPr>
        <w:t xml:space="preserve"> a new end date and </w:t>
      </w:r>
      <w:r w:rsidRPr="4B1B7689" w:rsidR="1EE15165">
        <w:rPr>
          <w:b w:val="0"/>
          <w:bCs w:val="0"/>
          <w:sz w:val="32"/>
          <w:szCs w:val="32"/>
          <w:u w:val="none"/>
        </w:rPr>
        <w:t>expands</w:t>
      </w:r>
      <w:r w:rsidRPr="4B1B7689" w:rsidR="5E30D803">
        <w:rPr>
          <w:b w:val="0"/>
          <w:bCs w:val="0"/>
          <w:sz w:val="32"/>
          <w:szCs w:val="32"/>
          <w:u w:val="none"/>
        </w:rPr>
        <w:t xml:space="preserve"> the life span of the </w:t>
      </w:r>
      <w:r w:rsidRPr="4B1B7689" w:rsidR="0AE014D9">
        <w:rPr>
          <w:b w:val="0"/>
          <w:bCs w:val="0"/>
          <w:sz w:val="32"/>
          <w:szCs w:val="32"/>
          <w:u w:val="none"/>
        </w:rPr>
        <w:t xml:space="preserve">site. </w:t>
      </w:r>
    </w:p>
    <w:p w:rsidR="4B1B7689" w:rsidP="4B1B7689" w:rsidRDefault="4B1B7689" w14:paraId="7AE2C47F" w14:textId="155157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</w:p>
    <w:p w:rsidR="0AE014D9" w:rsidP="4B1B7689" w:rsidRDefault="0AE014D9" w14:paraId="414D9F8F" w14:textId="7A40CF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  <w:r w:rsidRPr="4B1B7689" w:rsidR="0AE014D9">
        <w:rPr>
          <w:b w:val="0"/>
          <w:bCs w:val="0"/>
          <w:sz w:val="32"/>
          <w:szCs w:val="32"/>
          <w:u w:val="none"/>
        </w:rPr>
        <w:t xml:space="preserve">The other process is </w:t>
      </w:r>
      <w:r w:rsidRPr="4B1B7689" w:rsidR="4A94A21D">
        <w:rPr>
          <w:b w:val="0"/>
          <w:bCs w:val="0"/>
          <w:sz w:val="32"/>
          <w:szCs w:val="32"/>
          <w:u w:val="none"/>
        </w:rPr>
        <w:t xml:space="preserve">that consultant can request to add / remove the guests to the </w:t>
      </w:r>
      <w:r w:rsidRPr="4B1B7689" w:rsidR="49B18DAD">
        <w:rPr>
          <w:b w:val="0"/>
          <w:bCs w:val="0"/>
          <w:sz w:val="32"/>
          <w:szCs w:val="32"/>
          <w:u w:val="none"/>
        </w:rPr>
        <w:t>site. When</w:t>
      </w:r>
      <w:r w:rsidRPr="4B1B7689" w:rsidR="4A94A21D">
        <w:rPr>
          <w:b w:val="0"/>
          <w:bCs w:val="0"/>
          <w:sz w:val="32"/>
          <w:szCs w:val="32"/>
          <w:u w:val="none"/>
        </w:rPr>
        <w:t xml:space="preserve"> the consultant requests then </w:t>
      </w:r>
      <w:r w:rsidRPr="4B1B7689" w:rsidR="6C9A51A8">
        <w:rPr>
          <w:b w:val="0"/>
          <w:bCs w:val="0"/>
          <w:sz w:val="32"/>
          <w:szCs w:val="32"/>
          <w:u w:val="none"/>
        </w:rPr>
        <w:t xml:space="preserve">the local approver gets a </w:t>
      </w:r>
      <w:r w:rsidRPr="4B1B7689" w:rsidR="4A94A21D">
        <w:rPr>
          <w:b w:val="0"/>
          <w:bCs w:val="0"/>
          <w:sz w:val="32"/>
          <w:szCs w:val="32"/>
          <w:u w:val="none"/>
        </w:rPr>
        <w:t>notificat</w:t>
      </w:r>
      <w:r w:rsidRPr="4B1B7689" w:rsidR="6176ED38">
        <w:rPr>
          <w:b w:val="0"/>
          <w:bCs w:val="0"/>
          <w:sz w:val="32"/>
          <w:szCs w:val="32"/>
          <w:u w:val="none"/>
        </w:rPr>
        <w:t xml:space="preserve">ion </w:t>
      </w:r>
      <w:r w:rsidRPr="4B1B7689" w:rsidR="4B10A530">
        <w:rPr>
          <w:b w:val="0"/>
          <w:bCs w:val="0"/>
          <w:sz w:val="32"/>
          <w:szCs w:val="32"/>
          <w:u w:val="none"/>
        </w:rPr>
        <w:t>telling there is a pending request.</w:t>
      </w:r>
      <w:r w:rsidRPr="4B1B7689" w:rsidR="6176ED38">
        <w:rPr>
          <w:b w:val="0"/>
          <w:bCs w:val="0"/>
          <w:sz w:val="32"/>
          <w:szCs w:val="32"/>
          <w:u w:val="none"/>
        </w:rPr>
        <w:t xml:space="preserve"> </w:t>
      </w:r>
      <w:r w:rsidRPr="4B1B7689" w:rsidR="47D4C841">
        <w:rPr>
          <w:b w:val="0"/>
          <w:bCs w:val="0"/>
          <w:sz w:val="32"/>
          <w:szCs w:val="32"/>
          <w:u w:val="none"/>
        </w:rPr>
        <w:t xml:space="preserve">Then the local approver </w:t>
      </w:r>
      <w:r w:rsidRPr="4B1B7689" w:rsidR="47D4C841">
        <w:rPr>
          <w:b w:val="0"/>
          <w:bCs w:val="0"/>
          <w:sz w:val="32"/>
          <w:szCs w:val="32"/>
          <w:u w:val="none"/>
        </w:rPr>
        <w:t>reviews</w:t>
      </w:r>
      <w:r w:rsidRPr="4B1B7689" w:rsidR="47D4C841">
        <w:rPr>
          <w:b w:val="0"/>
          <w:bCs w:val="0"/>
          <w:sz w:val="32"/>
          <w:szCs w:val="32"/>
          <w:u w:val="none"/>
        </w:rPr>
        <w:t xml:space="preserve"> the request and </w:t>
      </w:r>
      <w:r w:rsidRPr="4B1B7689" w:rsidR="5750C691">
        <w:rPr>
          <w:b w:val="0"/>
          <w:bCs w:val="0"/>
          <w:sz w:val="32"/>
          <w:szCs w:val="32"/>
          <w:u w:val="none"/>
        </w:rPr>
        <w:t xml:space="preserve">if </w:t>
      </w:r>
      <w:r w:rsidRPr="4B1B7689" w:rsidR="08B7009A">
        <w:rPr>
          <w:b w:val="0"/>
          <w:bCs w:val="0"/>
          <w:sz w:val="32"/>
          <w:szCs w:val="32"/>
          <w:u w:val="none"/>
        </w:rPr>
        <w:t>he</w:t>
      </w:r>
      <w:r w:rsidRPr="4B1B7689" w:rsidR="5750C691">
        <w:rPr>
          <w:b w:val="0"/>
          <w:bCs w:val="0"/>
          <w:sz w:val="32"/>
          <w:szCs w:val="32"/>
          <w:u w:val="none"/>
        </w:rPr>
        <w:t xml:space="preserve"> </w:t>
      </w:r>
      <w:r w:rsidRPr="4B1B7689" w:rsidR="68C01300">
        <w:rPr>
          <w:b w:val="0"/>
          <w:bCs w:val="0"/>
          <w:sz w:val="32"/>
          <w:szCs w:val="32"/>
          <w:u w:val="none"/>
        </w:rPr>
        <w:t>rejects</w:t>
      </w:r>
      <w:r w:rsidRPr="4B1B7689" w:rsidR="5750C691">
        <w:rPr>
          <w:b w:val="0"/>
          <w:bCs w:val="0"/>
          <w:sz w:val="32"/>
          <w:szCs w:val="32"/>
          <w:u w:val="none"/>
        </w:rPr>
        <w:t xml:space="preserve"> the </w:t>
      </w:r>
      <w:r w:rsidRPr="4B1B7689" w:rsidR="72367966">
        <w:rPr>
          <w:b w:val="0"/>
          <w:bCs w:val="0"/>
          <w:sz w:val="32"/>
          <w:szCs w:val="32"/>
          <w:u w:val="none"/>
        </w:rPr>
        <w:t>request,</w:t>
      </w:r>
      <w:r w:rsidRPr="4B1B7689" w:rsidR="5750C691">
        <w:rPr>
          <w:b w:val="0"/>
          <w:bCs w:val="0"/>
          <w:sz w:val="32"/>
          <w:szCs w:val="32"/>
          <w:u w:val="none"/>
        </w:rPr>
        <w:t xml:space="preserve"> then remove FTE/guests to the site and if he approves the request the</w:t>
      </w:r>
      <w:r w:rsidRPr="4B1B7689" w:rsidR="719C68A8">
        <w:rPr>
          <w:b w:val="0"/>
          <w:bCs w:val="0"/>
          <w:sz w:val="32"/>
          <w:szCs w:val="32"/>
          <w:u w:val="none"/>
        </w:rPr>
        <w:t>n add FTE/guests to the site.</w:t>
      </w:r>
    </w:p>
    <w:p w:rsidR="4B1B7689" w:rsidP="4B1B7689" w:rsidRDefault="4B1B7689" w14:paraId="2D1DFE34" w14:textId="4164D8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</w:p>
    <w:p w:rsidR="719C68A8" w:rsidP="4B1B7689" w:rsidRDefault="719C68A8" w14:paraId="29FF16EC" w14:textId="27415C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  <w:sz w:val="32"/>
          <w:szCs w:val="32"/>
          <w:u w:val="none"/>
        </w:rPr>
      </w:pPr>
      <w:r w:rsidRPr="4B1B7689" w:rsidR="719C68A8">
        <w:rPr>
          <w:b w:val="0"/>
          <w:bCs w:val="0"/>
          <w:sz w:val="32"/>
          <w:szCs w:val="32"/>
          <w:u w:val="none"/>
        </w:rPr>
        <w:t xml:space="preserve">The above is the entire process of the </w:t>
      </w:r>
      <w:r w:rsidRPr="4B1B7689" w:rsidR="1C33F73D">
        <w:rPr>
          <w:b w:val="0"/>
          <w:bCs w:val="0"/>
          <w:sz w:val="32"/>
          <w:szCs w:val="32"/>
          <w:u w:val="none"/>
        </w:rPr>
        <w:t xml:space="preserve">client collaboration and the roles involved in the process and the </w:t>
      </w:r>
      <w:r w:rsidRPr="4B1B7689" w:rsidR="144783D3">
        <w:rPr>
          <w:b w:val="0"/>
          <w:bCs w:val="0"/>
          <w:sz w:val="32"/>
          <w:szCs w:val="32"/>
          <w:u w:val="none"/>
        </w:rPr>
        <w:t>action being performed at each node.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A9FA8"/>
    <w:rsid w:val="02B23849"/>
    <w:rsid w:val="039CBD98"/>
    <w:rsid w:val="043A026F"/>
    <w:rsid w:val="04E3E8C2"/>
    <w:rsid w:val="0666A8AA"/>
    <w:rsid w:val="068EFE7F"/>
    <w:rsid w:val="06A2C05A"/>
    <w:rsid w:val="078A3B84"/>
    <w:rsid w:val="08B7009A"/>
    <w:rsid w:val="096EF7AC"/>
    <w:rsid w:val="0A880339"/>
    <w:rsid w:val="0AE014D9"/>
    <w:rsid w:val="0C1C23D0"/>
    <w:rsid w:val="0CD1EDF5"/>
    <w:rsid w:val="0CDB7D94"/>
    <w:rsid w:val="0CFF3E4F"/>
    <w:rsid w:val="0D5EA883"/>
    <w:rsid w:val="0D7DC72B"/>
    <w:rsid w:val="0DB37765"/>
    <w:rsid w:val="0E2D8619"/>
    <w:rsid w:val="0EAF9405"/>
    <w:rsid w:val="0F7047B5"/>
    <w:rsid w:val="0F9E5728"/>
    <w:rsid w:val="11035D19"/>
    <w:rsid w:val="11946DF7"/>
    <w:rsid w:val="11B83C4E"/>
    <w:rsid w:val="144783D3"/>
    <w:rsid w:val="1494C9B9"/>
    <w:rsid w:val="15D21885"/>
    <w:rsid w:val="15F11155"/>
    <w:rsid w:val="163C90CB"/>
    <w:rsid w:val="17B0A109"/>
    <w:rsid w:val="180C0B7E"/>
    <w:rsid w:val="18B17029"/>
    <w:rsid w:val="196E58F5"/>
    <w:rsid w:val="1B62179D"/>
    <w:rsid w:val="1C33F73D"/>
    <w:rsid w:val="1D4CA117"/>
    <w:rsid w:val="1DB6EDAF"/>
    <w:rsid w:val="1DBBC5FC"/>
    <w:rsid w:val="1EA21999"/>
    <w:rsid w:val="1EC2DE36"/>
    <w:rsid w:val="1EE15165"/>
    <w:rsid w:val="1F1500FC"/>
    <w:rsid w:val="1F59261B"/>
    <w:rsid w:val="1FFB0876"/>
    <w:rsid w:val="20026DF6"/>
    <w:rsid w:val="21F1B083"/>
    <w:rsid w:val="236A71B3"/>
    <w:rsid w:val="236F4EBC"/>
    <w:rsid w:val="2380D39D"/>
    <w:rsid w:val="23D61BAC"/>
    <w:rsid w:val="24A4C63B"/>
    <w:rsid w:val="24BB5D73"/>
    <w:rsid w:val="24F997A5"/>
    <w:rsid w:val="263AC8C9"/>
    <w:rsid w:val="2651F7CA"/>
    <w:rsid w:val="26EBAA75"/>
    <w:rsid w:val="27B242B2"/>
    <w:rsid w:val="289FBD2B"/>
    <w:rsid w:val="2949FA38"/>
    <w:rsid w:val="29921932"/>
    <w:rsid w:val="2E220F6D"/>
    <w:rsid w:val="2EA14D75"/>
    <w:rsid w:val="2EFE6B92"/>
    <w:rsid w:val="2FEB9D04"/>
    <w:rsid w:val="3078BB76"/>
    <w:rsid w:val="30BC32BE"/>
    <w:rsid w:val="314939AF"/>
    <w:rsid w:val="316479D9"/>
    <w:rsid w:val="3189B63B"/>
    <w:rsid w:val="32BC4B80"/>
    <w:rsid w:val="33618E39"/>
    <w:rsid w:val="3814FC97"/>
    <w:rsid w:val="3A53CC41"/>
    <w:rsid w:val="3BB462C5"/>
    <w:rsid w:val="3BC892F2"/>
    <w:rsid w:val="3BFCF6E0"/>
    <w:rsid w:val="3C302E9F"/>
    <w:rsid w:val="3C37D596"/>
    <w:rsid w:val="3C71D906"/>
    <w:rsid w:val="3C83630D"/>
    <w:rsid w:val="3D007F59"/>
    <w:rsid w:val="3D55DF9B"/>
    <w:rsid w:val="3DA28FCD"/>
    <w:rsid w:val="3DBC68B0"/>
    <w:rsid w:val="3F101737"/>
    <w:rsid w:val="3F6A3856"/>
    <w:rsid w:val="3FDBF9EB"/>
    <w:rsid w:val="40C4B853"/>
    <w:rsid w:val="4131D7E3"/>
    <w:rsid w:val="4169012D"/>
    <w:rsid w:val="41F6B4A4"/>
    <w:rsid w:val="43AF550C"/>
    <w:rsid w:val="44072838"/>
    <w:rsid w:val="44922917"/>
    <w:rsid w:val="44EC8874"/>
    <w:rsid w:val="46406D64"/>
    <w:rsid w:val="47A6F329"/>
    <w:rsid w:val="47D4C841"/>
    <w:rsid w:val="49B18DAD"/>
    <w:rsid w:val="49E119B2"/>
    <w:rsid w:val="4A50B3DD"/>
    <w:rsid w:val="4A94A21D"/>
    <w:rsid w:val="4B10A530"/>
    <w:rsid w:val="4B1B7689"/>
    <w:rsid w:val="4B616CE0"/>
    <w:rsid w:val="4D9744ED"/>
    <w:rsid w:val="4F3C41FB"/>
    <w:rsid w:val="4F778EB6"/>
    <w:rsid w:val="500C5FAA"/>
    <w:rsid w:val="5151F46B"/>
    <w:rsid w:val="51E682EB"/>
    <w:rsid w:val="525C0AE7"/>
    <w:rsid w:val="5261E2B4"/>
    <w:rsid w:val="535C75BA"/>
    <w:rsid w:val="5373E526"/>
    <w:rsid w:val="53897106"/>
    <w:rsid w:val="5390926B"/>
    <w:rsid w:val="548E60F7"/>
    <w:rsid w:val="55BEC9B9"/>
    <w:rsid w:val="56955170"/>
    <w:rsid w:val="57028D91"/>
    <w:rsid w:val="5750C691"/>
    <w:rsid w:val="576EB90C"/>
    <w:rsid w:val="5774F200"/>
    <w:rsid w:val="57A7052F"/>
    <w:rsid w:val="589A9FA8"/>
    <w:rsid w:val="58E777A2"/>
    <w:rsid w:val="593CD5EF"/>
    <w:rsid w:val="59BE900A"/>
    <w:rsid w:val="5B6C5A37"/>
    <w:rsid w:val="5BB9877C"/>
    <w:rsid w:val="5DA3C8DC"/>
    <w:rsid w:val="5DB14885"/>
    <w:rsid w:val="5E30D803"/>
    <w:rsid w:val="5E9DB655"/>
    <w:rsid w:val="5FA8D957"/>
    <w:rsid w:val="5FAD3495"/>
    <w:rsid w:val="60991EAD"/>
    <w:rsid w:val="609D51C5"/>
    <w:rsid w:val="6176ED38"/>
    <w:rsid w:val="622A79A5"/>
    <w:rsid w:val="625D71E3"/>
    <w:rsid w:val="6264A94E"/>
    <w:rsid w:val="629A7D8B"/>
    <w:rsid w:val="636651E0"/>
    <w:rsid w:val="647AA6E3"/>
    <w:rsid w:val="648B5167"/>
    <w:rsid w:val="675396E6"/>
    <w:rsid w:val="67587BAE"/>
    <w:rsid w:val="68997DF6"/>
    <w:rsid w:val="68C01300"/>
    <w:rsid w:val="696C69CF"/>
    <w:rsid w:val="69B8EB69"/>
    <w:rsid w:val="69EBD001"/>
    <w:rsid w:val="6A20F382"/>
    <w:rsid w:val="6B332A2C"/>
    <w:rsid w:val="6B4B9FFB"/>
    <w:rsid w:val="6BC6F4A7"/>
    <w:rsid w:val="6BEEEB4C"/>
    <w:rsid w:val="6C13311E"/>
    <w:rsid w:val="6C62CEC9"/>
    <w:rsid w:val="6C97832B"/>
    <w:rsid w:val="6C9A51A8"/>
    <w:rsid w:val="6CAB1263"/>
    <w:rsid w:val="6DEF59D6"/>
    <w:rsid w:val="6E32BE4F"/>
    <w:rsid w:val="6F0A513C"/>
    <w:rsid w:val="6F80CB80"/>
    <w:rsid w:val="6FEDE0B8"/>
    <w:rsid w:val="7074038A"/>
    <w:rsid w:val="719C68A8"/>
    <w:rsid w:val="71ECDBE5"/>
    <w:rsid w:val="72367966"/>
    <w:rsid w:val="7257CED3"/>
    <w:rsid w:val="72A2C535"/>
    <w:rsid w:val="74C8C268"/>
    <w:rsid w:val="75C6676B"/>
    <w:rsid w:val="75E16C85"/>
    <w:rsid w:val="760BB41B"/>
    <w:rsid w:val="76E900E1"/>
    <w:rsid w:val="77199A99"/>
    <w:rsid w:val="77446096"/>
    <w:rsid w:val="77BB2CAF"/>
    <w:rsid w:val="780F8CC9"/>
    <w:rsid w:val="786B13A5"/>
    <w:rsid w:val="78724CE1"/>
    <w:rsid w:val="793A1B8E"/>
    <w:rsid w:val="793E5664"/>
    <w:rsid w:val="79876190"/>
    <w:rsid w:val="7A156516"/>
    <w:rsid w:val="7A1A2FF1"/>
    <w:rsid w:val="7AE51A2C"/>
    <w:rsid w:val="7BB2E988"/>
    <w:rsid w:val="7D5CB8A6"/>
    <w:rsid w:val="7DBFC7BB"/>
    <w:rsid w:val="7E37C5D6"/>
    <w:rsid w:val="7F1812C5"/>
    <w:rsid w:val="7F58136C"/>
    <w:rsid w:val="7F910230"/>
    <w:rsid w:val="7FADDD3E"/>
    <w:rsid w:val="7FC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9FA8"/>
  <w15:chartTrackingRefBased/>
  <w15:docId w15:val="{4C839F10-6043-4D90-903C-E94634F399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2024-06-19T04:16:00.7840238Z</dcterms:created>
  <dcterms:modified xsi:type="dcterms:W3CDTF">2024-06-21T04:02:35.0116017Z</dcterms:modified>
  <dc:creator>Divya Mettu</dc:creator>
  <lastModifiedBy>Divya Mettu</lastModifiedBy>
</coreProperties>
</file>