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BA329" w14:textId="77777777" w:rsidR="00E0795B" w:rsidRDefault="00E0795B">
      <w:pPr>
        <w:pStyle w:val="1pt"/>
      </w:pPr>
    </w:p>
    <w:tbl>
      <w:tblPr>
        <w:tblW w:w="0" w:type="auto"/>
        <w:tblLayout w:type="fixed"/>
        <w:tblCellMar>
          <w:left w:w="0" w:type="dxa"/>
          <w:right w:w="0" w:type="dxa"/>
        </w:tblCellMar>
        <w:tblLook w:val="01E0" w:firstRow="1" w:lastRow="1" w:firstColumn="1" w:lastColumn="1" w:noHBand="0" w:noVBand="0"/>
      </w:tblPr>
      <w:tblGrid>
        <w:gridCol w:w="2034"/>
        <w:gridCol w:w="7264"/>
      </w:tblGrid>
      <w:tr w:rsidR="00E0795B" w14:paraId="65ADA68A" w14:textId="77777777" w:rsidTr="00063EF9">
        <w:trPr>
          <w:cantSplit/>
          <w:trHeight w:hRule="exact" w:val="357"/>
        </w:trPr>
        <w:tc>
          <w:tcPr>
            <w:tcW w:w="9298" w:type="dxa"/>
            <w:gridSpan w:val="2"/>
            <w:tcBorders>
              <w:bottom w:val="dotted" w:sz="4" w:space="0" w:color="auto"/>
            </w:tcBorders>
          </w:tcPr>
          <w:p w14:paraId="17DF1ECF" w14:textId="77777777" w:rsidR="00E0795B" w:rsidRDefault="00063EF9">
            <w:pPr>
              <w:pStyle w:val="Title"/>
            </w:pPr>
            <w:bookmarkStart w:id="0" w:name="Text9"/>
            <w:r>
              <w:t>CANDIDATE PROFILE</w:t>
            </w:r>
          </w:p>
        </w:tc>
      </w:tr>
      <w:tr w:rsidR="00E0795B" w14:paraId="356C6245" w14:textId="77777777" w:rsidTr="00063EF9">
        <w:trPr>
          <w:cantSplit/>
          <w:trHeight w:hRule="exact" w:val="318"/>
        </w:trPr>
        <w:tc>
          <w:tcPr>
            <w:tcW w:w="2034" w:type="dxa"/>
            <w:tcBorders>
              <w:bottom w:val="dotted" w:sz="4" w:space="0" w:color="auto"/>
            </w:tcBorders>
          </w:tcPr>
          <w:p w14:paraId="51DAF6F1" w14:textId="77777777" w:rsidR="00E0795B" w:rsidRDefault="00063EF9">
            <w:pPr>
              <w:pStyle w:val="Fieldlabel"/>
            </w:pPr>
            <w:r>
              <w:t>Candidate</w:t>
            </w:r>
          </w:p>
        </w:tc>
        <w:tc>
          <w:tcPr>
            <w:tcW w:w="7264" w:type="dxa"/>
            <w:tcBorders>
              <w:bottom w:val="dotted" w:sz="4" w:space="0" w:color="auto"/>
            </w:tcBorders>
          </w:tcPr>
          <w:p w14:paraId="58404A39" w14:textId="77777777" w:rsidR="00E0795B" w:rsidRDefault="00063EF9">
            <w:pPr>
              <w:pStyle w:val="Field"/>
            </w:pPr>
            <w:fldSimple w:instr=" MERGEFIELD  CandidateID  \* MERGEFORMAT ">
              <w:r>
                <w:rPr>
                  <w:noProof/>
                </w:rPr>
                <w:t>«CandidateID»</w:t>
              </w:r>
            </w:fldSimple>
            <w:r>
              <w:t xml:space="preserve"> </w:t>
            </w:r>
            <w:fldSimple w:instr=" MERGEFIELD  CandidateFullName  \* MERGEFORMAT ">
              <w:r>
                <w:rPr>
                  <w:noProof/>
                </w:rPr>
                <w:t xml:space="preserve"/>
              </w:r>
            </w:fldSimple>
          </w:p>
        </w:tc>
      </w:tr>
      <w:tr w:rsidR="00E0795B" w14:paraId="7217E75B" w14:textId="77777777" w:rsidTr="00063EF9">
        <w:trPr>
          <w:cantSplit/>
          <w:trHeight w:hRule="exact" w:val="318"/>
        </w:trPr>
        <w:tc>
          <w:tcPr>
            <w:tcW w:w="2034" w:type="dxa"/>
            <w:tcBorders>
              <w:top w:val="dotted" w:sz="4" w:space="0" w:color="auto"/>
              <w:bottom w:val="dotted" w:sz="4" w:space="0" w:color="auto"/>
            </w:tcBorders>
          </w:tcPr>
          <w:p w14:paraId="1A02CAAF" w14:textId="77777777" w:rsidR="00E0795B" w:rsidRDefault="00063EF9">
            <w:pPr>
              <w:pStyle w:val="Field"/>
              <w:rPr>
                <w:b/>
              </w:rPr>
            </w:pPr>
            <w:r>
              <w:rPr>
                <w:b/>
              </w:rPr>
              <w:t>Position Required</w:t>
            </w:r>
          </w:p>
        </w:tc>
        <w:tc>
          <w:tcPr>
            <w:tcW w:w="7264" w:type="dxa"/>
            <w:tcBorders>
              <w:top w:val="dotted" w:sz="4" w:space="0" w:color="auto"/>
              <w:bottom w:val="dotted" w:sz="4" w:space="0" w:color="auto"/>
            </w:tcBorders>
          </w:tcPr>
          <w:p w14:paraId="78265857" w14:textId="77777777" w:rsidR="00E0795B" w:rsidRDefault="00063EF9">
            <w:pPr>
              <w:pStyle w:val="Field"/>
            </w:pPr>
            <w:r>
              <w:t>SOLUTION ARCHITECT</w:t>
            </w:r>
          </w:p>
        </w:tc>
      </w:tr>
    </w:tbl>
    <w:p w14:paraId="1A1381AD" w14:textId="77777777" w:rsidR="00E0795B" w:rsidRDefault="00063EF9">
      <w:pPr>
        <w:pStyle w:val="Heading"/>
        <w:spacing w:line="240" w:lineRule="auto"/>
      </w:pPr>
      <w:r>
        <w:t>Our expert opinion</w:t>
      </w:r>
    </w:p>
    <w:p w14:paraId="796287CF" w14:textId="77777777" w:rsidR="00E0795B" w:rsidRDefault="00E0795B">
      <w:pPr>
        <w:pStyle w:val="Bullet"/>
        <w:numPr>
          <w:ilvl w:val="0"/>
          <w:numId w:val="0"/>
        </w:numPr>
        <w:spacing w:after="0" w:line="240" w:lineRule="auto"/>
        <w:ind w:left="2041"/>
        <w:rPr>
          <w:b/>
        </w:rPr>
      </w:pPr>
    </w:p>
    <w:p w14:paraId="540118B8" w14:textId="77777777" w:rsidR="00E0795B" w:rsidRDefault="00063EF9">
      <w:pPr>
        <w:pStyle w:val="Bullet"/>
        <w:numPr>
          <w:ilvl w:val="0"/>
          <w:numId w:val="0"/>
        </w:numPr>
        <w:spacing w:after="0" w:line="240" w:lineRule="auto"/>
        <w:ind w:left="2041"/>
        <w:outlineLvl w:val="0"/>
      </w:pPr>
      <w:fldSimple w:instr=" MERGEFIELD  CVcomments  \* MERGEFORMAT ">
        <w:r>
          <w:rPr>
            <w:noProof/>
          </w:rPr>
          <w:t xml:space="preserve"/>
        </w:r>
      </w:fldSimple>
    </w:p>
    <w:p w14:paraId="491E22E2" w14:textId="77777777" w:rsidR="00E0795B" w:rsidRDefault="00E0795B">
      <w:pPr>
        <w:pStyle w:val="Bullet"/>
        <w:numPr>
          <w:ilvl w:val="0"/>
          <w:numId w:val="0"/>
        </w:numPr>
        <w:spacing w:after="0" w:line="240" w:lineRule="auto"/>
        <w:ind w:left="2041"/>
        <w:rPr>
          <w:b/>
        </w:rPr>
      </w:pPr>
    </w:p>
    <w:p w14:paraId="242D225A" w14:textId="77777777" w:rsidR="00E0795B" w:rsidRDefault="00E0795B">
      <w:pPr>
        <w:pStyle w:val="Bullet"/>
        <w:numPr>
          <w:ilvl w:val="0"/>
          <w:numId w:val="0"/>
        </w:numPr>
        <w:spacing w:after="0" w:line="240" w:lineRule="auto"/>
        <w:ind w:left="2041"/>
        <w:rPr>
          <w:b/>
        </w:rPr>
      </w:pPr>
    </w:p>
    <w:p w14:paraId="728B9FE6" w14:textId="77777777" w:rsidR="00E0795B" w:rsidRDefault="00063EF9">
      <w:pPr>
        <w:pStyle w:val="Bullet"/>
        <w:numPr>
          <w:ilvl w:val="0"/>
          <w:numId w:val="0"/>
        </w:numPr>
        <w:spacing w:line="240" w:lineRule="auto"/>
        <w:ind w:left="2041"/>
        <w:outlineLvl w:val="0"/>
        <w:rPr>
          <w:b/>
        </w:rPr>
      </w:pPr>
      <w:r>
        <w:rPr>
          <w:b/>
        </w:rPr>
        <w:t>Professional qualifications</w:t>
      </w:r>
    </w:p>
    <w:tbl>
      <w:tblPr>
        <w:tblW w:w="7854" w:type="dxa"/>
        <w:tblInd w:w="648"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Layout w:type="fixed"/>
        <w:tblLook w:val="0000" w:firstRow="0" w:lastRow="0" w:firstColumn="0" w:lastColumn="0" w:noHBand="0" w:noVBand="0"/>
      </w:tblPr>
      <w:tblGrid>
        <w:gridCol w:w="1127"/>
        <w:gridCol w:w="5173"/>
        <w:gridCol w:w="1554"/>
      </w:tblGrid>
      <w:tr w:rsidR="00E0795B" w14:paraId="468EA980" w14:textId="77777777">
        <w:trPr>
          <w:trHeight w:val="571"/>
        </w:trPr>
        <w:tc>
          <w:tcPr>
            <w:tcW w:w="1127" w:type="dxa"/>
          </w:tcPr>
          <w:p w14:paraId="71822626" w14:textId="77777777" w:rsidR="00E0795B" w:rsidRDefault="00063EF9">
            <w:pPr>
              <w:pStyle w:val="Bullet"/>
              <w:numPr>
                <w:ilvl w:val="0"/>
                <w:numId w:val="0"/>
              </w:numPr>
              <w:spacing w:line="240" w:lineRule="auto"/>
              <w:jc w:val="both"/>
              <w:outlineLvl w:val="0"/>
              <w:rPr>
                <w:bCs/>
              </w:rPr>
            </w:pPr>
            <w:r/>
          </w:p>
        </w:tc>
        <w:tc>
          <w:tcPr>
            <w:tcW w:w="5173" w:type="dxa"/>
          </w:tcPr>
          <w:p w14:paraId="28FE79B7" w14:textId="77777777" w:rsidR="00E0795B" w:rsidRDefault="00063EF9">
            <w:pPr>
              <w:pStyle w:val="Bullet"/>
              <w:numPr>
                <w:ilvl w:val="0"/>
                <w:numId w:val="9"/>
              </w:numPr>
              <w:spacing w:line="240" w:lineRule="auto"/>
              <w:outlineLvl w:val="0"/>
              <w:rPr>
                <w:bCs/>
              </w:rPr>
            </w:pPr>
            <w:r/>
          </w:p>
        </w:tc>
        <w:tc>
          <w:tcPr>
            <w:tcW w:w="1554" w:type="dxa"/>
          </w:tcPr>
          <w:p w14:paraId="45902956" w14:textId="77777777" w:rsidR="00E0795B" w:rsidRDefault="00063EF9">
            <w:pPr>
              <w:pStyle w:val="Bullet"/>
              <w:numPr>
                <w:ilvl w:val="0"/>
                <w:numId w:val="0"/>
              </w:numPr>
              <w:spacing w:line="240" w:lineRule="auto"/>
              <w:jc w:val="both"/>
              <w:outlineLvl w:val="0"/>
              <w:rPr>
                <w:bCs/>
              </w:rPr>
            </w:pPr>
            <w:r/>
          </w:p>
        </w:tc>
      </w:tr>
      <w:tr w:rsidR="00E0795B" w14:paraId="468EA980" w14:textId="77777777">
        <w:trPr>
          <w:trHeight w:val="571"/>
        </w:trPr>
        <w:tc>
          <w:tcPr>
            <w:tcW w:w="1127" w:type="dxa"/>
          </w:tcPr>
          <w:p w14:paraId="71822626" w14:textId="77777777" w:rsidR="00E0795B" w:rsidRDefault="00063EF9">
            <w:pPr>
              <w:pStyle w:val="Bullet"/>
              <w:numPr>
                <w:ilvl w:val="0"/>
                <w:numId w:val="0"/>
              </w:numPr>
              <w:spacing w:line="240" w:lineRule="auto"/>
              <w:jc w:val="both"/>
              <w:outlineLvl w:val="0"/>
              <w:rPr>
                <w:bCs/>
              </w:rPr>
            </w:pPr>
            <w:r/>
          </w:p>
        </w:tc>
        <w:tc>
          <w:tcPr>
            <w:tcW w:w="5173" w:type="dxa"/>
          </w:tcPr>
          <w:p w14:paraId="28FE79B7" w14:textId="77777777" w:rsidR="00E0795B" w:rsidRDefault="00063EF9">
            <w:pPr>
              <w:pStyle w:val="Bullet"/>
              <w:numPr>
                <w:ilvl w:val="0"/>
                <w:numId w:val="9"/>
              </w:numPr>
              <w:spacing w:line="240" w:lineRule="auto"/>
              <w:outlineLvl w:val="0"/>
              <w:rPr>
                <w:bCs/>
              </w:rPr>
            </w:pPr>
            <w:r/>
          </w:p>
        </w:tc>
        <w:tc>
          <w:tcPr>
            <w:tcW w:w="1554" w:type="dxa"/>
          </w:tcPr>
          <w:p w14:paraId="45902956" w14:textId="77777777" w:rsidR="00E0795B" w:rsidRDefault="00063EF9">
            <w:pPr>
              <w:pStyle w:val="Bullet"/>
              <w:numPr>
                <w:ilvl w:val="0"/>
                <w:numId w:val="0"/>
              </w:numPr>
              <w:spacing w:line="240" w:lineRule="auto"/>
              <w:jc w:val="both"/>
              <w:outlineLvl w:val="0"/>
              <w:rPr>
                <w:bCs/>
              </w:rPr>
            </w:pPr>
            <w:r/>
          </w:p>
        </w:tc>
      </w:tr>
      <w:tr w:rsidR="00E0795B" w14:paraId="468EA980" w14:textId="77777777">
        <w:trPr>
          <w:trHeight w:val="571"/>
        </w:trPr>
        <w:tc>
          <w:tcPr>
            <w:tcW w:w="1127" w:type="dxa"/>
          </w:tcPr>
          <w:p w14:paraId="71822626" w14:textId="77777777" w:rsidR="00E0795B" w:rsidRDefault="00063EF9">
            <w:pPr>
              <w:pStyle w:val="Bullet"/>
              <w:numPr>
                <w:ilvl w:val="0"/>
                <w:numId w:val="0"/>
              </w:numPr>
              <w:spacing w:line="240" w:lineRule="auto"/>
              <w:jc w:val="both"/>
              <w:outlineLvl w:val="0"/>
              <w:rPr>
                <w:bCs/>
              </w:rPr>
            </w:pPr>
            <w:r/>
          </w:p>
        </w:tc>
        <w:tc>
          <w:tcPr>
            <w:tcW w:w="5173" w:type="dxa"/>
          </w:tcPr>
          <w:p w14:paraId="28FE79B7" w14:textId="77777777" w:rsidR="00E0795B" w:rsidRDefault="00063EF9">
            <w:pPr>
              <w:pStyle w:val="Bullet"/>
              <w:numPr>
                <w:ilvl w:val="0"/>
                <w:numId w:val="9"/>
              </w:numPr>
              <w:spacing w:line="240" w:lineRule="auto"/>
              <w:outlineLvl w:val="0"/>
              <w:rPr>
                <w:bCs/>
              </w:rPr>
            </w:pPr>
            <w:r/>
          </w:p>
        </w:tc>
        <w:tc>
          <w:tcPr>
            <w:tcW w:w="1554" w:type="dxa"/>
          </w:tcPr>
          <w:p w14:paraId="45902956" w14:textId="77777777" w:rsidR="00E0795B" w:rsidRDefault="00063EF9">
            <w:pPr>
              <w:pStyle w:val="Bullet"/>
              <w:numPr>
                <w:ilvl w:val="0"/>
                <w:numId w:val="0"/>
              </w:numPr>
              <w:spacing w:line="240" w:lineRule="auto"/>
              <w:jc w:val="both"/>
              <w:outlineLvl w:val="0"/>
              <w:rPr>
                <w:bCs/>
              </w:rPr>
            </w:pPr>
            <w:r/>
          </w:p>
        </w:tc>
      </w:tr>
      <w:tr w:rsidR="00E0795B" w14:paraId="468EA980" w14:textId="77777777">
        <w:trPr>
          <w:trHeight w:val="571"/>
        </w:trPr>
        <w:tc>
          <w:tcPr>
            <w:tcW w:w="1127" w:type="dxa"/>
          </w:tcPr>
          <w:p w14:paraId="71822626" w14:textId="77777777" w:rsidR="00E0795B" w:rsidRDefault="00063EF9">
            <w:pPr>
              <w:pStyle w:val="Bullet"/>
              <w:numPr>
                <w:ilvl w:val="0"/>
                <w:numId w:val="0"/>
              </w:numPr>
              <w:spacing w:line="240" w:lineRule="auto"/>
              <w:jc w:val="both"/>
              <w:outlineLvl w:val="0"/>
              <w:rPr>
                <w:bCs/>
              </w:rPr>
            </w:pPr>
            <w:r/>
          </w:p>
        </w:tc>
        <w:tc>
          <w:tcPr>
            <w:tcW w:w="5173" w:type="dxa"/>
          </w:tcPr>
          <w:p w14:paraId="28FE79B7" w14:textId="77777777" w:rsidR="00E0795B" w:rsidRDefault="00063EF9">
            <w:pPr>
              <w:pStyle w:val="Bullet"/>
              <w:numPr>
                <w:ilvl w:val="0"/>
                <w:numId w:val="9"/>
              </w:numPr>
              <w:spacing w:line="240" w:lineRule="auto"/>
              <w:outlineLvl w:val="0"/>
              <w:rPr>
                <w:bCs/>
              </w:rPr>
            </w:pPr>
            <w:r/>
          </w:p>
        </w:tc>
        <w:tc>
          <w:tcPr>
            <w:tcW w:w="1554" w:type="dxa"/>
          </w:tcPr>
          <w:p w14:paraId="45902956" w14:textId="77777777" w:rsidR="00E0795B" w:rsidRDefault="00063EF9">
            <w:pPr>
              <w:pStyle w:val="Bullet"/>
              <w:numPr>
                <w:ilvl w:val="0"/>
                <w:numId w:val="0"/>
              </w:numPr>
              <w:spacing w:line="240" w:lineRule="auto"/>
              <w:jc w:val="both"/>
              <w:outlineLvl w:val="0"/>
              <w:rPr>
                <w:bCs/>
              </w:rPr>
            </w:pPr>
            <w:r/>
          </w:p>
        </w:tc>
      </w:tr>
      <w:tr w:rsidR="00E0795B" w14:paraId="468EA980" w14:textId="77777777">
        <w:trPr>
          <w:trHeight w:val="571"/>
        </w:trPr>
        <w:tc>
          <w:tcPr>
            <w:tcW w:w="1127" w:type="dxa"/>
          </w:tcPr>
          <w:p w14:paraId="71822626" w14:textId="77777777" w:rsidR="00E0795B" w:rsidRDefault="00063EF9">
            <w:pPr>
              <w:pStyle w:val="Bullet"/>
              <w:numPr>
                <w:ilvl w:val="0"/>
                <w:numId w:val="0"/>
              </w:numPr>
              <w:spacing w:line="240" w:lineRule="auto"/>
              <w:jc w:val="both"/>
              <w:outlineLvl w:val="0"/>
              <w:rPr>
                <w:bCs/>
              </w:rPr>
            </w:pPr>
            <w:r/>
          </w:p>
        </w:tc>
        <w:tc>
          <w:tcPr>
            <w:tcW w:w="5173" w:type="dxa"/>
          </w:tcPr>
          <w:p w14:paraId="28FE79B7" w14:textId="77777777" w:rsidR="00E0795B" w:rsidRDefault="00063EF9">
            <w:pPr>
              <w:pStyle w:val="Bullet"/>
              <w:numPr>
                <w:ilvl w:val="0"/>
                <w:numId w:val="9"/>
              </w:numPr>
              <w:spacing w:line="240" w:lineRule="auto"/>
              <w:outlineLvl w:val="0"/>
              <w:rPr>
                <w:bCs/>
              </w:rPr>
            </w:pPr>
            <w:r/>
          </w:p>
        </w:tc>
        <w:tc>
          <w:tcPr>
            <w:tcW w:w="1554" w:type="dxa"/>
          </w:tcPr>
          <w:p w14:paraId="45902956" w14:textId="77777777" w:rsidR="00E0795B" w:rsidRDefault="00063EF9">
            <w:pPr>
              <w:pStyle w:val="Bullet"/>
              <w:numPr>
                <w:ilvl w:val="0"/>
                <w:numId w:val="0"/>
              </w:numPr>
              <w:spacing w:line="240" w:lineRule="auto"/>
              <w:jc w:val="both"/>
              <w:outlineLvl w:val="0"/>
              <w:rPr>
                <w:bCs/>
              </w:rPr>
            </w:pPr>
            <w:r/>
          </w:p>
        </w:tc>
      </w:tr>
      <w:tr w:rsidR="00E0795B" w14:paraId="468EA980" w14:textId="77777777">
        <w:trPr>
          <w:trHeight w:val="571"/>
        </w:trPr>
        <w:tc>
          <w:tcPr>
            <w:tcW w:w="1127" w:type="dxa"/>
          </w:tcPr>
          <w:p w14:paraId="71822626" w14:textId="77777777" w:rsidR="00E0795B" w:rsidRDefault="00063EF9">
            <w:pPr>
              <w:pStyle w:val="Bullet"/>
              <w:numPr>
                <w:ilvl w:val="0"/>
                <w:numId w:val="0"/>
              </w:numPr>
              <w:spacing w:line="240" w:lineRule="auto"/>
              <w:jc w:val="both"/>
              <w:outlineLvl w:val="0"/>
              <w:rPr>
                <w:bCs/>
              </w:rPr>
            </w:pPr>
            <w:r/>
          </w:p>
        </w:tc>
        <w:tc>
          <w:tcPr>
            <w:tcW w:w="5173" w:type="dxa"/>
          </w:tcPr>
          <w:p w14:paraId="28FE79B7" w14:textId="77777777" w:rsidR="00E0795B" w:rsidRDefault="00063EF9">
            <w:pPr>
              <w:pStyle w:val="Bullet"/>
              <w:numPr>
                <w:ilvl w:val="0"/>
                <w:numId w:val="9"/>
              </w:numPr>
              <w:spacing w:line="240" w:lineRule="auto"/>
              <w:outlineLvl w:val="0"/>
              <w:rPr>
                <w:bCs/>
              </w:rPr>
            </w:pPr>
            <w:r/>
          </w:p>
        </w:tc>
        <w:tc>
          <w:tcPr>
            <w:tcW w:w="1554" w:type="dxa"/>
          </w:tcPr>
          <w:p w14:paraId="45902956" w14:textId="77777777" w:rsidR="00E0795B" w:rsidRDefault="00063EF9">
            <w:pPr>
              <w:pStyle w:val="Bullet"/>
              <w:numPr>
                <w:ilvl w:val="0"/>
                <w:numId w:val="0"/>
              </w:numPr>
              <w:spacing w:line="240" w:lineRule="auto"/>
              <w:jc w:val="both"/>
              <w:outlineLvl w:val="0"/>
              <w:rPr>
                <w:bCs/>
              </w:rPr>
            </w:pPr>
            <w:r/>
          </w:p>
        </w:tc>
      </w:tr>
      <w:tr w:rsidR="00E0795B" w14:paraId="468EA980" w14:textId="77777777">
        <w:trPr>
          <w:trHeight w:val="571"/>
        </w:trPr>
        <w:tc>
          <w:tcPr>
            <w:tcW w:w="1127" w:type="dxa"/>
          </w:tcPr>
          <w:p w14:paraId="71822626" w14:textId="77777777" w:rsidR="00E0795B" w:rsidRDefault="00063EF9">
            <w:pPr>
              <w:pStyle w:val="Bullet"/>
              <w:numPr>
                <w:ilvl w:val="0"/>
                <w:numId w:val="0"/>
              </w:numPr>
              <w:spacing w:line="240" w:lineRule="auto"/>
              <w:jc w:val="both"/>
              <w:outlineLvl w:val="0"/>
              <w:rPr>
                <w:bCs/>
              </w:rPr>
            </w:pPr>
            <w:r/>
          </w:p>
        </w:tc>
        <w:tc>
          <w:tcPr>
            <w:tcW w:w="5173" w:type="dxa"/>
          </w:tcPr>
          <w:p w14:paraId="28FE79B7" w14:textId="77777777" w:rsidR="00E0795B" w:rsidRDefault="00063EF9">
            <w:pPr>
              <w:pStyle w:val="Bullet"/>
              <w:numPr>
                <w:ilvl w:val="0"/>
                <w:numId w:val="9"/>
              </w:numPr>
              <w:spacing w:line="240" w:lineRule="auto"/>
              <w:outlineLvl w:val="0"/>
              <w:rPr>
                <w:bCs/>
              </w:rPr>
            </w:pPr>
            <w:r/>
          </w:p>
        </w:tc>
        <w:tc>
          <w:tcPr>
            <w:tcW w:w="1554" w:type="dxa"/>
          </w:tcPr>
          <w:p w14:paraId="45902956" w14:textId="77777777" w:rsidR="00E0795B" w:rsidRDefault="00063EF9">
            <w:pPr>
              <w:pStyle w:val="Bullet"/>
              <w:numPr>
                <w:ilvl w:val="0"/>
                <w:numId w:val="0"/>
              </w:numPr>
              <w:spacing w:line="240" w:lineRule="auto"/>
              <w:jc w:val="both"/>
              <w:outlineLvl w:val="0"/>
              <w:rPr>
                <w:bCs/>
              </w:rPr>
            </w:pPr>
            <w:r/>
          </w:p>
        </w:tc>
      </w:tr>
      <w:tr w:rsidR="00E0795B" w14:paraId="468EA980" w14:textId="77777777">
        <w:trPr>
          <w:trHeight w:val="571"/>
        </w:trPr>
        <w:tc>
          <w:tcPr>
            <w:tcW w:w="1127" w:type="dxa"/>
          </w:tcPr>
          <w:p w14:paraId="71822626" w14:textId="77777777" w:rsidR="00E0795B" w:rsidRDefault="00063EF9">
            <w:pPr>
              <w:pStyle w:val="Bullet"/>
              <w:numPr>
                <w:ilvl w:val="0"/>
                <w:numId w:val="0"/>
              </w:numPr>
              <w:spacing w:line="240" w:lineRule="auto"/>
              <w:jc w:val="both"/>
              <w:outlineLvl w:val="0"/>
              <w:rPr>
                <w:bCs/>
              </w:rPr>
            </w:pPr>
            <w:r/>
          </w:p>
        </w:tc>
        <w:tc>
          <w:tcPr>
            <w:tcW w:w="5173" w:type="dxa"/>
          </w:tcPr>
          <w:p w14:paraId="28FE79B7" w14:textId="77777777" w:rsidR="00E0795B" w:rsidRDefault="00063EF9">
            <w:pPr>
              <w:pStyle w:val="Bullet"/>
              <w:numPr>
                <w:ilvl w:val="0"/>
                <w:numId w:val="9"/>
              </w:numPr>
              <w:spacing w:line="240" w:lineRule="auto"/>
              <w:outlineLvl w:val="0"/>
              <w:rPr>
                <w:bCs/>
              </w:rPr>
            </w:pPr>
            <w:r/>
          </w:p>
        </w:tc>
        <w:tc>
          <w:tcPr>
            <w:tcW w:w="1554" w:type="dxa"/>
          </w:tcPr>
          <w:p w14:paraId="45902956" w14:textId="77777777" w:rsidR="00E0795B" w:rsidRDefault="00063EF9">
            <w:pPr>
              <w:pStyle w:val="Bullet"/>
              <w:numPr>
                <w:ilvl w:val="0"/>
                <w:numId w:val="0"/>
              </w:numPr>
              <w:spacing w:line="240" w:lineRule="auto"/>
              <w:jc w:val="both"/>
              <w:outlineLvl w:val="0"/>
              <w:rPr>
                <w:bCs/>
              </w:rPr>
            </w:pPr>
            <w:r/>
          </w:p>
        </w:tc>
      </w:tr>
    </w:tbl>
    <w:p w14:paraId="6A09647F" w14:textId="77777777" w:rsidR="00E0795B" w:rsidRDefault="00063EF9">
      <w:pPr>
        <w:pStyle w:val="Heading"/>
        <w:spacing w:line="240" w:lineRule="auto"/>
        <w:outlineLvl w:val="0"/>
      </w:pPr>
      <w:r>
        <w:t>Key skills</w:t>
      </w:r>
    </w:p>
    <w:p w14:paraId="0561438B" w14:textId="77777777" w:rsidR="00E0795B" w:rsidRDefault="00E0795B">
      <w:pPr>
        <w:pStyle w:val="Bodytext"/>
        <w:spacing w:after="0" w:line="240" w:lineRule="auto"/>
      </w:pPr>
    </w:p>
    <w:p w14:paraId="7F68D215" w14:textId="77777777" w:rsidR="00E0795B" w:rsidRDefault="00063EF9">
      <w:pPr>
        <w:pStyle w:val="Bodytext"/>
        <w:numPr>
          <w:ilvl w:val="0"/>
          <w:numId w:val="6"/>
        </w:numPr>
      </w:pPr>
      <w:r>
        <w:t>Machine Learning</w:t>
      </w:r>
    </w:p>
    <w:p w14:paraId="73505E5F" w14:textId="77777777" w:rsidR="00E0795B" w:rsidRDefault="00063EF9">
      <w:pPr>
        <w:pStyle w:val="Bodytext"/>
        <w:numPr>
          <w:ilvl w:val="0"/>
          <w:numId w:val="6"/>
        </w:numPr>
      </w:pPr>
      <w:r>
        <w:t>Data Science Tools</w:t>
        <w:br/>
        <w:t>AWS</w:t>
        <w:br/>
        <w:t>Microsoft Azure</w:t>
        <w:br/>
        <w:t>Google Cloud</w:t>
        <w:br/>
        <w:t>Microservices</w:t>
        <w:br/>
        <w:t>Java</w:t>
        <w:br/>
        <w:t>C# .NET</w:t>
        <w:br/>
        <w:t>Python</w:t>
        <w:br/>
        <w:t>IoT</w:t>
        <w:br/>
        <w:t>DevOps</w:t>
        <w:br/>
        <w:t>JavaScript</w:t>
        <w:br/>
        <w:t>Docker</w:t>
        <w:br/>
        <w:t>Kubernetes</w:t>
        <w:br/>
        <w:t>Big Data</w:t>
        <w:br/>
        <w:t>AI/ML</w:t>
        <w:br/>
        <w:t>Cloud Native</w:t>
      </w:r>
    </w:p>
    <w:p w14:paraId="6D414E55" w14:textId="77777777" w:rsidR="00E0795B" w:rsidRDefault="00E0795B">
      <w:pPr>
        <w:pStyle w:val="Bodytext"/>
      </w:pPr>
    </w:p>
    <w:tbl>
      <w:tblPr>
        <w:tblW w:w="0" w:type="auto"/>
        <w:tblCellMar>
          <w:left w:w="0" w:type="dxa"/>
          <w:right w:w="0" w:type="dxa"/>
        </w:tblCellMar>
        <w:tblLook w:val="01E0" w:firstRow="1" w:lastRow="1" w:firstColumn="1" w:lastColumn="1" w:noHBand="0" w:noVBand="0"/>
      </w:tblPr>
      <w:tblGrid>
        <w:gridCol w:w="9298"/>
      </w:tblGrid>
      <w:tr w:rsidR="00E0795B" w14:paraId="197D2ECF" w14:textId="77777777">
        <w:tc>
          <w:tcPr>
            <w:tcW w:w="9298" w:type="dxa"/>
          </w:tcPr>
          <w:tbl>
            <w:tblPr>
              <w:tblW w:w="5000" w:type="pct"/>
              <w:tblCellMar>
                <w:left w:w="0" w:type="dxa"/>
                <w:right w:w="0" w:type="dxa"/>
              </w:tblCellMar>
              <w:tblLook w:val="01E0" w:firstRow="1" w:lastRow="1" w:firstColumn="1" w:lastColumn="1" w:noHBand="0" w:noVBand="0"/>
            </w:tblPr>
            <w:tblGrid>
              <w:gridCol w:w="2027"/>
              <w:gridCol w:w="7271"/>
            </w:tblGrid>
            <w:tr w:rsidR="00E0795B" w14:paraId="6B9C33DB" w14:textId="77777777">
              <w:trPr>
                <w:cantSplit/>
                <w:trHeight w:val="312"/>
              </w:trPr>
              <w:tc>
                <w:tcPr>
                  <w:tcW w:w="1090" w:type="pct"/>
                  <w:tcBorders>
                    <w:top w:val="dotted" w:sz="4" w:space="0" w:color="auto"/>
                    <w:bottom w:val="dotted" w:sz="4" w:space="0" w:color="auto"/>
                  </w:tcBorders>
                </w:tcPr>
                <w:p w14:paraId="7D66FB67" w14:textId="77777777" w:rsidR="00E0795B" w:rsidRDefault="00063EF9">
                  <w:pPr>
                    <w:pStyle w:val="Fieldlabel"/>
                  </w:pPr>
                  <w:r>
                    <w:t>Notice period</w:t>
                  </w:r>
                </w:p>
              </w:tc>
              <w:tc>
                <w:tcPr>
                  <w:tcW w:w="3910" w:type="pct"/>
                  <w:tcBorders>
                    <w:top w:val="dotted" w:sz="4" w:space="0" w:color="auto"/>
                    <w:bottom w:val="dotted" w:sz="4" w:space="0" w:color="auto"/>
                  </w:tcBorders>
                </w:tcPr>
                <w:p w14:paraId="72C7873D" w14:textId="77777777" w:rsidR="00E0795B" w:rsidRDefault="00063EF9">
                  <w:pPr>
                    <w:pStyle w:val="Field"/>
                  </w:pPr>
                  <w:fldSimple w:instr=" MERGEFIELD  NoticePeriod  \* MERGEFORMAT ">
                    <w:r>
                      <w:rPr>
                        <w:noProof/>
                      </w:rPr>
                      <w:t>«NoticePeriod»</w:t>
                    </w:r>
                  </w:fldSimple>
                </w:p>
              </w:tc>
            </w:tr>
            <w:tr w:rsidR="00E0795B" w14:paraId="0F0DE659" w14:textId="77777777">
              <w:trPr>
                <w:cantSplit/>
                <w:trHeight w:val="312"/>
              </w:trPr>
              <w:tc>
                <w:tcPr>
                  <w:tcW w:w="1090" w:type="pct"/>
                  <w:tcBorders>
                    <w:top w:val="dotted" w:sz="4" w:space="0" w:color="auto"/>
                    <w:bottom w:val="dotted" w:sz="4" w:space="0" w:color="auto"/>
                  </w:tcBorders>
                </w:tcPr>
                <w:p w14:paraId="627E4CC5" w14:textId="77777777" w:rsidR="00E0795B" w:rsidRDefault="00063EF9">
                  <w:pPr>
                    <w:pStyle w:val="Fieldlabel"/>
                  </w:pPr>
                  <w:r>
                    <w:t>Living in</w:t>
                  </w:r>
                </w:p>
              </w:tc>
              <w:tc>
                <w:tcPr>
                  <w:tcW w:w="3910" w:type="pct"/>
                  <w:tcBorders>
                    <w:top w:val="dotted" w:sz="4" w:space="0" w:color="auto"/>
                    <w:bottom w:val="dotted" w:sz="4" w:space="0" w:color="auto"/>
                  </w:tcBorders>
                </w:tcPr>
                <w:p w14:paraId="22541748" w14:textId="77777777" w:rsidR="00E0795B" w:rsidRDefault="00063EF9">
                  <w:pPr>
                    <w:pStyle w:val="Field"/>
                  </w:pPr>
                  <w:fldSimple w:instr=" MERGEFIELD  CandidateTown  \* MERGEFORMAT ">
                    <w:r>
                      <w:rPr>
                        <w:noProof/>
                      </w:rPr>
                      <w:t xml:space="preserve"/>
                    </w:r>
                  </w:fldSimple>
                </w:p>
              </w:tc>
            </w:tr>
            <w:tr w:rsidR="00E0795B" w14:paraId="73C45BDE" w14:textId="77777777">
              <w:trPr>
                <w:cantSplit/>
                <w:trHeight w:val="312"/>
              </w:trPr>
              <w:tc>
                <w:tcPr>
                  <w:tcW w:w="1090" w:type="pct"/>
                  <w:tcBorders>
                    <w:top w:val="dotted" w:sz="4" w:space="0" w:color="auto"/>
                    <w:bottom w:val="dotted" w:sz="4" w:space="0" w:color="auto"/>
                  </w:tcBorders>
                </w:tcPr>
                <w:p w14:paraId="234A98DC" w14:textId="77777777" w:rsidR="00E0795B" w:rsidRDefault="00063EF9">
                  <w:pPr>
                    <w:pStyle w:val="Fieldlabel"/>
                  </w:pPr>
                  <w:r>
                    <w:t>Salary required</w:t>
                  </w:r>
                </w:p>
              </w:tc>
              <w:tc>
                <w:tcPr>
                  <w:tcW w:w="3910" w:type="pct"/>
                  <w:tcBorders>
                    <w:top w:val="dotted" w:sz="4" w:space="0" w:color="auto"/>
                    <w:bottom w:val="dotted" w:sz="4" w:space="0" w:color="auto"/>
                  </w:tcBorders>
                </w:tcPr>
                <w:p w14:paraId="7FD6F00F" w14:textId="77777777" w:rsidR="00E0795B" w:rsidRDefault="00063EF9">
                  <w:pPr>
                    <w:pStyle w:val="Field"/>
                  </w:pPr>
                  <w:r>
                    <w:t>£</w:t>
                  </w:r>
                  <w:fldSimple w:instr=" MERGEFIELD  ExpectedSalary  \* MERGEFORMAT ">
                    <w:r>
                      <w:rPr>
                        <w:noProof/>
                      </w:rPr>
                      <w:t>«ExpectedSalary»</w:t>
                    </w:r>
                  </w:fldSimple>
                </w:p>
              </w:tc>
            </w:tr>
          </w:tbl>
          <w:p w14:paraId="4F054D8E" w14:textId="77777777" w:rsidR="00E0795B" w:rsidRDefault="00E0795B"/>
        </w:tc>
      </w:tr>
      <w:bookmarkEnd w:id="0"/>
    </w:tbl>
    <w:p w14:paraId="72797617" w14:textId="77777777" w:rsidR="00E0795B" w:rsidRDefault="00E0795B">
      <w:pPr>
        <w:rPr>
          <w:position w:val="0"/>
          <w:szCs w:val="24"/>
          <w:lang w:eastAsia="en-GB"/>
        </w:rPr>
      </w:pPr>
    </w:p>
    <w:tbl>
      <w:tblPr>
        <w:tblW w:w="0" w:type="auto"/>
        <w:tblLayout w:type="fixed"/>
        <w:tblCellMar>
          <w:left w:w="0" w:type="dxa"/>
          <w:right w:w="0" w:type="dxa"/>
        </w:tblCellMar>
        <w:tblLook w:val="01E0" w:firstRow="1" w:lastRow="1" w:firstColumn="1" w:lastColumn="1" w:noHBand="0" w:noVBand="0"/>
      </w:tblPr>
      <w:tblGrid>
        <w:gridCol w:w="3995"/>
        <w:gridCol w:w="5304"/>
      </w:tblGrid>
      <w:tr w:rsidR="00063EF9" w14:paraId="1E5ED724" w14:textId="77777777" w:rsidTr="00804120">
        <w:trPr>
          <w:trHeight w:hRule="exact" w:val="1276"/>
        </w:trPr>
        <w:tc>
          <w:tcPr>
            <w:tcW w:w="3995" w:type="dxa"/>
          </w:tcPr>
          <w:p w14:paraId="38B447B8" w14:textId="77777777" w:rsidR="00063EF9" w:rsidRDefault="00063EF9" w:rsidP="00804120">
            <w:pPr>
              <w:pStyle w:val="Legalbold"/>
              <w:framePr w:wrap="around"/>
            </w:pPr>
            <w:r>
              <w:t>This profile is presented by</w:t>
            </w:r>
          </w:p>
          <w:p w14:paraId="77301EF4" w14:textId="77777777" w:rsidR="00063EF9" w:rsidRDefault="00063EF9" w:rsidP="00804120">
            <w:pPr>
              <w:pStyle w:val="Legal"/>
              <w:framePr w:wrap="around"/>
              <w:ind w:right="136"/>
            </w:pPr>
            <w:fldSimple w:instr=" MERGEFIELD  EmployeeName  \* MERGEFORMAT ">
              <w:r>
                <w:rPr>
                  <w:noProof/>
                </w:rPr>
                <w:t>«EmployeeName»</w:t>
              </w:r>
            </w:fldSimple>
          </w:p>
          <w:p w14:paraId="0C2070ED" w14:textId="77777777" w:rsidR="00063EF9" w:rsidRDefault="00063EF9" w:rsidP="00804120">
            <w:pPr>
              <w:pStyle w:val="Legal"/>
              <w:framePr w:wrap="around"/>
              <w:ind w:right="136"/>
            </w:pPr>
            <w:fldSimple w:instr=" MERGEFIELD  EmployeeJobTitle  \* MERGEFORMAT ">
              <w:r>
                <w:rPr>
                  <w:noProof/>
                </w:rPr>
                <w:t xml:space="preserve"/>
              </w:r>
            </w:fldSimple>
          </w:p>
          <w:p w14:paraId="5398F85B" w14:textId="77777777" w:rsidR="00063EF9" w:rsidRDefault="00063EF9" w:rsidP="00804120">
            <w:pPr>
              <w:pStyle w:val="Legal"/>
              <w:framePr w:wrap="around"/>
              <w:ind w:right="136"/>
            </w:pPr>
            <w:r>
              <w:t xml:space="preserve">Recruiting experts in </w:t>
            </w:r>
            <w:fldSimple w:instr=" MERGEFIELD  EmployeeSpecialistArea  \* MERGEFORMAT ">
              <w:r>
                <w:rPr>
                  <w:noProof/>
                </w:rPr>
                <w:t>«EmployeeSpecialistArea»</w:t>
              </w:r>
            </w:fldSimple>
          </w:p>
          <w:p w14:paraId="2E7CA71B" w14:textId="77777777" w:rsidR="00063EF9" w:rsidRDefault="00063EF9" w:rsidP="00804120">
            <w:pPr>
              <w:pStyle w:val="Legal"/>
              <w:framePr w:wrap="around"/>
              <w:ind w:right="136"/>
            </w:pPr>
          </w:p>
          <w:p w14:paraId="7F238DCC" w14:textId="77777777" w:rsidR="00063EF9" w:rsidRDefault="00063EF9" w:rsidP="00804120">
            <w:pPr>
              <w:pStyle w:val="Legal"/>
              <w:framePr w:wrap="around"/>
              <w:ind w:right="136"/>
            </w:pPr>
            <w:r>
              <w:t xml:space="preserve">T: </w:t>
            </w:r>
            <w:fldSimple w:instr=" MERGEFIELD  EmployeeTelNo  \* MERGEFORMAT ">
              <w:r>
                <w:rPr>
                  <w:noProof/>
                </w:rPr>
                <w:t>«EmployeeTelNo»</w:t>
              </w:r>
            </w:fldSimple>
          </w:p>
          <w:p w14:paraId="1203C6E5" w14:textId="77777777" w:rsidR="00063EF9" w:rsidRDefault="00063EF9" w:rsidP="00804120">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14:paraId="35F1F55E" w14:textId="77777777" w:rsidR="00063EF9" w:rsidRDefault="00063EF9" w:rsidP="00804120">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14:paraId="37703833" w14:textId="77777777" w:rsidR="00063EF9" w:rsidRDefault="00063EF9" w:rsidP="00063EF9">
      <w:pPr>
        <w:pStyle w:val="baseLegal"/>
        <w:framePr w:wrap="around"/>
      </w:pPr>
    </w:p>
    <w:p w14:paraId="6728D83D" w14:textId="77777777" w:rsidR="00063EF9" w:rsidRDefault="00063EF9">
      <w:pPr>
        <w:rPr>
          <w:position w:val="0"/>
          <w:szCs w:val="24"/>
          <w:lang w:eastAsia="en-GB"/>
        </w:rPr>
      </w:pPr>
    </w:p>
    <w:p w14:paraId="24FC8297" w14:textId="77777777" w:rsidR="00E0795B" w:rsidRDefault="00063EF9">
      <w:pPr>
        <w:rPr>
          <w:b/>
          <w:position w:val="0"/>
          <w:sz w:val="32"/>
          <w:szCs w:val="32"/>
          <w:lang w:eastAsia="en-GB"/>
        </w:rPr>
      </w:pPr>
      <w:r>
        <w:rPr>
          <w:position w:val="0"/>
          <w:szCs w:val="24"/>
          <w:lang w:eastAsia="en-GB"/>
        </w:rPr>
        <w:br w:type="page"/>
      </w:r>
    </w:p>
    <w:tbl>
      <w:tblPr>
        <w:tblW w:w="0" w:type="auto"/>
        <w:tblLayout w:type="fixed"/>
        <w:tblCellMar>
          <w:left w:w="0" w:type="dxa"/>
          <w:right w:w="0" w:type="dxa"/>
        </w:tblCellMar>
        <w:tblLook w:val="01E0" w:firstRow="1" w:lastRow="1" w:firstColumn="1" w:lastColumn="1" w:noHBand="0" w:noVBand="0"/>
      </w:tblPr>
      <w:tblGrid>
        <w:gridCol w:w="9298"/>
      </w:tblGrid>
      <w:tr w:rsidR="00E0795B" w14:paraId="2B60B082" w14:textId="77777777">
        <w:trPr>
          <w:cantSplit/>
          <w:trHeight w:hRule="exact" w:val="357"/>
        </w:trPr>
        <w:tc>
          <w:tcPr>
            <w:tcW w:w="9298" w:type="dxa"/>
            <w:tcBorders>
              <w:bottom w:val="dotted" w:sz="4" w:space="0" w:color="auto"/>
            </w:tcBorders>
          </w:tcPr>
          <w:p w14:paraId="062A99F3" w14:textId="77777777" w:rsidR="00E0795B" w:rsidRDefault="00063EF9">
            <w:pPr>
              <w:pStyle w:val="Title"/>
            </w:pPr>
            <w:r/>
            <w:r>
              <w:rPr>
                <w:rFonts w:hint="eastAsia"/>
              </w:rPr>
            </w:r>
            <w:r/>
          </w:p>
        </w:tc>
      </w:tr>
    </w:tbl>
    <w:p w14:paraId="37602BAA" w14:textId="77777777" w:rsidR="00E0795B" w:rsidRDefault="00E0795B">
      <w:pPr>
        <w:rPr>
          <w:lang w:eastAsia="en-GB"/>
        </w:rPr>
      </w:pPr>
    </w:p>
    <w:p w14:paraId="7F77FAAF" w14:textId="77777777" w:rsidR="00E0795B" w:rsidRDefault="00063EF9">
      <w:pPr>
        <w:spacing w:line="240" w:lineRule="auto"/>
        <w:rPr>
          <w:rFonts w:ascii="Times New Roman" w:hAnsi="Times New Roman"/>
          <w:position w:val="0"/>
          <w:sz w:val="24"/>
          <w:szCs w:val="24"/>
          <w:lang w:eastAsia="en-GB"/>
        </w:rPr>
      </w:pPr>
      <w:r>
        <w:t>Divyang Panchasara</w:t>
        <w:br/>
        <w:t xml:space="preserve">S O L U T I O N  A R C H I T E C T </w:t>
        <w:br/>
        <w:t>Profile</w:t>
        <w:br/>
        <w:t xml:space="preserve">Accomplished Solution Architect with 18+ years of experience in designing and </w:t>
        <w:br/>
        <w:t xml:space="preserve">implementing large-scale systems. Expert in business integration, service activation, </w:t>
        <w:br/>
        <w:t xml:space="preserve">and innovative tech solutions. Recently led GenAI initiatives using GPT-3, GPT-4, </w:t>
        <w:br/>
        <w:t xml:space="preserve">transformer architectures, and prompt engineering to drive digital transformation. </w:t>
        <w:br/>
        <w:t xml:space="preserve">Proficient in .NET, JavaScript, Python, AI/ML, IoT, cloud-native development, and </w:t>
        <w:br/>
        <w:t>generative AI advancements.</w:t>
        <w:br/>
        <w:t>Employment History</w:t>
        <w:br/>
        <w:t>Solution Architect, Cognizant, Bangalore</w:t>
        <w:br/>
        <w:t xml:space="preserve">M AY  2 0 2 0  —  P R E S E N T </w:t>
        <w:br/>
        <w:t>• Delivering code that meets security and performance requirements</w:t>
        <w:br/>
        <w:t xml:space="preserve">• Enhance department and organization reputation by accepting ownership for </w:t>
        <w:br/>
        <w:t xml:space="preserve">accomplishing new and different requests, exploring opportunities to add value </w:t>
        <w:br/>
        <w:t>to job accomplishments</w:t>
        <w:br/>
        <w:t xml:space="preserve">• Estimate software development requirements and effort, propose alternatives, </w:t>
        <w:br/>
        <w:t>and prioritize development tasks for a given area.</w:t>
        <w:br/>
        <w:t xml:space="preserve">• As the Solution Architect, I engineered and implemented Gateway solutions to </w:t>
        <w:br/>
        <w:t xml:space="preserve">seamlessly integrate various BAC devices into a confidential Sensor Network. </w:t>
        <w:br/>
        <w:t xml:space="preserve">This involved firmware enhancements and software development on Raspberry </w:t>
        <w:br/>
        <w:t xml:space="preserve">Pi platform with Raspbian Linux, effectively integrating with the Azure IoT </w:t>
        <w:br/>
        <w:t>ecosystem.</w:t>
        <w:br/>
        <w:t xml:space="preserve">• For the loyalty program at a leading retail client, I led as the Solution Architect </w:t>
        <w:br/>
        <w:t xml:space="preserve">in the development and implementation of innovative solutions, enhancing </w:t>
        <w:br/>
        <w:t>customer engagement and loyalty.</w:t>
        <w:br/>
        <w:t xml:space="preserve">• Similarly, for a prominent client in the automotive industry, specifically in </w:t>
        <w:br/>
        <w:t xml:space="preserve">the commercial vehicle sector, I served as the Solution Architect, designing </w:t>
        <w:br/>
        <w:t xml:space="preserve">post-sale solutions following their departure from a well-known automotive </w:t>
        <w:br/>
        <w:t>brand, ensuring seamless operations and customer satisfaction.</w:t>
        <w:br/>
        <w:t xml:space="preserve">• Developed AI solution for automotive industry using  Azure Open AI and Azure </w:t>
        <w:br/>
        <w:t xml:space="preserve">document intelligence </w:t>
        <w:br/>
        <w:t xml:space="preserve">• Trained and developed team associates in Microsoft stack and open source </w:t>
        <w:br/>
        <w:t>tech(Java/ NodeJs,, Python) skills and frameworks.</w:t>
        <w:br/>
        <w:t>• Utilized excellent leadership and organizational skills to achieve goals.</w:t>
        <w:br/>
        <w:t xml:space="preserve">• Implemented LLM-based prompt engineering using models such as GPT-3, </w:t>
        <w:br/>
        <w:t>GPT-4, BERT, and Google T5 for various applications.</w:t>
        <w:br/>
        <w:t xml:space="preserve">• Worked on AI/ML projects leveraging Azure, OpenAI, AWS, and GCP for </w:t>
        <w:br/>
        <w:t>deploying and managing machine learning models.</w:t>
        <w:br/>
        <w:t xml:space="preserve">• Utilized GitHub Copilot to enhance code productivity and efficiency, </w:t>
        <w:br/>
        <w:t>streamlining the development process through AI-assisted coding.</w:t>
        <w:br/>
        <w:t>Details</w:t>
        <w:br/>
        <w:t>Bangalore</w:t>
        <w:br/>
        <w:t>India</w:t>
        <w:br/>
        <w:t>+91 9723822403</w:t>
        <w:br/>
        <w:t>divyang4481@gmail.com</w:t>
        <w:br/>
        <w:t xml:space="preserve">N A T I O N A L I T Y </w:t>
        <w:br/>
        <w:t>Indian</w:t>
        <w:br/>
        <w:t>Links</w:t>
        <w:br/>
        <w:t>LinkedIn</w:t>
        <w:br/>
        <w:t>Github</w:t>
        <w:br/>
        <w:t>Skills</w:t>
        <w:br/>
        <w:t xml:space="preserve">Machine Learning (Regression, </w:t>
        <w:br/>
        <w:t xml:space="preserve">Classification, Clustering, Neural </w:t>
        <w:br/>
        <w:t>Networks)</w:t>
        <w:br/>
        <w:t xml:space="preserve">Data Science T ools(NumPy, </w:t>
        <w:br/>
        <w:t>Pandas, Scikit-Learn, Matplotlib)</w:t>
        <w:br/>
        <w:t>AWS</w:t>
        <w:br/>
        <w:t>Microsoft Azure</w:t>
        <w:br/>
        <w:t>Google Cloud</w:t>
        <w:br/>
        <w:t>Microservices</w:t>
        <w:br/>
        <w:t>Java</w:t>
        <w:br/>
        <w:t>C# .NET</w:t>
        <w:br/>
        <w:t>Java/J2EE</w:t>
        <w:br/>
        <w:t>Python</w:t>
        <w:br/>
        <w:t>Extreme Programming</w:t>
        <w:br/>
        <w:t>Software Engineering</w:t>
        <w:br/>
        <w:t>ASP .NET Core</w:t>
        <w:br/>
        <w:t>Jenkins</w:t>
        <w:br/>
        <w:t>IoT</w:t>
        <w:br/>
        <w:t>Sr, Consultant, Neudesic, Bangalore</w:t>
        <w:br/>
        <w:t xml:space="preserve">A U G U S T  2 0 1 6  —  A P R I L  2 0 2 0 </w:t>
        <w:br/>
        <w:t xml:space="preserve">• Estimate software development requirements and effort, propose alternatives, </w:t>
        <w:br/>
        <w:t>and prioritize development tasks for a given area.</w:t>
        <w:br/>
        <w:t xml:space="preserve">• Work closely with Microsoft and their client to establish product direction and </w:t>
        <w:br/>
        <w:t>technology solutions.</w:t>
        <w:br/>
        <w:t>• Led projects and analyzed data to identify opportunities for improvement.</w:t>
        <w:br/>
        <w:t xml:space="preserve">• Design and develop a cloud-based scalable, extensible, reliable, and </w:t>
        <w:br/>
        <w:t xml:space="preserve">maintainable RESTful API platform for multi-cloud projects. </w:t>
        <w:br/>
        <w:t xml:space="preserve">• Communicated effectively with company managers to understand the training </w:t>
        <w:br/>
        <w:t>and development needs of teams.</w:t>
        <w:br/>
        <w:t xml:space="preserve">• ported on-premise Java/J2EE base project to  Azure cloud by lift and shift </w:t>
        <w:br/>
        <w:t>strategy.</w:t>
        <w:br/>
        <w:t xml:space="preserve">• refactor existing sprint application to cloud native architecture using sprint boot </w:t>
        <w:br/>
        <w:t>on Azure.</w:t>
        <w:br/>
        <w:t xml:space="preserve">• Led machine learning projects involving data analysis, model development, and </w:t>
        <w:br/>
        <w:t>deployment on cloud platforms.</w:t>
        <w:br/>
        <w:t>• Worked on ML algorithms for predictive analytics and real-time data processing.</w:t>
        <w:br/>
        <w:t>T ech Lead, WalkingTree, Bangalore</w:t>
        <w:br/>
        <w:t xml:space="preserve">M A R C H  2 0 1 6  —  J U LY  2 0 1 6 </w:t>
        <w:br/>
        <w:t xml:space="preserve">• Collaborate with Neudesic’s core technology teams and contribute to various </w:t>
        <w:br/>
        <w:t>initiatives.</w:t>
        <w:br/>
        <w:t>• Worked with Neudesic's client.</w:t>
        <w:br/>
        <w:t>• Lead development of Multi-platform solution using  Xamarin, ASP .NET, Azure.</w:t>
        <w:br/>
        <w:t xml:space="preserve">• Collaborates with Developers, Architects, UX, Product Owners, and T est </w:t>
        <w:br/>
        <w:t>Engineers in an agile organization</w:t>
        <w:br/>
        <w:t>T echnical Lead, Cygnet, Ahmedabad</w:t>
        <w:br/>
        <w:t xml:space="preserve">J U N E  2 0 1 4  —  M A R C H  2 0 1 6 </w:t>
        <w:br/>
        <w:t>• Delivering code that meets security and performance requirements.</w:t>
        <w:br/>
        <w:t xml:space="preserve">• Organized and prioritized work to complete assignments in a timely, efficient </w:t>
        <w:br/>
        <w:t>manner.</w:t>
        <w:br/>
        <w:t xml:space="preserve">• Effectively participated in cross-team strategizing efforts to achieve optimal </w:t>
        <w:br/>
        <w:t>goals.</w:t>
        <w:br/>
        <w:t>• Ensured the avilability of adequate resources to achieve goals.</w:t>
        <w:br/>
        <w:t>T echnical Lead, Insigno Quipment, Ahmedabad</w:t>
        <w:br/>
        <w:t xml:space="preserve">J U LY  2 0 1 3  —  M AY  2 0 1 4 </w:t>
        <w:br/>
        <w:t xml:space="preserve">• Introduced agile methodologies and effective development best practices to </w:t>
        <w:br/>
        <w:t>division to enhance product development.</w:t>
        <w:br/>
        <w:t xml:space="preserve">• Collaborated with project managers to select ambitiously, but realistic coding </w:t>
        <w:br/>
        <w:t>milestones on pre-release software project development.</w:t>
        <w:br/>
        <w:t xml:space="preserve">• Timely creation of appropriate technical artifacts e.g. Application Architecture, </w:t>
        <w:br/>
        <w:t>Solution Design Documents, etc.</w:t>
        <w:br/>
        <w:t>Sprint</w:t>
        <w:br/>
        <w:t>DevOps</w:t>
        <w:br/>
        <w:t>Pair Programming</w:t>
        <w:br/>
        <w:t>Planning</w:t>
        <w:br/>
        <w:t>JavaScript</w:t>
        <w:br/>
        <w:t>Docker</w:t>
        <w:br/>
        <w:t>Cloud Native</w:t>
        <w:br/>
        <w:t xml:space="preserve">Active Directory, Azure AD,  AWS </w:t>
        <w:br/>
        <w:t>IAM, &amp; GCP IAM</w:t>
        <w:br/>
        <w:t>MySQL</w:t>
        <w:br/>
        <w:t>GCP datastore &amp; Bigtable,</w:t>
        <w:br/>
        <w:t>TypeScript</w:t>
        <w:br/>
        <w:t>MongoDB</w:t>
        <w:br/>
        <w:t>AzureML</w:t>
        <w:br/>
        <w:t>DevSecOps</w:t>
        <w:br/>
        <w:t xml:space="preserve"> Kubernetes</w:t>
        <w:br/>
        <w:t>Data Analysis</w:t>
        <w:br/>
        <w:t>Middleware</w:t>
        <w:br/>
        <w:t>Apache Spark, Hadoop</w:t>
        <w:br/>
        <w:t xml:space="preserve"> Redis</w:t>
        <w:br/>
        <w:t xml:space="preserve"> Cosmos DB</w:t>
        <w:br/>
        <w:t>Big Data</w:t>
        <w:br/>
        <w:t>PostgreSQL</w:t>
        <w:br/>
        <w:t>DynamoDB</w:t>
        <w:br/>
        <w:t>NodeJs</w:t>
        <w:br/>
        <w:t>Angular 4+</w:t>
        <w:br/>
        <w:t>ReactJs</w:t>
        <w:br/>
        <w:t>Express.js</w:t>
        <w:br/>
        <w:t>Sr. Software Engineer, Synaptic Digital, Ahmedabad</w:t>
        <w:br/>
        <w:t xml:space="preserve">J A N U A R Y  2 0 1 3  —  J U LY  2 0 1 3 </w:t>
        <w:br/>
        <w:t xml:space="preserve">• Create Software Architecture Document, High Level and Low-Level Design </w:t>
        <w:br/>
        <w:t>document, Non functional requirements for the project.</w:t>
        <w:br/>
        <w:t xml:space="preserve">• responsible for software configuration and release management four produce in </w:t>
        <w:br/>
        <w:t>whole produce suites.</w:t>
        <w:br/>
        <w:t xml:space="preserve">• Implemented Webservices Security using WS-Security, SAML, Kerberos and </w:t>
        <w:br/>
        <w:t>integrating with Identity provides, LDAP and ADFS.</w:t>
        <w:br/>
        <w:t>Lead Programmer Analyst, Hitech Outsourcing, Ahmedabad</w:t>
        <w:br/>
        <w:t xml:space="preserve">O C T O B E R  2 0 0 9  —  J A N U A R Y  2 0 1 3 </w:t>
        <w:br/>
        <w:t>• Collect and Provide estimates for the requirements.</w:t>
        <w:br/>
        <w:t xml:space="preserve">• Create Software Architecture Document, High Level and Low Level Design </w:t>
        <w:br/>
        <w:t>document, Non-functional requirements for the project</w:t>
        <w:br/>
        <w:t xml:space="preserve">• </w:t>
        <w:br/>
        <w:t>Sr. Associate Analyst, Ahem! Management Solution, Ahmedabad</w:t>
        <w:br/>
        <w:t xml:space="preserve">J A N U A R Y  2 0 0 6  —  S E P T E M B E R  2 0 0 9 </w:t>
        <w:br/>
        <w:t>• Worked well independently and on a team to solve problems.</w:t>
        <w:br/>
        <w:t>• Effectiely multitasked and prioritized projects according to need.</w:t>
        <w:br/>
        <w:t>• Enthusiastically performed tasks that were outside of my job description.</w:t>
        <w:br/>
        <w:t>• Remained committed to adding to my knowledge and skills base.</w:t>
        <w:br/>
        <w:t xml:space="preserve">• Worked on Microsoft stack as well as an open-source stack with great </w:t>
        <w:br/>
        <w:t xml:space="preserve">command. </w:t>
        <w:br/>
        <w:t>Education</w:t>
        <w:br/>
        <w:t>M.Sc., Gujarat University Ahmedabad, Ahmedabad</w:t>
        <w:br/>
        <w:t xml:space="preserve">2 0 0 2  —  2 0 0 4 </w:t>
        <w:br/>
        <w:t>B.Sc., Gujarat University Ahmedabad, Ahmedabad</w:t>
        <w:br/>
        <w:t xml:space="preserve">1 9 9 9  —  2 0 0 2 </w:t>
        <w:br/>
        <w:t xml:space="preserve"> B.S. in Data Science, IIT Madras, Online-Remote</w:t>
        <w:br/>
        <w:t xml:space="preserve">J A N U A R Y  2 0 2 2  —  P R E S E N T </w:t>
        <w:br/>
        <w:t>• Pursuing  online B.S. in  Data Science</w:t>
        <w:br/>
        <w:t>• Completed foundation level</w:t>
        <w:br/>
        <w:t>• Will complete Diploma level in Dec 2024</w:t>
        <w:br/>
        <w:t>Certification</w:t>
        <w:br/>
        <w:t>AWS Certified Solutions Architect – Associate</w:t>
        <w:br/>
        <w:t xml:space="preserve">D E C E M B E R  2 0 2 1 </w:t>
        <w:br/>
        <w:t>Google Cloud Certified Cloud Architect</w:t>
        <w:br/>
        <w:t>Microsoft Certified in Azure Solution Architect</w:t>
        <w:br/>
        <w:t>Google Cloud Certified Data Engineer</w:t>
        <w:br/>
        <w:t>Xamarin</w:t>
        <w:br/>
        <w:t>OpenAI API</w:t>
        <w:br/>
        <w:t xml:space="preserve">Generative Adversarial </w:t>
        <w:br/>
        <w:t>Networks (GANs)</w:t>
        <w:br/>
        <w:t>Transformer Models</w:t>
        <w:br/>
        <w:t>PyT orch</w:t>
        <w:br/>
        <w:t>Languages</w:t>
        <w:br/>
        <w:t>English</w:t>
        <w:br/>
        <w:t>Hindi</w:t>
        <w:br/>
        <w:t>Gujarati</w:t>
        <w:br/>
        <w:t>Microsoft Certified in Azure IoT Engineer</w:t>
        <w:br/>
        <w:t>Certified Associate in Project Management (CAPM) from PMI</w:t>
        <w:br/>
        <w:t>Microsoft Certified: Azure AI Engineer Associate</w:t>
        <w:br/>
        <w:t>Microsoft Certified: Azure Data Scientist Associate</w:t>
        <w:br/>
        <w:t xml:space="preserve">S E P T E M B E R  2 0 2 2  —  S E P T E M B E R  2 0 2 4 </w:t>
        <w:br/>
        <w:t>Courses</w:t>
        <w:br/>
        <w:t>Neno Degree in Machine Learning, Udacity</w:t>
        <w:br/>
        <w:t xml:space="preserve">2 0 1 7  —  2 0 1 8 </w:t>
        <w:br/>
        <w:t>Hadoop Foundation Course, skillspeed</w:t>
        <w:br/>
        <w:t xml:space="preserve">2 0 1 6  —  2 0 1 6 </w:t>
        <w:br/>
        <w:t xml:space="preserve">Google Cloud Platform Big Data and Machine Learning Fundamentals, </w:t>
        <w:br/>
        <w:t>Coursera</w:t>
        <w:br/>
        <w:t xml:space="preserve">J U LY  2 0 1 7  —  O C T O B E R  2 0 1 7 </w:t>
        <w:br/>
        <w:t>References</w:t>
        <w:br/>
        <w:t>Vikram  Shantharaj from schlumberger</w:t>
        <w:br/>
        <w:t>vshantharaj@slb.com  |  +1  832 886 7631</w:t>
        <w:br/>
        <w:t>Basant Patawari from Neudesic</w:t>
        <w:br/>
        <w:t>basant.patawari@neudesic.com  |  +91 99804 88104</w:t>
        <w:br/>
        <w:t>Sujith Thazhathveedu from Neudesic</w:t>
        <w:br/>
        <w:t>+91 97427 38468</w:t>
        <w:br/>
        <w:t>Rignesh Soni from Cygnet</w:t>
        <w:br/>
        <w:t>rigsme007@gmail.com  |  +91 99250 05011</w:t>
      </w:r>
    </w:p>
    <w:p w14:paraId="38D91B4A" w14:textId="77777777" w:rsidR="00E0795B" w:rsidRDefault="00E0795B">
      <w:pPr>
        <w:spacing w:line="240" w:lineRule="auto"/>
        <w:rPr>
          <w:rFonts w:ascii="Times New Roman" w:hAnsi="Times New Roman" w:cs="Arial"/>
          <w:color w:val="FF0000"/>
          <w:position w:val="0"/>
          <w:sz w:val="24"/>
          <w:szCs w:val="24"/>
          <w:lang w:eastAsia="en-GB"/>
        </w:rPr>
      </w:pPr>
    </w:p>
    <w:p w14:paraId="7BF8A857" w14:textId="77777777" w:rsidR="00E0795B" w:rsidRDefault="00063EF9">
      <w:pPr>
        <w:spacing w:line="240" w:lineRule="auto"/>
        <w:rPr>
          <w:rFonts w:ascii="Times New Roman" w:hAnsi="Times New Roman"/>
          <w:position w:val="0"/>
          <w:sz w:val="24"/>
          <w:szCs w:val="24"/>
          <w:lang w:eastAsia="en-GB"/>
        </w:rPr>
      </w:pPr>
      <w:r/>
    </w:p>
    <w:p w14:paraId="0D5F163B" w14:textId="77777777" w:rsidR="00E0795B" w:rsidRDefault="00E0795B">
      <w:pPr>
        <w:rPr>
          <w:rFonts w:cs="Arial"/>
          <w:color w:val="FF0000"/>
        </w:rPr>
      </w:pPr>
    </w:p>
    <w:p w14:paraId="13E49C65" w14:textId="77777777" w:rsidR="00E0795B" w:rsidRDefault="00E0795B">
      <w:pPr>
        <w:rPr>
          <w:lang w:eastAsia="en-GB"/>
        </w:rPr>
      </w:pPr>
    </w:p>
    <w:sectPr w:rsidR="00E0795B">
      <w:headerReference w:type="even" r:id="rId11"/>
      <w:headerReference w:type="default" r:id="rId12"/>
      <w:footerReference w:type="even" r:id="rId13"/>
      <w:footerReference w:type="default" r:id="rId14"/>
      <w:headerReference w:type="first" r:id="rId15"/>
      <w:footerReference w:type="first" r:id="rId16"/>
      <w:pgSz w:w="11906" w:h="16838" w:code="9"/>
      <w:pgMar w:top="2495"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0AF45" w14:textId="77777777" w:rsidR="004B3DA8" w:rsidRDefault="004B3DA8">
      <w:r>
        <w:separator/>
      </w:r>
    </w:p>
  </w:endnote>
  <w:endnote w:type="continuationSeparator" w:id="0">
    <w:p w14:paraId="7996D274" w14:textId="77777777" w:rsidR="004B3DA8" w:rsidRDefault="004B3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37EC2" w14:textId="77777777" w:rsidR="00A435F9" w:rsidRDefault="00A435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E0795B" w14:paraId="2F10E6E3" w14:textId="77777777">
      <w:tc>
        <w:tcPr>
          <w:tcW w:w="4649" w:type="dxa"/>
        </w:tcPr>
        <w:p w14:paraId="1ADCDA30" w14:textId="77777777" w:rsidR="00E0795B" w:rsidRDefault="00063EF9">
          <w:pPr>
            <w:pStyle w:val="MSfooter"/>
          </w:pPr>
          <w:r>
            <w:t>hays.co.uk</w:t>
          </w:r>
        </w:p>
      </w:tc>
      <w:tc>
        <w:tcPr>
          <w:tcW w:w="4649" w:type="dxa"/>
        </w:tcPr>
        <w:p w14:paraId="25AB1352" w14:textId="77777777" w:rsidR="00E0795B" w:rsidRDefault="00063EF9">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B956CD">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B956CD">
            <w:rPr>
              <w:rStyle w:val="PageNumber"/>
              <w:noProof/>
            </w:rPr>
            <w:t>2</w:t>
          </w:r>
          <w:r>
            <w:rPr>
              <w:rStyle w:val="PageNumber"/>
            </w:rPr>
            <w:fldChar w:fldCharType="end"/>
          </w:r>
        </w:p>
      </w:tc>
    </w:tr>
  </w:tbl>
  <w:p w14:paraId="367671D9" w14:textId="77777777" w:rsidR="00E0795B" w:rsidRDefault="00E079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3D8E" w14:textId="77777777" w:rsidR="00A435F9" w:rsidRDefault="00A43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664DE" w14:textId="77777777" w:rsidR="004B3DA8" w:rsidRDefault="004B3DA8">
      <w:r>
        <w:separator/>
      </w:r>
    </w:p>
  </w:footnote>
  <w:footnote w:type="continuationSeparator" w:id="0">
    <w:p w14:paraId="5BB3C463" w14:textId="77777777" w:rsidR="004B3DA8" w:rsidRDefault="004B3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7467" w14:textId="77777777" w:rsidR="00A435F9" w:rsidRDefault="00A435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51F5" w14:textId="77777777" w:rsidR="00E0795B" w:rsidRDefault="00A254CD">
    <w:pPr>
      <w:pStyle w:val="Header"/>
    </w:pPr>
    <w:r>
      <w:pict w14:anchorId="3B3BF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C807" w14:textId="77777777" w:rsidR="00A435F9" w:rsidRDefault="00A435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50322B"/>
    <w:multiLevelType w:val="hybridMultilevel"/>
    <w:tmpl w:val="BE5A1D4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2BF0539"/>
    <w:multiLevelType w:val="hybridMultilevel"/>
    <w:tmpl w:val="17C091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0010A7"/>
    <w:multiLevelType w:val="hybridMultilevel"/>
    <w:tmpl w:val="FFA4D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221088304">
    <w:abstractNumId w:val="0"/>
  </w:num>
  <w:num w:numId="2" w16cid:durableId="2084066940">
    <w:abstractNumId w:val="2"/>
  </w:num>
  <w:num w:numId="3" w16cid:durableId="321860586">
    <w:abstractNumId w:val="5"/>
  </w:num>
  <w:num w:numId="4" w16cid:durableId="1672677430">
    <w:abstractNumId w:val="8"/>
  </w:num>
  <w:num w:numId="5" w16cid:durableId="890462950">
    <w:abstractNumId w:val="6"/>
  </w:num>
  <w:num w:numId="6" w16cid:durableId="1596090511">
    <w:abstractNumId w:val="1"/>
  </w:num>
  <w:num w:numId="7" w16cid:durableId="1910338941">
    <w:abstractNumId w:val="4"/>
  </w:num>
  <w:num w:numId="8" w16cid:durableId="409235232">
    <w:abstractNumId w:val="3"/>
  </w:num>
  <w:num w:numId="9" w16cid:durableId="17338479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6583"/>
    <w:rsid w:val="00063EF9"/>
    <w:rsid w:val="00071FEC"/>
    <w:rsid w:val="004B3DA8"/>
    <w:rsid w:val="004B6583"/>
    <w:rsid w:val="00804120"/>
    <w:rsid w:val="00A254CD"/>
    <w:rsid w:val="00A435F9"/>
    <w:rsid w:val="00B956CD"/>
    <w:rsid w:val="00CC7E21"/>
    <w:rsid w:val="00E079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14824BE7"/>
  <w15:chartTrackingRefBased/>
  <w15:docId w15:val="{1F08E4BE-922A-434A-A6A0-613A1750A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haysnet.hays.loc/uk/Pages/Default.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BE9A77D8-0F6B-4A05-ABFD-74C4D882CC92}">
  <ds:schemaRefs>
    <ds:schemaRef ds:uri="http://schemas.microsoft.com/sharepoint/v3/contenttype/forms"/>
  </ds:schemaRefs>
</ds:datastoreItem>
</file>

<file path=customXml/itemProps2.xml><?xml version="1.0" encoding="utf-8"?>
<ds:datastoreItem xmlns:ds="http://schemas.openxmlformats.org/officeDocument/2006/customXml" ds:itemID="{307186E6-7AE5-43EE-A90F-042439E0C7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2AC71B-86BD-490E-A793-5182E53ED5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2257</CharactersWithSpaces>
  <SharedDoc>false</SharedDoc>
  <HLinks>
    <vt:vector size="6" baseType="variant">
      <vt:variant>
        <vt:i4>4325385</vt:i4>
      </vt:variant>
      <vt:variant>
        <vt:i4>46</vt:i4>
      </vt:variant>
      <vt:variant>
        <vt:i4>0</vt:i4>
      </vt:variant>
      <vt:variant>
        <vt:i4>5</vt:i4>
      </vt:variant>
      <vt:variant>
        <vt:lpwstr>http://haysnet.hays.loc/uk/Pages/Default.aspx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2009-10-30T09:04:00Z</cp:lastPrinted>
  <dcterms:created xsi:type="dcterms:W3CDTF">2025-07-21T06:50:00Z</dcterms:created>
  <dcterms:modified xsi:type="dcterms:W3CDTF">2025-07-21T06:50:00Z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