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4F84F" w14:textId="77777777" w:rsidR="00D725C7" w:rsidRPr="00354F58" w:rsidRDefault="00F33500">
      <w:pPr>
        <w:pStyle w:val="Heading4"/>
        <w:rPr>
          <w:rFonts w:ascii="Times New Roman" w:eastAsia="Calibri" w:hAnsi="Times New Roman"/>
          <w:sz w:val="24"/>
          <w:szCs w:val="24"/>
        </w:rPr>
        <w:sectPr w:rsidR="00D725C7" w:rsidRPr="00354F5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52" w:right="720" w:bottom="792" w:left="1080" w:header="720" w:footer="720" w:gutter="0"/>
          <w:pgNumType w:start="1"/>
          <w:cols w:space="720" w:equalWidth="0">
            <w:col w:w="9360"/>
          </w:cols>
        </w:sectPr>
      </w:pPr>
      <w:bookmarkStart w:id="0" w:name="_heading=h.gjdgxs" w:colFirst="0" w:colLast="0"/>
      <w:bookmarkEnd w:id="0"/>
      <w:r w:rsidRPr="00354F58">
        <w:rPr>
          <w:rFonts w:ascii="Times New Roman" w:eastAsia="Calibri" w:hAnsi="Times New Roman"/>
          <w:sz w:val="24"/>
          <w:szCs w:val="24"/>
        </w:rPr>
        <w:t>Project ChartER</w:t>
      </w:r>
    </w:p>
    <w:p w14:paraId="2956D115" w14:textId="77777777" w:rsidR="00D725C7" w:rsidRPr="00354F58" w:rsidRDefault="00D725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</w:rPr>
      </w:pPr>
    </w:p>
    <w:tbl>
      <w:tblPr>
        <w:tblStyle w:val="a"/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3744"/>
        <w:gridCol w:w="2664"/>
      </w:tblGrid>
      <w:tr w:rsidR="00D725C7" w:rsidRPr="00354F58" w14:paraId="6113AE43" w14:textId="77777777">
        <w:tc>
          <w:tcPr>
            <w:tcW w:w="4248" w:type="dxa"/>
            <w:shd w:val="clear" w:color="auto" w:fill="auto"/>
          </w:tcPr>
          <w:p w14:paraId="279C430A" w14:textId="77777777" w:rsidR="00D725C7" w:rsidRDefault="00F33500">
            <w:pPr>
              <w:spacing w:before="240"/>
              <w:rPr>
                <w:rFonts w:eastAsia="Calibri"/>
                <w:b/>
              </w:rPr>
            </w:pPr>
            <w:r w:rsidRPr="00354F58">
              <w:rPr>
                <w:rFonts w:eastAsia="Calibri"/>
                <w:b/>
              </w:rPr>
              <w:t xml:space="preserve">Project Name: </w:t>
            </w:r>
            <w:r w:rsidR="00C40DEB" w:rsidRPr="00354F58">
              <w:rPr>
                <w:rFonts w:eastAsia="Calibri"/>
                <w:b/>
              </w:rPr>
              <w:t xml:space="preserve"> </w:t>
            </w:r>
          </w:p>
          <w:p w14:paraId="029FD911" w14:textId="2FCFA06A" w:rsidR="00354F58" w:rsidRPr="00354F58" w:rsidRDefault="002F5ABE">
            <w:pPr>
              <w:spacing w:before="240"/>
              <w:rPr>
                <w:rFonts w:eastAsia="Calibri"/>
                <w:b/>
              </w:rPr>
            </w:pPr>
            <w:r w:rsidRPr="002F5ABE">
              <w:rPr>
                <w:rFonts w:eastAsia="Calibri"/>
                <w:b/>
              </w:rPr>
              <w:t>Multi-Modal Audio Processing with Domain-Specific Retrieval-Augmented Generation (RAG)</w:t>
            </w:r>
          </w:p>
        </w:tc>
        <w:tc>
          <w:tcPr>
            <w:tcW w:w="3744" w:type="dxa"/>
            <w:shd w:val="clear" w:color="auto" w:fill="auto"/>
          </w:tcPr>
          <w:p w14:paraId="49570AC3" w14:textId="77777777" w:rsidR="00D725C7" w:rsidRPr="00354F58" w:rsidRDefault="00F33500">
            <w:pPr>
              <w:spacing w:before="240"/>
              <w:rPr>
                <w:rFonts w:eastAsia="Calibri"/>
                <w:b/>
              </w:rPr>
            </w:pPr>
            <w:r w:rsidRPr="00354F58">
              <w:rPr>
                <w:rFonts w:eastAsia="Calibri"/>
                <w:b/>
              </w:rPr>
              <w:t xml:space="preserve">Prepared By:  </w:t>
            </w:r>
          </w:p>
          <w:p w14:paraId="2B44AD6A" w14:textId="0010ECBB" w:rsidR="00D725C7" w:rsidRPr="00354F58" w:rsidRDefault="00C40DEB">
            <w:pPr>
              <w:spacing w:before="240"/>
              <w:rPr>
                <w:rFonts w:eastAsia="Calibri"/>
                <w:bCs/>
              </w:rPr>
            </w:pPr>
            <w:r w:rsidRPr="00354F58">
              <w:rPr>
                <w:rFonts w:eastAsia="Calibri"/>
                <w:b/>
              </w:rPr>
              <w:t xml:space="preserve"> </w:t>
            </w:r>
            <w:r w:rsidR="00354F58" w:rsidRPr="00354F58">
              <w:rPr>
                <w:rFonts w:eastAsia="Calibri"/>
                <w:bCs/>
              </w:rPr>
              <w:t>Divyansh Gupta</w:t>
            </w:r>
          </w:p>
        </w:tc>
        <w:tc>
          <w:tcPr>
            <w:tcW w:w="2664" w:type="dxa"/>
            <w:shd w:val="clear" w:color="auto" w:fill="auto"/>
            <w:vAlign w:val="center"/>
          </w:tcPr>
          <w:p w14:paraId="04BD8C6F" w14:textId="7007792F" w:rsidR="00D725C7" w:rsidRPr="00354F58" w:rsidRDefault="00F33500">
            <w:pPr>
              <w:spacing w:before="240"/>
              <w:rPr>
                <w:rFonts w:eastAsia="Calibri"/>
                <w:b/>
              </w:rPr>
            </w:pPr>
            <w:r w:rsidRPr="00354F58">
              <w:rPr>
                <w:rFonts w:eastAsia="Calibri"/>
                <w:b/>
              </w:rPr>
              <w:t xml:space="preserve">Date:  </w:t>
            </w:r>
            <w:r w:rsidR="00C40DEB" w:rsidRPr="00354F58">
              <w:rPr>
                <w:rFonts w:eastAsia="Calibri"/>
                <w:b/>
              </w:rPr>
              <w:t xml:space="preserve"> </w:t>
            </w:r>
          </w:p>
          <w:p w14:paraId="76C13864" w14:textId="007868E1" w:rsidR="00D725C7" w:rsidRDefault="00D725C7">
            <w:pPr>
              <w:rPr>
                <w:rFonts w:eastAsia="Calibri"/>
                <w:b/>
              </w:rPr>
            </w:pPr>
          </w:p>
          <w:p w14:paraId="3981BE07" w14:textId="7B7C2ADC" w:rsidR="00354F58" w:rsidRPr="00354F58" w:rsidRDefault="00354F58">
            <w:pPr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01/26/2025</w:t>
            </w:r>
          </w:p>
          <w:p w14:paraId="6D9D4BC3" w14:textId="77777777" w:rsidR="00D725C7" w:rsidRPr="00354F58" w:rsidRDefault="00D725C7">
            <w:pPr>
              <w:rPr>
                <w:rFonts w:eastAsia="Calibri"/>
                <w:b/>
              </w:rPr>
            </w:pPr>
          </w:p>
          <w:p w14:paraId="4670665C" w14:textId="77777777" w:rsidR="00D725C7" w:rsidRPr="00354F58" w:rsidRDefault="00D725C7">
            <w:pPr>
              <w:rPr>
                <w:rFonts w:eastAsia="Calibri"/>
                <w:b/>
              </w:rPr>
            </w:pPr>
          </w:p>
        </w:tc>
      </w:tr>
    </w:tbl>
    <w:p w14:paraId="4B112E2F" w14:textId="77777777" w:rsidR="00D725C7" w:rsidRPr="00354F58" w:rsidRDefault="00D725C7">
      <w:pPr>
        <w:rPr>
          <w:rFonts w:eastAsia="Calibri"/>
        </w:rPr>
        <w:sectPr w:rsidR="00D725C7" w:rsidRPr="00354F58">
          <w:type w:val="continuous"/>
          <w:pgSz w:w="12240" w:h="15840"/>
          <w:pgMar w:top="864" w:right="720" w:bottom="792" w:left="1080" w:header="720" w:footer="720" w:gutter="0"/>
          <w:cols w:space="720" w:equalWidth="0">
            <w:col w:w="9360"/>
          </w:cols>
        </w:sectPr>
      </w:pPr>
    </w:p>
    <w:p w14:paraId="6D25A5DA" w14:textId="23BA06C3" w:rsidR="00D725C7" w:rsidRPr="00354F58" w:rsidRDefault="007171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b/>
          <w:bCs/>
        </w:rPr>
      </w:pPr>
      <w:r w:rsidRPr="00354F58">
        <w:rPr>
          <w:rFonts w:eastAsia="Calibri"/>
          <w:b/>
          <w:bCs/>
        </w:rPr>
        <w:t>Fill out in bullet format.</w:t>
      </w:r>
    </w:p>
    <w:p w14:paraId="32A238E3" w14:textId="77777777" w:rsidR="00717176" w:rsidRPr="00354F58" w:rsidRDefault="007171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</w:rPr>
      </w:pPr>
    </w:p>
    <w:tbl>
      <w:tblPr>
        <w:tblStyle w:val="a0"/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7871"/>
      </w:tblGrid>
      <w:tr w:rsidR="00D725C7" w:rsidRPr="00354F58" w14:paraId="567854A3" w14:textId="77777777" w:rsidTr="00AB3069">
        <w:trPr>
          <w:trHeight w:val="288"/>
        </w:trPr>
        <w:tc>
          <w:tcPr>
            <w:tcW w:w="10656" w:type="dxa"/>
            <w:gridSpan w:val="2"/>
            <w:shd w:val="clear" w:color="auto" w:fill="EAEAEA"/>
            <w:vAlign w:val="center"/>
          </w:tcPr>
          <w:p w14:paraId="585881CC" w14:textId="77777777" w:rsidR="00D725C7" w:rsidRPr="00354F58" w:rsidRDefault="00F33500">
            <w:pPr>
              <w:pStyle w:val="Heading4"/>
              <w:rPr>
                <w:rFonts w:ascii="Times New Roman" w:eastAsia="Calibri" w:hAnsi="Times New Roman"/>
                <w:sz w:val="24"/>
                <w:szCs w:val="24"/>
              </w:rPr>
            </w:pPr>
            <w:r w:rsidRPr="00354F58">
              <w:rPr>
                <w:rFonts w:ascii="Times New Roman" w:eastAsia="Calibri" w:hAnsi="Times New Roman"/>
                <w:sz w:val="24"/>
                <w:szCs w:val="24"/>
              </w:rPr>
              <w:t>Project Description</w:t>
            </w:r>
          </w:p>
        </w:tc>
      </w:tr>
      <w:tr w:rsidR="00D725C7" w:rsidRPr="00354F58" w14:paraId="064E5FFB" w14:textId="77777777" w:rsidTr="00AB3069">
        <w:trPr>
          <w:trHeight w:val="1124"/>
        </w:trPr>
        <w:tc>
          <w:tcPr>
            <w:tcW w:w="2785" w:type="dxa"/>
            <w:vAlign w:val="center"/>
          </w:tcPr>
          <w:p w14:paraId="6153CFC6" w14:textId="60104C01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Statement</w:t>
            </w:r>
            <w:r w:rsidR="00AB3069" w:rsidRPr="00354F58">
              <w:rPr>
                <w:rFonts w:eastAsia="Calibri"/>
              </w:rPr>
              <w:t xml:space="preserve"> </w:t>
            </w:r>
            <w:r w:rsidRPr="00354F58">
              <w:rPr>
                <w:rFonts w:eastAsia="Calibri"/>
              </w:rPr>
              <w:t>of Problem/Opportunity/Need (what are we doing?)</w:t>
            </w:r>
          </w:p>
        </w:tc>
        <w:tc>
          <w:tcPr>
            <w:tcW w:w="7871" w:type="dxa"/>
            <w:vAlign w:val="center"/>
          </w:tcPr>
          <w:p w14:paraId="46B353A7" w14:textId="755C3BCF" w:rsidR="0084230E" w:rsidRPr="0084230E" w:rsidRDefault="0084230E" w:rsidP="002F5ABE">
            <w:pPr>
              <w:pStyle w:val="ListParagraph"/>
              <w:numPr>
                <w:ilvl w:val="0"/>
                <w:numId w:val="38"/>
              </w:numPr>
            </w:pPr>
            <w:r w:rsidRPr="0084230E">
              <w:t>Integrating</w:t>
            </w:r>
            <w:r w:rsidRPr="0084230E">
              <w:rPr>
                <w:rStyle w:val="apple-converted-space"/>
              </w:rPr>
              <w:t> </w:t>
            </w:r>
            <w:r w:rsidRPr="00F4008F">
              <w:rPr>
                <w:rStyle w:val="Strong"/>
                <w:b w:val="0"/>
                <w:bCs w:val="0"/>
              </w:rPr>
              <w:t>Retrieval-Augmented Generation (RAG)</w:t>
            </w:r>
            <w:r w:rsidRPr="0084230E">
              <w:rPr>
                <w:rStyle w:val="apple-converted-space"/>
              </w:rPr>
              <w:t> </w:t>
            </w:r>
            <w:r w:rsidRPr="0084230E">
              <w:t>to enrich outputs with context from a domain-specific knowledge base.</w:t>
            </w:r>
          </w:p>
          <w:p w14:paraId="7211DE9D" w14:textId="77777777" w:rsidR="002F5ABE" w:rsidRDefault="00354F58" w:rsidP="002F5ABE">
            <w:pPr>
              <w:pStyle w:val="ListParagraph"/>
              <w:numPr>
                <w:ilvl w:val="0"/>
                <w:numId w:val="38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Existing systems fail to preserve paralinguistic features (e.g., prosody, accent) during translation.</w:t>
            </w:r>
          </w:p>
          <w:p w14:paraId="6756C19C" w14:textId="6F7EE486" w:rsidR="00D725C7" w:rsidRPr="002F5ABE" w:rsidRDefault="00354F58" w:rsidP="002F5ABE">
            <w:pPr>
              <w:pStyle w:val="ListParagraph"/>
              <w:numPr>
                <w:ilvl w:val="0"/>
                <w:numId w:val="38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Absence of scalable personalization in generative audio pipelines for diverse linguistic contexts. </w:t>
            </w:r>
          </w:p>
        </w:tc>
      </w:tr>
      <w:tr w:rsidR="00D725C7" w:rsidRPr="00354F58" w14:paraId="6F54B5B5" w14:textId="77777777" w:rsidTr="00AB3069">
        <w:trPr>
          <w:trHeight w:val="1889"/>
        </w:trPr>
        <w:tc>
          <w:tcPr>
            <w:tcW w:w="2785" w:type="dxa"/>
            <w:vAlign w:val="center"/>
          </w:tcPr>
          <w:p w14:paraId="07C4DFA7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26C4B760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Project Justification and Rationale (why are we doing this?)</w:t>
            </w:r>
          </w:p>
          <w:p w14:paraId="63BBB012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0BC4FF24" w14:textId="77D55252" w:rsidR="00D725C7" w:rsidRPr="002F5ABE" w:rsidRDefault="00354F58" w:rsidP="002F5ABE">
            <w:pPr>
              <w:pStyle w:val="ListParagraph"/>
              <w:numPr>
                <w:ilvl w:val="0"/>
                <w:numId w:val="37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Leverage GPT-4o’s multimodal generative capabilities to unify translation, accent modulation, and secure access.</w:t>
            </w:r>
          </w:p>
          <w:p w14:paraId="325E8658" w14:textId="4FD6F861" w:rsidR="0084230E" w:rsidRPr="002F5ABE" w:rsidRDefault="0084230E" w:rsidP="002F5ABE">
            <w:pPr>
              <w:pStyle w:val="ListParagraph"/>
              <w:numPr>
                <w:ilvl w:val="0"/>
                <w:numId w:val="37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User login/password control ensures that only authorized individuals can access the system and tailor the AI output (e.g., accent preferences, personal or organization-specific data).</w:t>
            </w:r>
          </w:p>
        </w:tc>
      </w:tr>
      <w:tr w:rsidR="00D725C7" w:rsidRPr="00354F58" w14:paraId="0A31BE5B" w14:textId="77777777" w:rsidTr="00AB3069">
        <w:trPr>
          <w:trHeight w:val="2960"/>
        </w:trPr>
        <w:tc>
          <w:tcPr>
            <w:tcW w:w="2785" w:type="dxa"/>
            <w:vAlign w:val="center"/>
          </w:tcPr>
          <w:p w14:paraId="1FCBD57F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69CA1C9C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Scope (Boundaries for the project – what’s in)</w:t>
            </w:r>
          </w:p>
          <w:p w14:paraId="09B884B6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06C7ED26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2674DF1A" w14:textId="7F10661F" w:rsidR="0084230E" w:rsidRPr="0084230E" w:rsidRDefault="0084230E" w:rsidP="0084230E">
            <w:pPr>
              <w:pStyle w:val="ListParagraph"/>
              <w:numPr>
                <w:ilvl w:val="0"/>
                <w:numId w:val="5"/>
              </w:numPr>
              <w:rPr>
                <w:rFonts w:eastAsia="Calibri"/>
              </w:rPr>
            </w:pPr>
            <w:r w:rsidRPr="0084230E">
              <w:rPr>
                <w:rFonts w:eastAsia="Calibri"/>
              </w:rPr>
              <w:t>Support for various audio formats (e.g., WAV) with base64 encoding.</w:t>
            </w:r>
          </w:p>
          <w:p w14:paraId="03D4C2DC" w14:textId="009D1D2C" w:rsidR="00354F58" w:rsidRPr="0084230E" w:rsidRDefault="00354F58" w:rsidP="0084230E">
            <w:pPr>
              <w:pStyle w:val="ListParagraph"/>
              <w:numPr>
                <w:ilvl w:val="0"/>
                <w:numId w:val="5"/>
              </w:numPr>
              <w:rPr>
                <w:rFonts w:eastAsia="Calibri"/>
              </w:rPr>
            </w:pPr>
            <w:r w:rsidRPr="0084230E">
              <w:rPr>
                <w:rFonts w:eastAsia="Calibri"/>
              </w:rPr>
              <w:t>Role-based access control (RBAC) with user authentication (login/password).</w:t>
            </w:r>
          </w:p>
          <w:p w14:paraId="3F404DDB" w14:textId="5978A408" w:rsidR="0084230E" w:rsidRPr="0084230E" w:rsidRDefault="00354F58" w:rsidP="0084230E">
            <w:pPr>
              <w:pStyle w:val="ListParagraph"/>
              <w:numPr>
                <w:ilvl w:val="0"/>
                <w:numId w:val="5"/>
              </w:numPr>
              <w:rPr>
                <w:rFonts w:eastAsia="Calibri"/>
              </w:rPr>
            </w:pPr>
            <w:r w:rsidRPr="0084230E">
              <w:rPr>
                <w:rFonts w:eastAsia="Calibri"/>
              </w:rPr>
              <w:t xml:space="preserve">Accent-preserving translation for Hindi and extensible to other languages  </w:t>
            </w:r>
          </w:p>
          <w:p w14:paraId="54D2AC9A" w14:textId="2986E620" w:rsidR="0084230E" w:rsidRPr="0084230E" w:rsidRDefault="0084230E" w:rsidP="0084230E">
            <w:pPr>
              <w:pStyle w:val="ListParagraph"/>
              <w:numPr>
                <w:ilvl w:val="0"/>
                <w:numId w:val="5"/>
              </w:numPr>
              <w:rPr>
                <w:rFonts w:eastAsia="Calibri"/>
              </w:rPr>
            </w:pPr>
            <w:r w:rsidRPr="0084230E">
              <w:rPr>
                <w:rFonts w:eastAsia="Calibri"/>
              </w:rPr>
              <w:t>Provide text outputs enriched by domain knowledge.</w:t>
            </w:r>
          </w:p>
          <w:p w14:paraId="462F76D7" w14:textId="146389B8" w:rsidR="0084230E" w:rsidRPr="0084230E" w:rsidRDefault="00354F58" w:rsidP="0084230E">
            <w:pPr>
              <w:pStyle w:val="ListParagraph"/>
              <w:numPr>
                <w:ilvl w:val="0"/>
                <w:numId w:val="5"/>
              </w:numPr>
              <w:rPr>
                <w:rFonts w:eastAsia="Calibri"/>
              </w:rPr>
            </w:pPr>
            <w:r w:rsidRPr="0084230E">
              <w:rPr>
                <w:rFonts w:eastAsia="Calibri"/>
              </w:rPr>
              <w:t xml:space="preserve">Multi-language output generation with accent </w:t>
            </w:r>
            <w:r w:rsidR="00F4008F" w:rsidRPr="0084230E">
              <w:rPr>
                <w:rFonts w:eastAsia="Calibri"/>
              </w:rPr>
              <w:t>alignment.</w:t>
            </w:r>
          </w:p>
          <w:p w14:paraId="20697F99" w14:textId="77777777" w:rsidR="00F4008F" w:rsidRPr="00F4008F" w:rsidRDefault="0084230E" w:rsidP="00F4008F">
            <w:pPr>
              <w:pStyle w:val="ListParagraph"/>
              <w:numPr>
                <w:ilvl w:val="0"/>
                <w:numId w:val="5"/>
              </w:numPr>
              <w:rPr>
                <w:rFonts w:eastAsia="Calibri"/>
                <w:i/>
              </w:rPr>
            </w:pPr>
            <w:r w:rsidRPr="00F4008F">
              <w:rPr>
                <w:rFonts w:eastAsia="Calibri"/>
              </w:rPr>
              <w:t>Dashboard for audio upload, domain context configuration, accent selection, and outputs (text/audio).</w:t>
            </w:r>
          </w:p>
          <w:p w14:paraId="3EE172AB" w14:textId="435B4B6D" w:rsidR="00D725C7" w:rsidRPr="00F4008F" w:rsidRDefault="00354F58" w:rsidP="00F4008F">
            <w:pPr>
              <w:pStyle w:val="ListParagraph"/>
              <w:numPr>
                <w:ilvl w:val="0"/>
                <w:numId w:val="5"/>
              </w:numPr>
              <w:rPr>
                <w:rFonts w:eastAsia="Calibri"/>
                <w:i/>
              </w:rPr>
            </w:pPr>
            <w:r w:rsidRPr="00F4008F">
              <w:rPr>
                <w:rFonts w:eastAsia="Calibri"/>
              </w:rPr>
              <w:t xml:space="preserve">Versioned output repository with user-specific storage of transcripts/audio. </w:t>
            </w:r>
          </w:p>
          <w:p w14:paraId="69F8D5DF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</w:tr>
      <w:tr w:rsidR="00D725C7" w:rsidRPr="00354F58" w14:paraId="51EA0E61" w14:textId="77777777" w:rsidTr="00AB3069">
        <w:trPr>
          <w:trHeight w:val="800"/>
        </w:trPr>
        <w:tc>
          <w:tcPr>
            <w:tcW w:w="2785" w:type="dxa"/>
            <w:vAlign w:val="center"/>
          </w:tcPr>
          <w:p w14:paraId="31606394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59D8F949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 xml:space="preserve">Items Out of Scope (Boundaries for the project – what’s out) </w:t>
            </w:r>
          </w:p>
          <w:p w14:paraId="73E03B29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39567B75" w14:textId="77777777" w:rsidR="0084230E" w:rsidRPr="002F5ABE" w:rsidRDefault="0084230E" w:rsidP="002F5ABE">
            <w:pPr>
              <w:pStyle w:val="ListParagraph"/>
              <w:numPr>
                <w:ilvl w:val="0"/>
                <w:numId w:val="39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Real-time live streaming or simultaneous interpretation.</w:t>
            </w:r>
          </w:p>
          <w:p w14:paraId="7C4A8555" w14:textId="5EC8B665" w:rsidR="00354F58" w:rsidRPr="002F5ABE" w:rsidRDefault="00354F58" w:rsidP="002F5ABE">
            <w:pPr>
              <w:pStyle w:val="ListParagraph"/>
              <w:numPr>
                <w:ilvl w:val="0"/>
                <w:numId w:val="39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Enterprise-grade identity management</w:t>
            </w:r>
            <w:r w:rsidRPr="002F5ABE">
              <w:rPr>
                <w:rFonts w:eastAsia="Calibri"/>
              </w:rPr>
              <w:t>.</w:t>
            </w:r>
          </w:p>
        </w:tc>
      </w:tr>
      <w:tr w:rsidR="00D725C7" w:rsidRPr="00354F58" w14:paraId="0AEF9BC0" w14:textId="77777777" w:rsidTr="00AB3069">
        <w:trPr>
          <w:trHeight w:val="2240"/>
        </w:trPr>
        <w:tc>
          <w:tcPr>
            <w:tcW w:w="2785" w:type="dxa"/>
            <w:vAlign w:val="center"/>
          </w:tcPr>
          <w:p w14:paraId="1B368CDC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16C6A3CC" w14:textId="5787552A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Business Objectives</w:t>
            </w:r>
            <w:r w:rsidR="00A63ABD" w:rsidRPr="00354F58">
              <w:rPr>
                <w:rFonts w:eastAsia="Calibri"/>
              </w:rPr>
              <w:t>/Benefits</w:t>
            </w:r>
            <w:r w:rsidRPr="00354F58">
              <w:rPr>
                <w:rFonts w:eastAsia="Calibri"/>
              </w:rPr>
              <w:t xml:space="preserve"> (Tangible results to be achieved)</w:t>
            </w:r>
          </w:p>
          <w:p w14:paraId="5D8694B6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17D2EC42" w14:textId="6B67F7AD" w:rsidR="0084230E" w:rsidRPr="002F5ABE" w:rsidRDefault="0084230E" w:rsidP="002F5ABE">
            <w:pPr>
              <w:pStyle w:val="ListParagraph"/>
              <w:numPr>
                <w:ilvl w:val="0"/>
                <w:numId w:val="40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RAG reduces content drift and ensures that the generative output remains consistent with an authoritative knowledge store.</w:t>
            </w:r>
          </w:p>
          <w:p w14:paraId="413D86C9" w14:textId="439B7570" w:rsidR="0084230E" w:rsidRPr="002F5ABE" w:rsidRDefault="0084230E" w:rsidP="002F5ABE">
            <w:pPr>
              <w:pStyle w:val="ListParagraph"/>
              <w:numPr>
                <w:ilvl w:val="0"/>
                <w:numId w:val="40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A user login screen and accent selection features create a more personalized, professional service.</w:t>
            </w:r>
          </w:p>
          <w:p w14:paraId="5B4F43F9" w14:textId="4FB64A3E" w:rsidR="00354F58" w:rsidRPr="002F5ABE" w:rsidRDefault="00354F58" w:rsidP="002F5ABE">
            <w:pPr>
              <w:pStyle w:val="ListParagraph"/>
              <w:numPr>
                <w:ilvl w:val="0"/>
                <w:numId w:val="40"/>
              </w:numPr>
              <w:rPr>
                <w:rFonts w:eastAsia="Calibri"/>
              </w:rPr>
            </w:pPr>
            <w:r w:rsidRPr="002F5ABE">
              <w:rPr>
                <w:rFonts w:eastAsia="Calibri"/>
              </w:rPr>
              <w:t>Enable seamless scaling to 10+ languages using modular architecture.</w:t>
            </w:r>
          </w:p>
        </w:tc>
      </w:tr>
      <w:tr w:rsidR="00D725C7" w:rsidRPr="00354F58" w14:paraId="7B1C8E5D" w14:textId="77777777" w:rsidTr="00AB3069">
        <w:trPr>
          <w:trHeight w:val="1340"/>
        </w:trPr>
        <w:tc>
          <w:tcPr>
            <w:tcW w:w="2785" w:type="dxa"/>
            <w:vAlign w:val="center"/>
          </w:tcPr>
          <w:p w14:paraId="2536C4A2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412230F3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 xml:space="preserve">Involved Stakeholders (who is involved, to what </w:t>
            </w:r>
          </w:p>
          <w:p w14:paraId="57BCB9A9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degree)</w:t>
            </w:r>
          </w:p>
          <w:p w14:paraId="7E2B6AFF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6ECCFB71" w14:textId="4F263E9C" w:rsidR="0084230E" w:rsidRPr="0084230E" w:rsidRDefault="0084230E" w:rsidP="002F5ABE">
            <w:pPr>
              <w:pStyle w:val="ListParagraph"/>
              <w:numPr>
                <w:ilvl w:val="0"/>
                <w:numId w:val="41"/>
              </w:numPr>
            </w:pPr>
            <w:r w:rsidRPr="0084230E">
              <w:rPr>
                <w:rStyle w:val="Strong"/>
              </w:rPr>
              <w:t>Project Sponsor / Academic Advisor</w:t>
            </w:r>
            <w:r>
              <w:t xml:space="preserve">- </w:t>
            </w:r>
            <w:r w:rsidRPr="0084230E">
              <w:t>Ensures the project meets academic criteria, reviews functionality and scope.</w:t>
            </w:r>
          </w:p>
          <w:p w14:paraId="7F6E5842" w14:textId="159B3267" w:rsidR="0084230E" w:rsidRPr="0084230E" w:rsidRDefault="0084230E" w:rsidP="002F5ABE">
            <w:pPr>
              <w:pStyle w:val="ListParagraph"/>
              <w:numPr>
                <w:ilvl w:val="0"/>
                <w:numId w:val="41"/>
              </w:numPr>
            </w:pPr>
            <w:r w:rsidRPr="0084230E">
              <w:rPr>
                <w:rStyle w:val="Strong"/>
              </w:rPr>
              <w:t>Project Owner / Developer</w:t>
            </w:r>
            <w:r>
              <w:t>-</w:t>
            </w:r>
            <w:r w:rsidRPr="0084230E">
              <w:t>Responsible for design, coding, testing, documentation, and final delivery.</w:t>
            </w:r>
          </w:p>
          <w:p w14:paraId="01BB6636" w14:textId="606EBFAB" w:rsidR="0084230E" w:rsidRPr="0084230E" w:rsidRDefault="0084230E" w:rsidP="002F5ABE">
            <w:pPr>
              <w:pStyle w:val="ListParagraph"/>
              <w:numPr>
                <w:ilvl w:val="0"/>
                <w:numId w:val="41"/>
              </w:numPr>
            </w:pPr>
            <w:r w:rsidRPr="002F5ABE">
              <w:rPr>
                <w:b/>
                <w:bCs/>
              </w:rPr>
              <w:t>T</w:t>
            </w:r>
            <w:r w:rsidRPr="0084230E">
              <w:rPr>
                <w:rStyle w:val="Strong"/>
              </w:rPr>
              <w:t>echnical Consultants</w:t>
            </w:r>
            <w:r>
              <w:t xml:space="preserve">- </w:t>
            </w:r>
            <w:r w:rsidRPr="0084230E">
              <w:t>Provide guidance on RAG best practices, vector database integration, and multi-accent audio synthesis.</w:t>
            </w:r>
          </w:p>
          <w:p w14:paraId="56B8B055" w14:textId="0B0C7A94" w:rsidR="0084230E" w:rsidRPr="0084230E" w:rsidRDefault="0084230E" w:rsidP="002F5ABE">
            <w:pPr>
              <w:pStyle w:val="ListParagraph"/>
              <w:numPr>
                <w:ilvl w:val="0"/>
                <w:numId w:val="41"/>
              </w:numPr>
            </w:pPr>
            <w:r w:rsidRPr="0084230E">
              <w:rPr>
                <w:rStyle w:val="Strong"/>
              </w:rPr>
              <w:t>End-Users (Students, Researchers, Corporate Teams, etc</w:t>
            </w:r>
            <w:r w:rsidRPr="002F5ABE">
              <w:rPr>
                <w:rStyle w:val="Strong"/>
                <w:b w:val="0"/>
                <w:bCs w:val="0"/>
              </w:rPr>
              <w:t>.)</w:t>
            </w:r>
            <w:r>
              <w:t xml:space="preserve">- </w:t>
            </w:r>
            <w:r w:rsidRPr="0084230E">
              <w:t>Beneficiaries who need secure, domain-specific, multi-language, accent-aware audio and text generation.</w:t>
            </w:r>
          </w:p>
          <w:p w14:paraId="4A5D5F44" w14:textId="0651A00A" w:rsidR="0084230E" w:rsidRPr="0084230E" w:rsidRDefault="0084230E" w:rsidP="00AB3069">
            <w:pPr>
              <w:rPr>
                <w:rFonts w:eastAsia="Calibri"/>
              </w:rPr>
            </w:pPr>
          </w:p>
        </w:tc>
      </w:tr>
    </w:tbl>
    <w:tbl>
      <w:tblPr>
        <w:tblStyle w:val="a1"/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85"/>
        <w:gridCol w:w="7871"/>
      </w:tblGrid>
      <w:tr w:rsidR="00D725C7" w:rsidRPr="00354F58" w14:paraId="0259E3E4" w14:textId="77777777" w:rsidTr="006D6CBB">
        <w:trPr>
          <w:trHeight w:val="288"/>
        </w:trPr>
        <w:tc>
          <w:tcPr>
            <w:tcW w:w="2785" w:type="dxa"/>
            <w:vAlign w:val="center"/>
          </w:tcPr>
          <w:p w14:paraId="227ADAE3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5E2BE96A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Constraints</w:t>
            </w:r>
          </w:p>
          <w:p w14:paraId="55A67520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75C4A7DA" w14:textId="77777777" w:rsidR="0084230E" w:rsidRDefault="0084230E" w:rsidP="0084230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Technical Constraints</w:t>
            </w:r>
          </w:p>
          <w:p w14:paraId="14683E93" w14:textId="77777777" w:rsidR="0084230E" w:rsidRDefault="0084230E" w:rsidP="0084230E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GPT-4 multi-modal API usage limits and latency considerations.</w:t>
            </w:r>
          </w:p>
          <w:p w14:paraId="7E3541EC" w14:textId="77777777" w:rsidR="0084230E" w:rsidRDefault="0084230E" w:rsidP="0084230E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Vector database performance for rapid retrieval of domain documents.</w:t>
            </w:r>
          </w:p>
          <w:p w14:paraId="5C2F0799" w14:textId="77777777" w:rsidR="0084230E" w:rsidRDefault="0084230E" w:rsidP="0084230E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Handling multiple accents/languages via GPT-4’s audio-out might require specialized prompts.</w:t>
            </w:r>
          </w:p>
          <w:p w14:paraId="13436502" w14:textId="77777777" w:rsidR="0084230E" w:rsidRDefault="0084230E" w:rsidP="0084230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Resource Constraints</w:t>
            </w:r>
          </w:p>
          <w:p w14:paraId="1B86AAD6" w14:textId="77777777" w:rsidR="0084230E" w:rsidRDefault="0084230E" w:rsidP="0084230E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Limited project timeline and computing resources.</w:t>
            </w:r>
          </w:p>
          <w:p w14:paraId="1854948F" w14:textId="77777777" w:rsidR="0084230E" w:rsidRDefault="0084230E" w:rsidP="0084230E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Potential subscription costs for GPT-4 multi-modal endpoints.</w:t>
            </w:r>
          </w:p>
          <w:p w14:paraId="7FD3E9FE" w14:textId="77777777" w:rsidR="0084230E" w:rsidRDefault="0084230E" w:rsidP="0084230E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Security Constraints</w:t>
            </w:r>
          </w:p>
          <w:p w14:paraId="6DE842DC" w14:textId="604FECDC" w:rsidR="00D725C7" w:rsidRPr="0084230E" w:rsidRDefault="0084230E" w:rsidP="00AB3069">
            <w:pPr>
              <w:numPr>
                <w:ilvl w:val="1"/>
                <w:numId w:val="11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Only basic login/password authentication is included; advanced security remains out of scope.</w:t>
            </w:r>
          </w:p>
        </w:tc>
      </w:tr>
      <w:tr w:rsidR="00D725C7" w:rsidRPr="00354F58" w14:paraId="2979812E" w14:textId="77777777" w:rsidTr="006D6CBB">
        <w:trPr>
          <w:trHeight w:val="288"/>
        </w:trPr>
        <w:tc>
          <w:tcPr>
            <w:tcW w:w="2785" w:type="dxa"/>
            <w:vAlign w:val="center"/>
          </w:tcPr>
          <w:p w14:paraId="4D885FF1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03D590A6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Risks</w:t>
            </w:r>
          </w:p>
          <w:p w14:paraId="331AF098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6DC856F5" w14:textId="77777777" w:rsidR="0084230E" w:rsidRDefault="0084230E" w:rsidP="0084230E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Performance Overheads</w:t>
            </w:r>
          </w:p>
          <w:p w14:paraId="39BCECD1" w14:textId="77777777" w:rsidR="0084230E" w:rsidRDefault="0084230E" w:rsidP="0084230E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Multiple queries for retrieving documents, generating translations, and synthesizing varied accents might increase latency.</w:t>
            </w:r>
          </w:p>
          <w:p w14:paraId="1FD5D27D" w14:textId="77777777" w:rsidR="0084230E" w:rsidRDefault="0084230E" w:rsidP="0084230E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Inconsistent Accent Quality</w:t>
            </w:r>
          </w:p>
          <w:p w14:paraId="68F8C09A" w14:textId="77777777" w:rsidR="0084230E" w:rsidRDefault="0084230E" w:rsidP="0084230E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Some target languages/accents may not be perfectly rendered, causing user dissatisfaction.</w:t>
            </w:r>
          </w:p>
          <w:p w14:paraId="2A01C0D1" w14:textId="77777777" w:rsidR="0084230E" w:rsidRDefault="0084230E" w:rsidP="0084230E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Data Privacy</w:t>
            </w:r>
          </w:p>
          <w:p w14:paraId="204EE8D8" w14:textId="77777777" w:rsidR="0084230E" w:rsidRDefault="0084230E" w:rsidP="0084230E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Storing user-generated data with only basic authentication may lead to exposure of sensitive content if not managed properly.</w:t>
            </w:r>
          </w:p>
          <w:p w14:paraId="0E4774EC" w14:textId="77777777" w:rsidR="0084230E" w:rsidRDefault="0084230E" w:rsidP="0084230E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Strong"/>
                <w:color w:val="000000"/>
              </w:rPr>
              <w:t>Integration or API Changes</w:t>
            </w:r>
          </w:p>
          <w:p w14:paraId="535CC835" w14:textId="38DB444A" w:rsidR="00D725C7" w:rsidRPr="0084230E" w:rsidRDefault="0084230E" w:rsidP="00AB3069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color w:val="000000"/>
              </w:rPr>
              <w:t>GPT-4 or vector database providers could change their APIs or pricing models, disrupting project plans.</w:t>
            </w:r>
          </w:p>
        </w:tc>
      </w:tr>
      <w:tr w:rsidR="00D725C7" w:rsidRPr="00354F58" w14:paraId="5F619BEC" w14:textId="77777777" w:rsidTr="006D6CBB">
        <w:trPr>
          <w:trHeight w:val="288"/>
        </w:trPr>
        <w:tc>
          <w:tcPr>
            <w:tcW w:w="2785" w:type="dxa"/>
            <w:vAlign w:val="center"/>
          </w:tcPr>
          <w:p w14:paraId="355D9914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62C66629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704A2130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Major Milestones and Key Events</w:t>
            </w:r>
          </w:p>
          <w:p w14:paraId="66E816A9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2D8EBB1D" w14:textId="62A770A9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lastRenderedPageBreak/>
              <w:t>Core Architecture &amp; RAG Pipeline Setup</w:t>
            </w:r>
          </w:p>
          <w:p w14:paraId="57AD086C" w14:textId="77777777" w:rsid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Finalize data flow, integrate vector database, set up GPT-4 multi-modal endpoints.</w:t>
            </w:r>
          </w:p>
          <w:p w14:paraId="59B1ABC6" w14:textId="77777777" w:rsidR="00F4008F" w:rsidRPr="002F5ABE" w:rsidRDefault="00F4008F" w:rsidP="00F400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0"/>
              <w:rPr>
                <w:rFonts w:eastAsia="Calibri"/>
                <w:color w:val="000000"/>
              </w:rPr>
            </w:pPr>
          </w:p>
          <w:p w14:paraId="2428FC9D" w14:textId="2574D3AB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lastRenderedPageBreak/>
              <w:t>Prototype with Basic Accent Feature</w:t>
            </w:r>
          </w:p>
          <w:p w14:paraId="536FE3A8" w14:textId="77777777" w:rsidR="002F5ABE" w:rsidRP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Validate accent selection in audio output for at least two languages.</w:t>
            </w:r>
          </w:p>
          <w:p w14:paraId="067D8EF5" w14:textId="2A1E9321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t>User Authentication Module</w:t>
            </w:r>
          </w:p>
          <w:p w14:paraId="19E20833" w14:textId="77777777" w:rsidR="002F5ABE" w:rsidRP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Implement basic login/password screen with minimal user profile management (accent, language preference).</w:t>
            </w:r>
          </w:p>
          <w:p w14:paraId="0F61530A" w14:textId="464467FA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t>UI Development</w:t>
            </w:r>
          </w:p>
          <w:p w14:paraId="23BB5730" w14:textId="77777777" w:rsidR="002F5ABE" w:rsidRP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Develop dashboard for audio upload, domain document configuration, accent selection, and text/audio outputs.</w:t>
            </w:r>
          </w:p>
          <w:p w14:paraId="650C9AE3" w14:textId="2D65F53C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t>Testing &amp; Validation</w:t>
            </w:r>
          </w:p>
          <w:p w14:paraId="2F9ED720" w14:textId="77777777" w:rsidR="002F5ABE" w:rsidRP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Check for accuracy of transcripts, correctness of RAG outputs, accent clarity, and multi-language performance.</w:t>
            </w:r>
          </w:p>
          <w:p w14:paraId="7BAFA63C" w14:textId="537A2128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t>Refinement &amp; Optimization</w:t>
            </w:r>
          </w:p>
          <w:p w14:paraId="1C89542B" w14:textId="77777777" w:rsidR="002F5ABE" w:rsidRP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Tweak prompt engineering for accent, reduce latency, improve knowledge retrieval.</w:t>
            </w:r>
          </w:p>
          <w:p w14:paraId="5B6EBF93" w14:textId="32B12CFB" w:rsidR="002F5ABE" w:rsidRPr="002F5ABE" w:rsidRDefault="002F5ABE" w:rsidP="002F5ABE">
            <w:pPr>
              <w:pStyle w:val="ListParagraph"/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2F5ABE">
              <w:rPr>
                <w:rFonts w:eastAsia="Calibri"/>
                <w:b/>
                <w:bCs/>
              </w:rPr>
              <w:t>Final Deployment &amp; Documentation</w:t>
            </w:r>
          </w:p>
          <w:p w14:paraId="42B84EF5" w14:textId="77777777" w:rsidR="002F5ABE" w:rsidRPr="002F5ABE" w:rsidRDefault="002F5ABE" w:rsidP="002F5ABE">
            <w:pPr>
              <w:numPr>
                <w:ilvl w:val="1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2F5ABE">
              <w:rPr>
                <w:rFonts w:eastAsia="Calibri"/>
                <w:color w:val="000000"/>
              </w:rPr>
              <w:t>Deliver a polished solution with user guide and technical documentation.</w:t>
            </w:r>
          </w:p>
          <w:p w14:paraId="4F6B3874" w14:textId="6300D7E1" w:rsidR="00D725C7" w:rsidRPr="00354F58" w:rsidRDefault="00D725C7" w:rsidP="00AB3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  <w:lang w:val="es-ES"/>
              </w:rPr>
            </w:pPr>
          </w:p>
        </w:tc>
      </w:tr>
      <w:tr w:rsidR="00D725C7" w:rsidRPr="00354F58" w14:paraId="1D4FFC76" w14:textId="77777777" w:rsidTr="006D6CBB">
        <w:trPr>
          <w:trHeight w:val="710"/>
        </w:trPr>
        <w:tc>
          <w:tcPr>
            <w:tcW w:w="2785" w:type="dxa"/>
            <w:vAlign w:val="center"/>
          </w:tcPr>
          <w:p w14:paraId="3EA78826" w14:textId="77777777" w:rsidR="00D725C7" w:rsidRPr="00354F58" w:rsidRDefault="00D725C7" w:rsidP="00AB3069">
            <w:pPr>
              <w:rPr>
                <w:rFonts w:eastAsia="Calibri"/>
              </w:rPr>
            </w:pPr>
          </w:p>
          <w:p w14:paraId="3C1EE45C" w14:textId="77777777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Key Project Deliverables (High-level list of deliverables to be produced)</w:t>
            </w:r>
          </w:p>
          <w:p w14:paraId="082B6D00" w14:textId="77777777" w:rsidR="00D725C7" w:rsidRPr="00354F58" w:rsidRDefault="00D725C7" w:rsidP="00AB3069">
            <w:pPr>
              <w:rPr>
                <w:rFonts w:eastAsia="Calibri"/>
              </w:rPr>
            </w:pPr>
          </w:p>
        </w:tc>
        <w:tc>
          <w:tcPr>
            <w:tcW w:w="7871" w:type="dxa"/>
            <w:vAlign w:val="center"/>
          </w:tcPr>
          <w:p w14:paraId="77622323" w14:textId="3202B156" w:rsidR="002F5ABE" w:rsidRDefault="002F5ABE" w:rsidP="002F5ABE">
            <w:pPr>
              <w:pStyle w:val="ListParagraph"/>
              <w:numPr>
                <w:ilvl w:val="0"/>
                <w:numId w:val="43"/>
              </w:numPr>
            </w:pPr>
            <w:r>
              <w:rPr>
                <w:rStyle w:val="Strong"/>
              </w:rPr>
              <w:t>RAG-Integrated AI Pipeline</w:t>
            </w:r>
          </w:p>
          <w:p w14:paraId="0AEAF386" w14:textId="77777777" w:rsidR="002F5ABE" w:rsidRDefault="002F5ABE" w:rsidP="002F5ABE">
            <w:pPr>
              <w:pStyle w:val="ListParagraph"/>
              <w:numPr>
                <w:ilvl w:val="1"/>
                <w:numId w:val="43"/>
              </w:numPr>
            </w:pPr>
            <w:r>
              <w:t>Python code that marries GPT-4 multi-modal with a vector database for factual grounding.</w:t>
            </w:r>
          </w:p>
          <w:p w14:paraId="728D0E41" w14:textId="02265A7A" w:rsidR="002F5ABE" w:rsidRDefault="002F5ABE" w:rsidP="002F5ABE">
            <w:pPr>
              <w:pStyle w:val="ListParagraph"/>
              <w:numPr>
                <w:ilvl w:val="0"/>
                <w:numId w:val="43"/>
              </w:numPr>
            </w:pPr>
            <w:r>
              <w:rPr>
                <w:rStyle w:val="Strong"/>
              </w:rPr>
              <w:t>Accent-Aware Audio Synthesis</w:t>
            </w:r>
          </w:p>
          <w:p w14:paraId="2868C4C2" w14:textId="77777777" w:rsidR="002F5ABE" w:rsidRDefault="002F5ABE" w:rsidP="002F5ABE">
            <w:pPr>
              <w:pStyle w:val="ListParagraph"/>
              <w:numPr>
                <w:ilvl w:val="1"/>
                <w:numId w:val="43"/>
              </w:numPr>
            </w:pPr>
            <w:r>
              <w:t>Functional modules to generate audio outputs in multiple accents/languages.</w:t>
            </w:r>
          </w:p>
          <w:p w14:paraId="56510497" w14:textId="2A5421D5" w:rsidR="002F5ABE" w:rsidRDefault="002F5ABE" w:rsidP="002F5ABE">
            <w:pPr>
              <w:pStyle w:val="ListParagraph"/>
              <w:numPr>
                <w:ilvl w:val="0"/>
                <w:numId w:val="43"/>
              </w:numPr>
            </w:pPr>
            <w:r>
              <w:rPr>
                <w:rStyle w:val="Strong"/>
              </w:rPr>
              <w:t>User Authentication System</w:t>
            </w:r>
          </w:p>
          <w:p w14:paraId="7D2A04F2" w14:textId="77777777" w:rsidR="002F5ABE" w:rsidRDefault="002F5ABE" w:rsidP="002F5ABE">
            <w:pPr>
              <w:pStyle w:val="ListParagraph"/>
              <w:numPr>
                <w:ilvl w:val="1"/>
                <w:numId w:val="43"/>
              </w:numPr>
            </w:pPr>
            <w:r>
              <w:t>Login/password functionality with basic credential storage.</w:t>
            </w:r>
          </w:p>
          <w:p w14:paraId="500CADED" w14:textId="5A92E389" w:rsidR="002F5ABE" w:rsidRDefault="002F5ABE" w:rsidP="002F5ABE">
            <w:pPr>
              <w:pStyle w:val="ListParagraph"/>
              <w:numPr>
                <w:ilvl w:val="0"/>
                <w:numId w:val="43"/>
              </w:numPr>
            </w:pPr>
            <w:r>
              <w:rPr>
                <w:rStyle w:val="Strong"/>
              </w:rPr>
              <w:t>Web Interface</w:t>
            </w:r>
          </w:p>
          <w:p w14:paraId="11793A3D" w14:textId="77777777" w:rsidR="002F5ABE" w:rsidRDefault="002F5ABE" w:rsidP="002F5ABE">
            <w:pPr>
              <w:pStyle w:val="ListParagraph"/>
              <w:numPr>
                <w:ilvl w:val="1"/>
                <w:numId w:val="43"/>
              </w:numPr>
            </w:pPr>
            <w:r>
              <w:t>Interactive dashboard for audio upload, accent selection, domain retrieval settings, and result display.</w:t>
            </w:r>
          </w:p>
          <w:p w14:paraId="72BBE12B" w14:textId="53924C42" w:rsidR="002F5ABE" w:rsidRDefault="002F5ABE" w:rsidP="002F5ABE">
            <w:pPr>
              <w:pStyle w:val="ListParagraph"/>
              <w:numPr>
                <w:ilvl w:val="0"/>
                <w:numId w:val="43"/>
              </w:numPr>
            </w:pPr>
            <w:r>
              <w:rPr>
                <w:rStyle w:val="Strong"/>
              </w:rPr>
              <w:t>Storage &amp; Retrieval</w:t>
            </w:r>
          </w:p>
          <w:p w14:paraId="2CBA1281" w14:textId="77777777" w:rsidR="002F5ABE" w:rsidRDefault="002F5ABE" w:rsidP="002F5ABE">
            <w:pPr>
              <w:pStyle w:val="ListParagraph"/>
              <w:numPr>
                <w:ilvl w:val="1"/>
                <w:numId w:val="43"/>
              </w:numPr>
            </w:pPr>
            <w:r>
              <w:t>Mechanism to persist transcripts, audio, user preferences, and usage logs.</w:t>
            </w:r>
          </w:p>
          <w:p w14:paraId="79649748" w14:textId="5CF4FF73" w:rsidR="002F5ABE" w:rsidRDefault="002F5ABE" w:rsidP="002F5ABE">
            <w:pPr>
              <w:pStyle w:val="ListParagraph"/>
              <w:numPr>
                <w:ilvl w:val="0"/>
                <w:numId w:val="43"/>
              </w:numPr>
            </w:pPr>
            <w:r>
              <w:rPr>
                <w:rStyle w:val="Strong"/>
              </w:rPr>
              <w:t>Documentation</w:t>
            </w:r>
          </w:p>
          <w:p w14:paraId="2B930E7D" w14:textId="1588B0B9" w:rsidR="00D725C7" w:rsidRPr="002F5ABE" w:rsidRDefault="002F5ABE" w:rsidP="002F5ABE">
            <w:pPr>
              <w:pStyle w:val="ListParagraph"/>
              <w:numPr>
                <w:ilvl w:val="1"/>
                <w:numId w:val="43"/>
              </w:numPr>
            </w:pPr>
            <w:r>
              <w:t>Explaining architecture, installation, usage, prompt customization for accent/language, and best practices.</w:t>
            </w:r>
          </w:p>
          <w:p w14:paraId="5E967223" w14:textId="77777777" w:rsidR="00AB3069" w:rsidRPr="00354F58" w:rsidRDefault="00AB3069" w:rsidP="00AB3069">
            <w:pPr>
              <w:rPr>
                <w:rFonts w:eastAsia="Calibri"/>
              </w:rPr>
            </w:pPr>
          </w:p>
          <w:p w14:paraId="050148BC" w14:textId="6C1C3A7D" w:rsidR="00AB3069" w:rsidRPr="00354F58" w:rsidRDefault="00AB3069" w:rsidP="00AB3069">
            <w:pPr>
              <w:rPr>
                <w:rFonts w:eastAsia="Calibri"/>
              </w:rPr>
            </w:pPr>
          </w:p>
        </w:tc>
      </w:tr>
      <w:tr w:rsidR="00D725C7" w:rsidRPr="00354F58" w14:paraId="1C2C1492" w14:textId="77777777" w:rsidTr="006D6CBB">
        <w:trPr>
          <w:trHeight w:val="1295"/>
        </w:trPr>
        <w:tc>
          <w:tcPr>
            <w:tcW w:w="2785" w:type="dxa"/>
            <w:vAlign w:val="center"/>
          </w:tcPr>
          <w:p w14:paraId="2094FC22" w14:textId="19492239" w:rsidR="00D725C7" w:rsidRPr="00354F58" w:rsidRDefault="00F33500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t>Project Resources</w:t>
            </w:r>
            <w:r w:rsidR="00A63ABD" w:rsidRPr="00354F58">
              <w:rPr>
                <w:rFonts w:eastAsia="Calibri"/>
              </w:rPr>
              <w:t xml:space="preserve"> (Technology – software and hardware that will be used)</w:t>
            </w:r>
          </w:p>
        </w:tc>
        <w:tc>
          <w:tcPr>
            <w:tcW w:w="7871" w:type="dxa"/>
            <w:vAlign w:val="center"/>
          </w:tcPr>
          <w:p w14:paraId="3C798BB8" w14:textId="7B4912FF" w:rsidR="002F5ABE" w:rsidRPr="002F5ABE" w:rsidRDefault="002F5ABE" w:rsidP="002F5ABE">
            <w:r w:rsidRPr="002F5ABE">
              <w:rPr>
                <w:rStyle w:val="Strong"/>
              </w:rPr>
              <w:t>Software</w:t>
            </w:r>
          </w:p>
          <w:p w14:paraId="1DF1F1FB" w14:textId="77777777" w:rsidR="002F5ABE" w:rsidRPr="00F4008F" w:rsidRDefault="002F5ABE" w:rsidP="002F5ABE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F4008F">
              <w:rPr>
                <w:rStyle w:val="Strong"/>
              </w:rPr>
              <w:t>Python 3.x</w:t>
            </w:r>
            <w:r w:rsidRPr="00F4008F">
              <w:rPr>
                <w:rStyle w:val="apple-converted-space"/>
              </w:rPr>
              <w:t> </w:t>
            </w:r>
            <w:r w:rsidRPr="00F4008F">
              <w:t xml:space="preserve">with libraries for RAG (e.g., Pinecone, FAISS, or </w:t>
            </w:r>
            <w:proofErr w:type="spellStart"/>
            <w:r w:rsidRPr="00F4008F">
              <w:t>Weaviate</w:t>
            </w:r>
            <w:proofErr w:type="spellEnd"/>
            <w:r w:rsidRPr="00F4008F">
              <w:t>),</w:t>
            </w:r>
            <w:r w:rsidRPr="00F4008F">
              <w:rPr>
                <w:rStyle w:val="apple-converted-space"/>
              </w:rPr>
              <w:t> </w:t>
            </w:r>
            <w:r w:rsidRPr="00F4008F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requests</w:t>
            </w:r>
            <w:r w:rsidRPr="00F4008F">
              <w:t>,</w:t>
            </w:r>
            <w:r w:rsidRPr="00F4008F">
              <w:rPr>
                <w:rStyle w:val="apple-converted-space"/>
              </w:rPr>
              <w:t> </w:t>
            </w:r>
            <w:proofErr w:type="spellStart"/>
            <w:r w:rsidRPr="00F4008F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pydub</w:t>
            </w:r>
            <w:proofErr w:type="spellEnd"/>
            <w:r w:rsidRPr="00F4008F">
              <w:t>, etc.</w:t>
            </w:r>
          </w:p>
          <w:p w14:paraId="65DCDF61" w14:textId="77777777" w:rsidR="002F5ABE" w:rsidRPr="002F5ABE" w:rsidRDefault="002F5ABE" w:rsidP="002F5ABE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F5ABE">
              <w:rPr>
                <w:rStyle w:val="Strong"/>
              </w:rPr>
              <w:t>GPT-4 multi-modal API</w:t>
            </w:r>
            <w:r w:rsidRPr="002F5ABE">
              <w:rPr>
                <w:rStyle w:val="apple-converted-space"/>
              </w:rPr>
              <w:t> </w:t>
            </w:r>
            <w:r w:rsidRPr="002F5ABE">
              <w:t>with accent support and advanced prompt engineering.</w:t>
            </w:r>
          </w:p>
          <w:p w14:paraId="54FFDF51" w14:textId="77777777" w:rsidR="002F5ABE" w:rsidRDefault="002F5ABE" w:rsidP="002F5ABE">
            <w:pPr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F5ABE">
              <w:rPr>
                <w:rStyle w:val="Strong"/>
              </w:rPr>
              <w:t>Web Framework</w:t>
            </w:r>
            <w:r w:rsidRPr="002F5ABE">
              <w:rPr>
                <w:rStyle w:val="apple-converted-space"/>
              </w:rPr>
              <w:t> </w:t>
            </w:r>
            <w:r w:rsidRPr="002F5ABE">
              <w:t xml:space="preserve">(Flask, </w:t>
            </w:r>
            <w:proofErr w:type="spellStart"/>
            <w:r w:rsidRPr="002F5ABE">
              <w:t>FastAPI</w:t>
            </w:r>
            <w:proofErr w:type="spellEnd"/>
            <w:r w:rsidRPr="002F5ABE">
              <w:t>, or similar) for front-end and authentication.</w:t>
            </w:r>
          </w:p>
          <w:p w14:paraId="270F5BD1" w14:textId="77777777" w:rsidR="00F4008F" w:rsidRPr="002F5ABE" w:rsidRDefault="00F4008F" w:rsidP="00F4008F">
            <w:pPr>
              <w:spacing w:before="100" w:beforeAutospacing="1" w:after="100" w:afterAutospacing="1"/>
              <w:ind w:left="360"/>
            </w:pPr>
          </w:p>
          <w:p w14:paraId="764EDF0C" w14:textId="01848C1D" w:rsidR="002F5ABE" w:rsidRPr="002F5ABE" w:rsidRDefault="002F5ABE" w:rsidP="002F5ABE">
            <w:pPr>
              <w:spacing w:before="100" w:beforeAutospacing="1" w:after="100" w:afterAutospacing="1"/>
            </w:pPr>
            <w:r w:rsidRPr="002F5ABE">
              <w:rPr>
                <w:rStyle w:val="Strong"/>
              </w:rPr>
              <w:lastRenderedPageBreak/>
              <w:t>Hardware</w:t>
            </w:r>
          </w:p>
          <w:p w14:paraId="4ACFCC90" w14:textId="77777777" w:rsidR="002F5ABE" w:rsidRPr="002F5ABE" w:rsidRDefault="002F5ABE" w:rsidP="002F5ABE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 w:rsidRPr="002F5ABE">
              <w:t>Local or cloud machines capable of handling moderate AI workloads.</w:t>
            </w:r>
          </w:p>
          <w:p w14:paraId="32F92C7A" w14:textId="11E65F4D" w:rsidR="00D725C7" w:rsidRPr="002F5ABE" w:rsidRDefault="002F5ABE" w:rsidP="002F5ABE">
            <w:pPr>
              <w:numPr>
                <w:ilvl w:val="0"/>
                <w:numId w:val="29"/>
              </w:numPr>
              <w:spacing w:before="100" w:beforeAutospacing="1" w:after="100" w:afterAutospacing="1"/>
            </w:pPr>
            <w:r w:rsidRPr="002F5ABE">
              <w:t>Storage solutions for transcripts, vector indices, and audio files.</w:t>
            </w:r>
          </w:p>
        </w:tc>
      </w:tr>
      <w:tr w:rsidR="005A5084" w:rsidRPr="00354F58" w14:paraId="2FDCE2E0" w14:textId="77777777" w:rsidTr="006D6CBB">
        <w:trPr>
          <w:trHeight w:val="1295"/>
        </w:trPr>
        <w:tc>
          <w:tcPr>
            <w:tcW w:w="2785" w:type="dxa"/>
            <w:vAlign w:val="center"/>
          </w:tcPr>
          <w:p w14:paraId="101CC32C" w14:textId="469FDEF3" w:rsidR="005A5084" w:rsidRPr="00354F58" w:rsidRDefault="005A5084" w:rsidP="00AB3069">
            <w:pPr>
              <w:rPr>
                <w:rFonts w:eastAsia="Calibri"/>
              </w:rPr>
            </w:pPr>
            <w:r w:rsidRPr="00354F58">
              <w:rPr>
                <w:rFonts w:eastAsia="Calibri"/>
              </w:rPr>
              <w:lastRenderedPageBreak/>
              <w:t>Business Requirements</w:t>
            </w:r>
          </w:p>
        </w:tc>
        <w:tc>
          <w:tcPr>
            <w:tcW w:w="7871" w:type="dxa"/>
            <w:vAlign w:val="center"/>
          </w:tcPr>
          <w:p w14:paraId="414D76DA" w14:textId="47892F3A" w:rsidR="002F5ABE" w:rsidRDefault="002F5ABE" w:rsidP="002F5ABE">
            <w:pPr>
              <w:pStyle w:val="ListParagraph"/>
              <w:numPr>
                <w:ilvl w:val="0"/>
                <w:numId w:val="44"/>
              </w:numPr>
            </w:pPr>
            <w:r>
              <w:rPr>
                <w:rStyle w:val="Strong"/>
              </w:rPr>
              <w:t>Factual Accuracy &amp; Grounding</w:t>
            </w:r>
          </w:p>
          <w:p w14:paraId="53D54ECE" w14:textId="77777777" w:rsidR="002F5ABE" w:rsidRDefault="002F5ABE" w:rsidP="002F5ABE">
            <w:pPr>
              <w:pStyle w:val="ListParagraph"/>
              <w:numPr>
                <w:ilvl w:val="1"/>
                <w:numId w:val="44"/>
              </w:numPr>
            </w:pPr>
            <w:r>
              <w:t>Generative outputs must incorporate domain-specific data retrieved by the RAG pipeline.</w:t>
            </w:r>
          </w:p>
          <w:p w14:paraId="393D04DC" w14:textId="70F2F49E" w:rsidR="002F5ABE" w:rsidRDefault="002F5ABE" w:rsidP="002F5ABE">
            <w:pPr>
              <w:pStyle w:val="ListParagraph"/>
              <w:numPr>
                <w:ilvl w:val="0"/>
                <w:numId w:val="44"/>
              </w:numPr>
            </w:pPr>
            <w:r>
              <w:rPr>
                <w:rStyle w:val="Strong"/>
              </w:rPr>
              <w:t>Multi-Modal, Multi-Language Flexibility</w:t>
            </w:r>
          </w:p>
          <w:p w14:paraId="57EA9A3D" w14:textId="315E041E" w:rsidR="002F5ABE" w:rsidRPr="00F4008F" w:rsidRDefault="002F5ABE" w:rsidP="002F5ABE">
            <w:pPr>
              <w:pStyle w:val="ListParagraph"/>
              <w:numPr>
                <w:ilvl w:val="1"/>
                <w:numId w:val="44"/>
              </w:numPr>
            </w:pPr>
            <w:r w:rsidRPr="00F4008F">
              <w:t>System must handle audio in, text out, and audio out for</w:t>
            </w:r>
            <w:r w:rsidRPr="00F4008F">
              <w:rPr>
                <w:rStyle w:val="apple-converted-space"/>
              </w:rPr>
              <w:t> </w:t>
            </w:r>
            <w:r w:rsidRPr="00F4008F">
              <w:rPr>
                <w:rStyle w:val="Strong"/>
                <w:b w:val="0"/>
                <w:bCs w:val="0"/>
              </w:rPr>
              <w:t>various target languages</w:t>
            </w:r>
            <w:r w:rsidRPr="00F4008F">
              <w:t xml:space="preserve"> with user-controlled accents.</w:t>
            </w:r>
          </w:p>
          <w:p w14:paraId="40A59C07" w14:textId="7811A4C2" w:rsidR="002F5ABE" w:rsidRDefault="002F5ABE" w:rsidP="002F5ABE">
            <w:pPr>
              <w:pStyle w:val="ListParagraph"/>
              <w:numPr>
                <w:ilvl w:val="0"/>
                <w:numId w:val="44"/>
              </w:numPr>
            </w:pPr>
            <w:r>
              <w:rPr>
                <w:rStyle w:val="Strong"/>
              </w:rPr>
              <w:t>Security &amp; Access Control</w:t>
            </w:r>
          </w:p>
          <w:p w14:paraId="2C5FA26B" w14:textId="77777777" w:rsidR="002F5ABE" w:rsidRDefault="002F5ABE" w:rsidP="002F5ABE">
            <w:pPr>
              <w:pStyle w:val="ListParagraph"/>
              <w:numPr>
                <w:ilvl w:val="1"/>
                <w:numId w:val="44"/>
              </w:numPr>
            </w:pPr>
            <w:r>
              <w:t>Basic user login/password required, ensuring secure, personalized experiences.</w:t>
            </w:r>
          </w:p>
          <w:p w14:paraId="6BE6AF98" w14:textId="0F3E1FE5" w:rsidR="002F5ABE" w:rsidRDefault="002F5ABE" w:rsidP="002F5ABE">
            <w:pPr>
              <w:pStyle w:val="ListParagraph"/>
              <w:numPr>
                <w:ilvl w:val="0"/>
                <w:numId w:val="44"/>
              </w:numPr>
            </w:pPr>
            <w:r>
              <w:rPr>
                <w:rStyle w:val="Strong"/>
              </w:rPr>
              <w:t>Performance &amp; Scalability</w:t>
            </w:r>
          </w:p>
          <w:p w14:paraId="0BEB5A6D" w14:textId="77777777" w:rsidR="002F5ABE" w:rsidRDefault="002F5ABE" w:rsidP="002F5ABE">
            <w:pPr>
              <w:pStyle w:val="ListParagraph"/>
              <w:numPr>
                <w:ilvl w:val="1"/>
                <w:numId w:val="44"/>
              </w:numPr>
            </w:pPr>
            <w:r>
              <w:t>Reasonable response times under typical usage; ability to scale if needed for larger data sets.</w:t>
            </w:r>
          </w:p>
          <w:p w14:paraId="5EF8B2FB" w14:textId="6C8AC320" w:rsidR="002F5ABE" w:rsidRDefault="002F5ABE" w:rsidP="002F5ABE">
            <w:pPr>
              <w:pStyle w:val="ListParagraph"/>
              <w:numPr>
                <w:ilvl w:val="0"/>
                <w:numId w:val="44"/>
              </w:numPr>
            </w:pPr>
            <w:r>
              <w:rPr>
                <w:rStyle w:val="Strong"/>
              </w:rPr>
              <w:t>Ease of Use</w:t>
            </w:r>
          </w:p>
          <w:p w14:paraId="05F7278C" w14:textId="77777777" w:rsidR="002F5ABE" w:rsidRDefault="002F5ABE" w:rsidP="002F5ABE">
            <w:pPr>
              <w:pStyle w:val="ListParagraph"/>
              <w:numPr>
                <w:ilvl w:val="1"/>
                <w:numId w:val="44"/>
              </w:numPr>
            </w:pPr>
            <w:r>
              <w:t>Intuitive UI for uploading audio, selecting accent/language, and retrieving domain context.</w:t>
            </w:r>
          </w:p>
          <w:p w14:paraId="75B4C999" w14:textId="78E8960F" w:rsidR="002F5ABE" w:rsidRDefault="002F5ABE" w:rsidP="002F5ABE">
            <w:pPr>
              <w:pStyle w:val="ListParagraph"/>
              <w:numPr>
                <w:ilvl w:val="0"/>
                <w:numId w:val="44"/>
              </w:numPr>
            </w:pPr>
            <w:r>
              <w:rPr>
                <w:rStyle w:val="Strong"/>
              </w:rPr>
              <w:t>Robust Data Management</w:t>
            </w:r>
          </w:p>
          <w:p w14:paraId="33A6E513" w14:textId="77777777" w:rsidR="002F5ABE" w:rsidRDefault="002F5ABE" w:rsidP="002F5ABE">
            <w:pPr>
              <w:pStyle w:val="ListParagraph"/>
              <w:numPr>
                <w:ilvl w:val="1"/>
                <w:numId w:val="44"/>
              </w:numPr>
            </w:pPr>
            <w:r>
              <w:t>Storage of user-generated content, transcripts, and logs with a straightforward retrieval system.</w:t>
            </w:r>
          </w:p>
          <w:p w14:paraId="4D32BC89" w14:textId="77777777" w:rsidR="00AB3069" w:rsidRPr="00354F58" w:rsidRDefault="00AB3069" w:rsidP="00354F58">
            <w:pPr>
              <w:rPr>
                <w:rFonts w:eastAsia="Calibri"/>
                <w:b/>
              </w:rPr>
            </w:pPr>
          </w:p>
          <w:p w14:paraId="42B8EF69" w14:textId="77777777" w:rsidR="00AB3069" w:rsidRPr="00354F58" w:rsidRDefault="00AB3069" w:rsidP="00AB3069">
            <w:pPr>
              <w:ind w:left="226"/>
              <w:rPr>
                <w:rFonts w:eastAsia="Calibri"/>
                <w:b/>
              </w:rPr>
            </w:pPr>
          </w:p>
          <w:p w14:paraId="6E1D2B71" w14:textId="77777777" w:rsidR="00AB3069" w:rsidRPr="00354F58" w:rsidRDefault="00AB3069" w:rsidP="00AB3069">
            <w:pPr>
              <w:ind w:left="226"/>
              <w:rPr>
                <w:rFonts w:eastAsia="Calibri"/>
                <w:b/>
              </w:rPr>
            </w:pPr>
          </w:p>
          <w:p w14:paraId="77F6B24A" w14:textId="77777777" w:rsidR="00AB3069" w:rsidRPr="00354F58" w:rsidRDefault="00AB3069" w:rsidP="00AB3069">
            <w:pPr>
              <w:ind w:left="226"/>
              <w:rPr>
                <w:rFonts w:eastAsia="Calibri"/>
                <w:b/>
              </w:rPr>
            </w:pPr>
          </w:p>
          <w:p w14:paraId="3A78302C" w14:textId="701886C2" w:rsidR="00AB3069" w:rsidRPr="00354F58" w:rsidRDefault="00AB3069" w:rsidP="00AB3069">
            <w:pPr>
              <w:ind w:left="226"/>
              <w:rPr>
                <w:rFonts w:eastAsia="Calibri"/>
                <w:b/>
              </w:rPr>
            </w:pPr>
          </w:p>
        </w:tc>
      </w:tr>
    </w:tbl>
    <w:p w14:paraId="0C272799" w14:textId="22A26D03" w:rsidR="00D725C7" w:rsidRPr="00354F58" w:rsidRDefault="00D725C7">
      <w:pPr>
        <w:rPr>
          <w:rFonts w:eastAsia="Calibri"/>
        </w:rPr>
      </w:pPr>
    </w:p>
    <w:sectPr w:rsidR="00D725C7" w:rsidRPr="00354F58">
      <w:type w:val="continuous"/>
      <w:pgSz w:w="12240" w:h="15840"/>
      <w:pgMar w:top="1152" w:right="720" w:bottom="792" w:left="1080" w:header="720" w:footer="720" w:gutter="0"/>
      <w:cols w:space="720" w:equalWidth="0">
        <w:col w:w="93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AFCC1" w14:textId="77777777" w:rsidR="00980EA3" w:rsidRDefault="00980EA3">
      <w:r>
        <w:separator/>
      </w:r>
    </w:p>
  </w:endnote>
  <w:endnote w:type="continuationSeparator" w:id="0">
    <w:p w14:paraId="511D9F9B" w14:textId="77777777" w:rsidR="00980EA3" w:rsidRDefault="00980E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87CF" w14:textId="77777777" w:rsidR="00D725C7" w:rsidRDefault="00D725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FA29" w14:textId="11E14B97" w:rsidR="00D725C7" w:rsidRDefault="00F33500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080"/>
      </w:tabs>
      <w:rPr>
        <w:i/>
        <w:color w:val="000000"/>
        <w:sz w:val="22"/>
        <w:szCs w:val="22"/>
      </w:rPr>
    </w:pPr>
    <w:r>
      <w:rPr>
        <w:i/>
        <w:color w:val="000000"/>
        <w:sz w:val="22"/>
        <w:szCs w:val="22"/>
      </w:rPr>
      <w:t xml:space="preserve">Project Charter </w:t>
    </w:r>
    <w:r w:rsidR="004E77ED">
      <w:rPr>
        <w:i/>
        <w:color w:val="000000"/>
        <w:sz w:val="22"/>
        <w:szCs w:val="22"/>
      </w:rPr>
      <w:t xml:space="preserve"> </w:t>
    </w:r>
    <w:r>
      <w:rPr>
        <w:i/>
        <w:color w:val="000000"/>
        <w:sz w:val="22"/>
        <w:szCs w:val="22"/>
      </w:rPr>
      <w:tab/>
    </w:r>
    <w:r>
      <w:rPr>
        <w:i/>
        <w:color w:val="000000"/>
        <w:sz w:val="22"/>
        <w:szCs w:val="22"/>
      </w:rPr>
      <w:tab/>
      <w:t xml:space="preserve">Page </w:t>
    </w:r>
    <w:r>
      <w:rPr>
        <w:i/>
        <w:color w:val="000000"/>
        <w:sz w:val="22"/>
        <w:szCs w:val="22"/>
      </w:rPr>
      <w:fldChar w:fldCharType="begin"/>
    </w:r>
    <w:r>
      <w:rPr>
        <w:i/>
        <w:color w:val="000000"/>
        <w:sz w:val="22"/>
        <w:szCs w:val="22"/>
      </w:rPr>
      <w:instrText>PAGE</w:instrText>
    </w:r>
    <w:r>
      <w:rPr>
        <w:i/>
        <w:color w:val="000000"/>
        <w:sz w:val="22"/>
        <w:szCs w:val="22"/>
      </w:rPr>
      <w:fldChar w:fldCharType="separate"/>
    </w:r>
    <w:r w:rsidR="005F5F92">
      <w:rPr>
        <w:i/>
        <w:noProof/>
        <w:color w:val="000000"/>
        <w:sz w:val="22"/>
        <w:szCs w:val="22"/>
      </w:rPr>
      <w:t>1</w:t>
    </w:r>
    <w:r>
      <w:rPr>
        <w:i/>
        <w:color w:val="000000"/>
        <w:sz w:val="22"/>
        <w:szCs w:val="22"/>
      </w:rPr>
      <w:fldChar w:fldCharType="end"/>
    </w:r>
    <w:r>
      <w:rPr>
        <w:i/>
        <w:color w:val="000000"/>
        <w:sz w:val="22"/>
        <w:szCs w:val="22"/>
      </w:rPr>
      <w:t xml:space="preserve"> of </w:t>
    </w:r>
    <w:r>
      <w:rPr>
        <w:i/>
        <w:color w:val="000000"/>
        <w:sz w:val="22"/>
        <w:szCs w:val="22"/>
      </w:rPr>
      <w:fldChar w:fldCharType="begin"/>
    </w:r>
    <w:r>
      <w:rPr>
        <w:i/>
        <w:color w:val="000000"/>
        <w:sz w:val="22"/>
        <w:szCs w:val="22"/>
      </w:rPr>
      <w:instrText>NUMPAGES</w:instrText>
    </w:r>
    <w:r>
      <w:rPr>
        <w:i/>
        <w:color w:val="000000"/>
        <w:sz w:val="22"/>
        <w:szCs w:val="22"/>
      </w:rPr>
      <w:fldChar w:fldCharType="separate"/>
    </w:r>
    <w:r w:rsidR="005F5F92">
      <w:rPr>
        <w:i/>
        <w:noProof/>
        <w:color w:val="000000"/>
        <w:sz w:val="22"/>
        <w:szCs w:val="22"/>
      </w:rPr>
      <w:t>1</w:t>
    </w:r>
    <w:r>
      <w:rPr>
        <w:i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B1E39" w14:textId="77777777" w:rsidR="00D725C7" w:rsidRDefault="00D725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A812" w14:textId="77777777" w:rsidR="00980EA3" w:rsidRDefault="00980EA3">
      <w:r>
        <w:separator/>
      </w:r>
    </w:p>
  </w:footnote>
  <w:footnote w:type="continuationSeparator" w:id="0">
    <w:p w14:paraId="633F53BD" w14:textId="77777777" w:rsidR="00980EA3" w:rsidRDefault="00980E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BEA84" w14:textId="77777777" w:rsidR="00D725C7" w:rsidRDefault="00D725C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F1D5" w14:textId="2E89D2F6" w:rsidR="00D725C7" w:rsidRDefault="00D725C7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080"/>
      </w:tabs>
      <w:rPr>
        <w:color w:val="000000"/>
        <w:sz w:val="22"/>
        <w:szCs w:val="22"/>
      </w:rPr>
    </w:pPr>
  </w:p>
  <w:p w14:paraId="41474C13" w14:textId="77777777" w:rsidR="00D725C7" w:rsidRDefault="00D725C7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080"/>
      </w:tabs>
      <w:rPr>
        <w:i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A030C" w14:textId="77777777" w:rsidR="00D725C7" w:rsidRDefault="00D725C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399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29DF"/>
    <w:multiLevelType w:val="multilevel"/>
    <w:tmpl w:val="2E94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4A75"/>
    <w:multiLevelType w:val="multilevel"/>
    <w:tmpl w:val="4BC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32AAC"/>
    <w:multiLevelType w:val="multilevel"/>
    <w:tmpl w:val="669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26CD"/>
    <w:multiLevelType w:val="multilevel"/>
    <w:tmpl w:val="7BE455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8F40EF1"/>
    <w:multiLevelType w:val="hybridMultilevel"/>
    <w:tmpl w:val="F2867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2569D1"/>
    <w:multiLevelType w:val="hybridMultilevel"/>
    <w:tmpl w:val="8AD21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0713D"/>
    <w:multiLevelType w:val="multilevel"/>
    <w:tmpl w:val="06D44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326A0"/>
    <w:multiLevelType w:val="hybridMultilevel"/>
    <w:tmpl w:val="1B3AE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AF517B"/>
    <w:multiLevelType w:val="hybridMultilevel"/>
    <w:tmpl w:val="4A645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C1530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44860"/>
    <w:multiLevelType w:val="multilevel"/>
    <w:tmpl w:val="A16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53919"/>
    <w:multiLevelType w:val="hybridMultilevel"/>
    <w:tmpl w:val="8BD02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181906"/>
    <w:multiLevelType w:val="multilevel"/>
    <w:tmpl w:val="4C26B6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A2AEC"/>
    <w:multiLevelType w:val="hybridMultilevel"/>
    <w:tmpl w:val="E1EEEE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E42D41"/>
    <w:multiLevelType w:val="hybridMultilevel"/>
    <w:tmpl w:val="B0FC2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7A22EA"/>
    <w:multiLevelType w:val="multilevel"/>
    <w:tmpl w:val="570CE2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94FC5"/>
    <w:multiLevelType w:val="multilevel"/>
    <w:tmpl w:val="FE3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66AAC"/>
    <w:multiLevelType w:val="multilevel"/>
    <w:tmpl w:val="4B02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221B7"/>
    <w:multiLevelType w:val="multilevel"/>
    <w:tmpl w:val="5FA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E50FE"/>
    <w:multiLevelType w:val="multilevel"/>
    <w:tmpl w:val="BDDE6FF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94C6690"/>
    <w:multiLevelType w:val="multilevel"/>
    <w:tmpl w:val="BD6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B6614"/>
    <w:multiLevelType w:val="hybridMultilevel"/>
    <w:tmpl w:val="E8B4E9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D2E433B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0436D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A42D1D"/>
    <w:multiLevelType w:val="multilevel"/>
    <w:tmpl w:val="FB5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62F5D"/>
    <w:multiLevelType w:val="multilevel"/>
    <w:tmpl w:val="70B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F605A"/>
    <w:multiLevelType w:val="hybridMultilevel"/>
    <w:tmpl w:val="5E8ED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5B5796"/>
    <w:multiLevelType w:val="multilevel"/>
    <w:tmpl w:val="DA06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161CB"/>
    <w:multiLevelType w:val="multilevel"/>
    <w:tmpl w:val="F6A4A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B5E2B"/>
    <w:multiLevelType w:val="multilevel"/>
    <w:tmpl w:val="AB98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72862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204D5"/>
    <w:multiLevelType w:val="multilevel"/>
    <w:tmpl w:val="FAE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20B27"/>
    <w:multiLevelType w:val="hybridMultilevel"/>
    <w:tmpl w:val="FC4A2F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E71BA3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45D5A"/>
    <w:multiLevelType w:val="multilevel"/>
    <w:tmpl w:val="3F2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91BF7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54A4E"/>
    <w:multiLevelType w:val="multilevel"/>
    <w:tmpl w:val="C4CC3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8693763"/>
    <w:multiLevelType w:val="multilevel"/>
    <w:tmpl w:val="3AD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51BE8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9404A"/>
    <w:multiLevelType w:val="hybridMultilevel"/>
    <w:tmpl w:val="0B3EB6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A416DBF"/>
    <w:multiLevelType w:val="multilevel"/>
    <w:tmpl w:val="13E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091709"/>
    <w:multiLevelType w:val="multilevel"/>
    <w:tmpl w:val="BFE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20D1C"/>
    <w:multiLevelType w:val="multilevel"/>
    <w:tmpl w:val="FC3A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362796">
    <w:abstractNumId w:val="37"/>
  </w:num>
  <w:num w:numId="2" w16cid:durableId="894004431">
    <w:abstractNumId w:val="4"/>
  </w:num>
  <w:num w:numId="3" w16cid:durableId="36780744">
    <w:abstractNumId w:val="20"/>
  </w:num>
  <w:num w:numId="4" w16cid:durableId="656111747">
    <w:abstractNumId w:val="7"/>
  </w:num>
  <w:num w:numId="5" w16cid:durableId="410586757">
    <w:abstractNumId w:val="14"/>
  </w:num>
  <w:num w:numId="6" w16cid:durableId="413674479">
    <w:abstractNumId w:val="19"/>
  </w:num>
  <w:num w:numId="7" w16cid:durableId="660813781">
    <w:abstractNumId w:val="17"/>
  </w:num>
  <w:num w:numId="8" w16cid:durableId="1530796143">
    <w:abstractNumId w:val="3"/>
  </w:num>
  <w:num w:numId="9" w16cid:durableId="1709329218">
    <w:abstractNumId w:val="1"/>
  </w:num>
  <w:num w:numId="10" w16cid:durableId="106699807">
    <w:abstractNumId w:val="35"/>
  </w:num>
  <w:num w:numId="11" w16cid:durableId="1008361147">
    <w:abstractNumId w:val="29"/>
  </w:num>
  <w:num w:numId="12" w16cid:durableId="291593806">
    <w:abstractNumId w:val="13"/>
  </w:num>
  <w:num w:numId="13" w16cid:durableId="1362364248">
    <w:abstractNumId w:val="16"/>
  </w:num>
  <w:num w:numId="14" w16cid:durableId="592787107">
    <w:abstractNumId w:val="25"/>
  </w:num>
  <w:num w:numId="15" w16cid:durableId="621962417">
    <w:abstractNumId w:val="26"/>
  </w:num>
  <w:num w:numId="16" w16cid:durableId="1130171070">
    <w:abstractNumId w:val="18"/>
  </w:num>
  <w:num w:numId="17" w16cid:durableId="1310552804">
    <w:abstractNumId w:val="30"/>
  </w:num>
  <w:num w:numId="18" w16cid:durableId="2032024829">
    <w:abstractNumId w:val="32"/>
  </w:num>
  <w:num w:numId="19" w16cid:durableId="912542617">
    <w:abstractNumId w:val="38"/>
  </w:num>
  <w:num w:numId="20" w16cid:durableId="399139848">
    <w:abstractNumId w:val="41"/>
  </w:num>
  <w:num w:numId="21" w16cid:durableId="2096121563">
    <w:abstractNumId w:val="31"/>
  </w:num>
  <w:num w:numId="22" w16cid:durableId="1974478988">
    <w:abstractNumId w:val="2"/>
  </w:num>
  <w:num w:numId="23" w16cid:durableId="1545605223">
    <w:abstractNumId w:val="21"/>
  </w:num>
  <w:num w:numId="24" w16cid:durableId="930237092">
    <w:abstractNumId w:val="42"/>
  </w:num>
  <w:num w:numId="25" w16cid:durableId="598365911">
    <w:abstractNumId w:val="11"/>
  </w:num>
  <w:num w:numId="26" w16cid:durableId="1500147786">
    <w:abstractNumId w:val="28"/>
  </w:num>
  <w:num w:numId="27" w16cid:durableId="1403530016">
    <w:abstractNumId w:val="9"/>
  </w:num>
  <w:num w:numId="28" w16cid:durableId="1580560193">
    <w:abstractNumId w:val="24"/>
  </w:num>
  <w:num w:numId="29" w16cid:durableId="1901596103">
    <w:abstractNumId w:val="34"/>
  </w:num>
  <w:num w:numId="30" w16cid:durableId="755203380">
    <w:abstractNumId w:val="43"/>
  </w:num>
  <w:num w:numId="31" w16cid:durableId="103504908">
    <w:abstractNumId w:val="36"/>
  </w:num>
  <w:num w:numId="32" w16cid:durableId="1112360908">
    <w:abstractNumId w:val="39"/>
  </w:num>
  <w:num w:numId="33" w16cid:durableId="106701919">
    <w:abstractNumId w:val="10"/>
  </w:num>
  <w:num w:numId="34" w16cid:durableId="1758206378">
    <w:abstractNumId w:val="0"/>
  </w:num>
  <w:num w:numId="35" w16cid:durableId="1690522784">
    <w:abstractNumId w:val="23"/>
  </w:num>
  <w:num w:numId="36" w16cid:durableId="280697377">
    <w:abstractNumId w:val="12"/>
  </w:num>
  <w:num w:numId="37" w16cid:durableId="1820877529">
    <w:abstractNumId w:val="22"/>
  </w:num>
  <w:num w:numId="38" w16cid:durableId="299725230">
    <w:abstractNumId w:val="40"/>
  </w:num>
  <w:num w:numId="39" w16cid:durableId="1917932626">
    <w:abstractNumId w:val="6"/>
  </w:num>
  <w:num w:numId="40" w16cid:durableId="1411462110">
    <w:abstractNumId w:val="5"/>
  </w:num>
  <w:num w:numId="41" w16cid:durableId="1732583070">
    <w:abstractNumId w:val="27"/>
  </w:num>
  <w:num w:numId="42" w16cid:durableId="379792247">
    <w:abstractNumId w:val="15"/>
  </w:num>
  <w:num w:numId="43" w16cid:durableId="5521225">
    <w:abstractNumId w:val="8"/>
  </w:num>
  <w:num w:numId="44" w16cid:durableId="3476038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5C7"/>
    <w:rsid w:val="00105B31"/>
    <w:rsid w:val="00134CF9"/>
    <w:rsid w:val="001800CD"/>
    <w:rsid w:val="001A5E6D"/>
    <w:rsid w:val="00287B76"/>
    <w:rsid w:val="002A6E63"/>
    <w:rsid w:val="002F5ABE"/>
    <w:rsid w:val="00354F58"/>
    <w:rsid w:val="003A053C"/>
    <w:rsid w:val="004E77ED"/>
    <w:rsid w:val="005A5084"/>
    <w:rsid w:val="005F5F92"/>
    <w:rsid w:val="006D6CBB"/>
    <w:rsid w:val="00703EB8"/>
    <w:rsid w:val="00717176"/>
    <w:rsid w:val="00810E29"/>
    <w:rsid w:val="0084230E"/>
    <w:rsid w:val="008E5AEC"/>
    <w:rsid w:val="008E6359"/>
    <w:rsid w:val="00923EED"/>
    <w:rsid w:val="00980EA3"/>
    <w:rsid w:val="009A65A4"/>
    <w:rsid w:val="00A22546"/>
    <w:rsid w:val="00A63ABD"/>
    <w:rsid w:val="00A90B8D"/>
    <w:rsid w:val="00AB3069"/>
    <w:rsid w:val="00C40DEB"/>
    <w:rsid w:val="00D02B2F"/>
    <w:rsid w:val="00D725C7"/>
    <w:rsid w:val="00E56C9D"/>
    <w:rsid w:val="00F33500"/>
    <w:rsid w:val="00F4008F"/>
    <w:rsid w:val="00F4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EBA7C"/>
  <w15:docId w15:val="{08E1187D-703E-4236-8D95-B18CBE68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3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23D0"/>
    <w:pPr>
      <w:keepNext/>
      <w:outlineLvl w:val="3"/>
    </w:pPr>
    <w:rPr>
      <w:rFonts w:ascii="Arial" w:hAnsi="Arial"/>
      <w:b/>
      <w:bCs/>
      <w:caps/>
      <w:sz w:val="18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4Char">
    <w:name w:val="Heading 4 Char"/>
    <w:link w:val="Heading4"/>
    <w:rsid w:val="009623D0"/>
    <w:rPr>
      <w:rFonts w:ascii="Arial" w:eastAsia="Times New Roman" w:hAnsi="Arial" w:cs="Times New Roman"/>
      <w:b/>
      <w:bCs/>
      <w:caps/>
      <w:sz w:val="18"/>
      <w:szCs w:val="20"/>
    </w:rPr>
  </w:style>
  <w:style w:type="paragraph" w:styleId="Header">
    <w:name w:val="header"/>
    <w:basedOn w:val="Normal"/>
    <w:link w:val="HeaderChar"/>
    <w:rsid w:val="009623D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9623D0"/>
    <w:rPr>
      <w:rFonts w:ascii="Times New Roman" w:eastAsia="Times New Roman" w:hAnsi="Times New Roman" w:cs="Times New Roman"/>
      <w:sz w:val="24"/>
      <w:szCs w:val="24"/>
    </w:rPr>
  </w:style>
  <w:style w:type="paragraph" w:customStyle="1" w:styleId="FirstPageFooter">
    <w:name w:val="First Page Footer"/>
    <w:basedOn w:val="Normal"/>
    <w:rsid w:val="009623D0"/>
    <w:pPr>
      <w:widowControl w:val="0"/>
    </w:pPr>
    <w:rPr>
      <w:snapToGrid w:val="0"/>
      <w:sz w:val="20"/>
      <w:szCs w:val="20"/>
    </w:rPr>
  </w:style>
  <w:style w:type="paragraph" w:styleId="NormalWeb">
    <w:name w:val="Normal (Web)"/>
    <w:basedOn w:val="Normal"/>
    <w:uiPriority w:val="99"/>
    <w:unhideWhenUsed/>
    <w:rsid w:val="009623D0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23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23D0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9623D0"/>
    <w:rPr>
      <w:color w:val="808080"/>
    </w:rPr>
  </w:style>
  <w:style w:type="character" w:customStyle="1" w:styleId="Style1">
    <w:name w:val="Style1"/>
    <w:uiPriority w:val="1"/>
    <w:rsid w:val="00D7732E"/>
    <w:rPr>
      <w:rFonts w:ascii="Century Gothic" w:hAnsi="Century Gothic"/>
      <w:sz w:val="20"/>
    </w:rPr>
  </w:style>
  <w:style w:type="character" w:customStyle="1" w:styleId="Style2">
    <w:name w:val="Style2"/>
    <w:uiPriority w:val="1"/>
    <w:rsid w:val="00D7732E"/>
    <w:rPr>
      <w:rFonts w:ascii="Century Gothic" w:hAnsi="Century Gothic"/>
      <w:b w:val="0"/>
      <w:i w:val="0"/>
      <w:sz w:val="20"/>
    </w:rPr>
  </w:style>
  <w:style w:type="character" w:customStyle="1" w:styleId="Style3">
    <w:name w:val="Style3"/>
    <w:uiPriority w:val="1"/>
    <w:rsid w:val="00821C93"/>
    <w:rPr>
      <w:rFonts w:ascii="Century Gothic" w:hAnsi="Century Gothic"/>
      <w:sz w:val="20"/>
    </w:rPr>
  </w:style>
  <w:style w:type="character" w:customStyle="1" w:styleId="Style4">
    <w:name w:val="Style4"/>
    <w:uiPriority w:val="1"/>
    <w:rsid w:val="00821C93"/>
    <w:rPr>
      <w:rFonts w:ascii="Century Gothic" w:hAnsi="Century Gothic"/>
      <w:sz w:val="20"/>
    </w:rPr>
  </w:style>
  <w:style w:type="character" w:customStyle="1" w:styleId="Style5">
    <w:name w:val="Style5"/>
    <w:uiPriority w:val="1"/>
    <w:rsid w:val="00A42A48"/>
    <w:rPr>
      <w:rFonts w:ascii="Century Gothic" w:hAnsi="Century Gothic"/>
      <w:sz w:val="20"/>
    </w:rPr>
  </w:style>
  <w:style w:type="character" w:customStyle="1" w:styleId="Style6">
    <w:name w:val="Style6"/>
    <w:uiPriority w:val="1"/>
    <w:rsid w:val="00A42A48"/>
    <w:rPr>
      <w:rFonts w:ascii="Century Gothic" w:hAnsi="Century Gothic"/>
      <w:sz w:val="20"/>
    </w:rPr>
  </w:style>
  <w:style w:type="character" w:customStyle="1" w:styleId="Style7">
    <w:name w:val="Style7"/>
    <w:uiPriority w:val="1"/>
    <w:rsid w:val="001E1904"/>
    <w:rPr>
      <w:rFonts w:ascii="Century Gothic" w:hAnsi="Century Gothic"/>
      <w:sz w:val="20"/>
    </w:rPr>
  </w:style>
  <w:style w:type="paragraph" w:styleId="Footer">
    <w:name w:val="footer"/>
    <w:basedOn w:val="Normal"/>
    <w:link w:val="FooterChar"/>
    <w:uiPriority w:val="99"/>
    <w:unhideWhenUsed/>
    <w:rsid w:val="007A5A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A5A9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26F82"/>
    <w:pPr>
      <w:ind w:left="720"/>
      <w:contextualSpacing/>
    </w:pPr>
    <w:rPr>
      <w:color w:val="000000"/>
    </w:rPr>
  </w:style>
  <w:style w:type="character" w:styleId="Hyperlink">
    <w:name w:val="Hyperlink"/>
    <w:uiPriority w:val="99"/>
    <w:unhideWhenUsed/>
    <w:rsid w:val="00FC294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94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apple-converted-space">
    <w:name w:val="apple-converted-space"/>
    <w:basedOn w:val="DefaultParagraphFont"/>
    <w:rsid w:val="0084230E"/>
  </w:style>
  <w:style w:type="character" w:styleId="Strong">
    <w:name w:val="Strong"/>
    <w:basedOn w:val="DefaultParagraphFont"/>
    <w:uiPriority w:val="22"/>
    <w:qFormat/>
    <w:rsid w:val="008423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5A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SOgwnARplVl2FIalzrEEka9ddA==">AMUW2mWtvzwZv6cbadAbL52QFJEB23L6oaxfMIPm8F0Bv/ilHl52s2ZMS3JwjUvtJl9H9lYJ6HF1OkFbA5iE7lIyhxrNBE+4TFN8ui2a4K1D36J7TmyDADeZQ0cB6tKpVdz+eyBsjwCYzgjVVAh33UDqZMkK/TojL/Wi2WqIgvSsU9VFHMvnV05xDqbrVunDrHiKS80YGG/v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atawalbe</dc:creator>
  <cp:lastModifiedBy>Divyansh Gupta</cp:lastModifiedBy>
  <cp:revision>7</cp:revision>
  <cp:lastPrinted>2020-02-21T21:52:00Z</cp:lastPrinted>
  <dcterms:created xsi:type="dcterms:W3CDTF">2022-08-17T20:41:00Z</dcterms:created>
  <dcterms:modified xsi:type="dcterms:W3CDTF">2025-01-27T03:54:00Z</dcterms:modified>
</cp:coreProperties>
</file>