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9BA2" w14:textId="77777777" w:rsidR="00F94F47" w:rsidRDefault="00000000">
      <w:pPr>
        <w:spacing w:before="200" w:after="40"/>
        <w:jc w:val="center"/>
      </w:pPr>
      <w:r>
        <w:rPr>
          <w:b/>
          <w:color w:val="0284C7"/>
        </w:rPr>
        <w:t>NATIONAL SPACE DAY 2026 • PHYSICS CLUB, SVNIT SURAT</w:t>
      </w:r>
      <w:r>
        <w:rPr>
          <w:b/>
          <w:color w:val="0284C7"/>
        </w:rPr>
        <w:br/>
      </w:r>
      <w:r>
        <w:rPr>
          <w:b/>
          <w:color w:val="0F172A"/>
          <w:sz w:val="44"/>
        </w:rPr>
        <w:t>CanSat Design, Build &amp; Launch Competition 2026</w:t>
      </w:r>
      <w:r>
        <w:rPr>
          <w:b/>
          <w:color w:val="0F172A"/>
          <w:sz w:val="44"/>
        </w:rPr>
        <w:br/>
      </w:r>
      <w:r>
        <w:rPr>
          <w:b/>
          <w:color w:val="475569"/>
          <w:sz w:val="26"/>
        </w:rPr>
        <w:t>OFFICIAL FINAL ENGINEERING DESIGN &amp; FLIGHT MISSION REPORT</w:t>
      </w:r>
    </w:p>
    <w:p w14:paraId="6BBE9574" w14:textId="77777777" w:rsidR="00F94F47" w:rsidRDefault="00F94F47">
      <w:pPr>
        <w:spacing w:after="120"/>
      </w:pPr>
    </w:p>
    <w:tbl>
      <w:tblPr>
        <w:tblW w:w="0" w:type="auto"/>
        <w:jc w:val="center"/>
        <w:tblLook w:val="04A0" w:firstRow="1" w:lastRow="0" w:firstColumn="1" w:lastColumn="0" w:noHBand="0" w:noVBand="1"/>
      </w:tblPr>
      <w:tblGrid>
        <w:gridCol w:w="3168"/>
        <w:gridCol w:w="6192"/>
      </w:tblGrid>
      <w:tr w:rsidR="00F94F47" w14:paraId="7F91E202"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0F172A"/>
            <w:vAlign w:val="center"/>
          </w:tcPr>
          <w:p w14:paraId="097869DF" w14:textId="77777777" w:rsidR="00F94F47" w:rsidRDefault="00000000">
            <w:pPr>
              <w:spacing w:before="60" w:after="60"/>
            </w:pPr>
            <w:r>
              <w:rPr>
                <w:b/>
                <w:color w:val="FFFFFF"/>
              </w:rPr>
              <w:t>Team Name &amp; ID:</w:t>
            </w:r>
          </w:p>
        </w:tc>
        <w:tc>
          <w:tcPr>
            <w:tcW w:w="6192" w:type="dxa"/>
            <w:tcBorders>
              <w:top w:val="single" w:sz="4" w:space="0" w:color="CBD5E1"/>
              <w:left w:val="single" w:sz="4" w:space="0" w:color="CBD5E1"/>
              <w:bottom w:val="single" w:sz="4" w:space="0" w:color="CBD5E1"/>
              <w:right w:val="single" w:sz="4" w:space="0" w:color="CBD5E1"/>
            </w:tcBorders>
            <w:shd w:val="clear" w:color="auto" w:fill="0F172A"/>
            <w:vAlign w:val="center"/>
          </w:tcPr>
          <w:p w14:paraId="6B8244AF" w14:textId="77777777" w:rsidR="00F94F47" w:rsidRDefault="00000000">
            <w:pPr>
              <w:spacing w:before="60" w:after="60"/>
            </w:pPr>
            <w:r>
              <w:rPr>
                <w:b/>
                <w:color w:val="FFFFFF"/>
              </w:rPr>
              <w:t>Team Alpha | CAN-Team-21</w:t>
            </w:r>
          </w:p>
        </w:tc>
      </w:tr>
      <w:tr w:rsidR="00F94F47" w14:paraId="7B91DC4D"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98716C" w14:textId="77777777" w:rsidR="00F94F47" w:rsidRDefault="00000000">
            <w:pPr>
              <w:spacing w:before="60" w:after="60"/>
            </w:pPr>
            <w:r>
              <w:rPr>
                <w:b/>
              </w:rPr>
              <w:t>Institution:</w:t>
            </w:r>
          </w:p>
        </w:tc>
        <w:tc>
          <w:tcPr>
            <w:tcW w:w="61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43F81A" w14:textId="77777777" w:rsidR="00F94F47" w:rsidRDefault="00000000">
            <w:pPr>
              <w:spacing w:before="60" w:after="60"/>
            </w:pPr>
            <w:r>
              <w:t>Sardar Vallabhbhai National Institute of Technology (SVNIT), Surat</w:t>
            </w:r>
          </w:p>
        </w:tc>
      </w:tr>
      <w:tr w:rsidR="00F94F47" w14:paraId="6A5E557B"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BD7487" w14:textId="6EDF1977" w:rsidR="00F94F47" w:rsidRDefault="00000000">
            <w:pPr>
              <w:spacing w:before="60" w:after="60"/>
            </w:pPr>
            <w:r>
              <w:rPr>
                <w:b/>
              </w:rPr>
              <w:t>Team Members :</w:t>
            </w:r>
          </w:p>
        </w:tc>
        <w:tc>
          <w:tcPr>
            <w:tcW w:w="61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2C30F0" w14:textId="69B97976" w:rsidR="00F94F47" w:rsidRDefault="002B7D5E">
            <w:pPr>
              <w:spacing w:before="60" w:after="60"/>
            </w:pPr>
            <w:r>
              <w:t xml:space="preserve">Divyansh Tiwari, Shivam Singh Chouhan, Rishit </w:t>
            </w:r>
            <w:proofErr w:type="spellStart"/>
            <w:r>
              <w:t>Modh</w:t>
            </w:r>
            <w:proofErr w:type="spellEnd"/>
            <w:r>
              <w:t>, Swaroop Kumar, Aryan Singh</w:t>
            </w:r>
          </w:p>
        </w:tc>
      </w:tr>
      <w:tr w:rsidR="00F94F47" w14:paraId="7DF88017"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0237E9" w14:textId="26A8DA8A" w:rsidR="00F94F47" w:rsidRDefault="00000000">
            <w:pPr>
              <w:spacing w:before="60" w:after="60"/>
            </w:pPr>
            <w:r>
              <w:rPr>
                <w:b/>
              </w:rPr>
              <w:t>Mentor:</w:t>
            </w:r>
          </w:p>
        </w:tc>
        <w:tc>
          <w:tcPr>
            <w:tcW w:w="61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27B286" w14:textId="01507002" w:rsidR="00F94F47" w:rsidRDefault="002B7D5E">
            <w:pPr>
              <w:spacing w:before="60" w:after="60"/>
            </w:pPr>
            <w:r>
              <w:t xml:space="preserve">Ashutosh Sir, Aditya Sir </w:t>
            </w:r>
          </w:p>
        </w:tc>
      </w:tr>
      <w:tr w:rsidR="00F94F47" w14:paraId="41A0FC19"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56E226" w14:textId="77777777" w:rsidR="00F94F47" w:rsidRDefault="00000000">
            <w:pPr>
              <w:spacing w:before="60" w:after="60"/>
            </w:pPr>
            <w:r>
              <w:rPr>
                <w:b/>
              </w:rPr>
              <w:t>Submission Date &amp; Status:</w:t>
            </w:r>
          </w:p>
        </w:tc>
        <w:tc>
          <w:tcPr>
            <w:tcW w:w="61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2EA5F2" w14:textId="77777777" w:rsidR="00F94F47" w:rsidRDefault="00000000">
            <w:pPr>
              <w:spacing w:before="60" w:after="60"/>
            </w:pPr>
            <w:r>
              <w:t>October 2026 | Post-Flight Analysis Report (100% Intact Payload)</w:t>
            </w:r>
          </w:p>
        </w:tc>
      </w:tr>
    </w:tbl>
    <w:p w14:paraId="57F413FC" w14:textId="77777777" w:rsidR="00F94F47" w:rsidRDefault="00F94F47">
      <w:pPr>
        <w:spacing w:after="240"/>
      </w:pPr>
    </w:p>
    <w:p w14:paraId="49AFA0A2" w14:textId="77777777" w:rsidR="00F94F47" w:rsidRDefault="00000000">
      <w:pPr>
        <w:pStyle w:val="Heading1"/>
        <w:spacing w:before="280" w:after="80"/>
      </w:pPr>
      <w:r>
        <w:rPr>
          <w:color w:val="0284C7"/>
          <w:sz w:val="32"/>
        </w:rPr>
        <w:t>1. Executive Summary &amp; Design Philosophy</w:t>
      </w:r>
    </w:p>
    <w:p w14:paraId="71B24AE1" w14:textId="77777777" w:rsidR="00F94F47" w:rsidRDefault="00000000">
      <w:pPr>
        <w:spacing w:after="120"/>
      </w:pPr>
      <w:r>
        <w:t>The primary objective of Team Alpha (CAN-Team-21) in the CanSat 2026 Competition is to develop, fabricate, and deploy an autonomous, sub-scale aerospace payload. The mission profile requires aerial deployment from an unmanned aerial vehicle (drone) at an altitude of 100 ft (30.48 m), automatic parachute stabilization limiting descent velocity to ≤ 5.0 m/s (achieved flight average: 3.04 m/s), non-destructive recovery of a fragile raw chicken egg payload, continuous 2.0 Hz telemetry transmission over 433 MHz LoRa, and thorough post-flight trajectory analysis.</w:t>
      </w:r>
    </w:p>
    <w:p w14:paraId="5FEF8662" w14:textId="77777777" w:rsidR="00F94F47" w:rsidRDefault="00000000">
      <w:pPr>
        <w:pStyle w:val="Heading1"/>
        <w:spacing w:before="280" w:after="80"/>
      </w:pPr>
      <w:r>
        <w:rPr>
          <w:color w:val="0284C7"/>
          <w:sz w:val="32"/>
        </w:rPr>
        <w:t>2. Mission Profile &amp; Requirements Compliance Matrix</w:t>
      </w:r>
    </w:p>
    <w:tbl>
      <w:tblPr>
        <w:tblW w:w="0" w:type="auto"/>
        <w:jc w:val="center"/>
        <w:tblLook w:val="04A0" w:firstRow="1" w:lastRow="0" w:firstColumn="1" w:lastColumn="0" w:noHBand="0" w:noVBand="1"/>
      </w:tblPr>
      <w:tblGrid>
        <w:gridCol w:w="2340"/>
        <w:gridCol w:w="2340"/>
        <w:gridCol w:w="2340"/>
        <w:gridCol w:w="2340"/>
      </w:tblGrid>
      <w:tr w:rsidR="00F94F47" w14:paraId="367A6593"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03034621" w14:textId="77777777" w:rsidR="00F94F47" w:rsidRDefault="00000000">
            <w:pPr>
              <w:spacing w:before="60" w:after="60"/>
            </w:pPr>
            <w:r>
              <w:rPr>
                <w:b/>
                <w:color w:val="FFFFFF"/>
              </w:rPr>
              <w:t>Requirement</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2FA62260" w14:textId="77777777" w:rsidR="00F94F47" w:rsidRDefault="00000000">
            <w:pPr>
              <w:spacing w:before="60" w:after="60"/>
            </w:pPr>
            <w:r>
              <w:rPr>
                <w:b/>
                <w:color w:val="FFFFFF"/>
              </w:rPr>
              <w:t>Rulebook Specification</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1381942C" w14:textId="77777777" w:rsidR="00F94F47" w:rsidRDefault="00000000">
            <w:pPr>
              <w:spacing w:before="60" w:after="60"/>
            </w:pPr>
            <w:r>
              <w:rPr>
                <w:b/>
                <w:color w:val="FFFFFF"/>
              </w:rPr>
              <w:t>Team Alpha Actual Value</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6D1E178D" w14:textId="77777777" w:rsidR="00F94F47" w:rsidRDefault="00000000">
            <w:pPr>
              <w:spacing w:before="60" w:after="60"/>
            </w:pPr>
            <w:r>
              <w:rPr>
                <w:b/>
                <w:color w:val="FFFFFF"/>
              </w:rPr>
              <w:t>Compliance Status</w:t>
            </w:r>
          </w:p>
        </w:tc>
      </w:tr>
      <w:tr w:rsidR="00F94F47" w14:paraId="4AA32A30"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0977ADE" w14:textId="77777777" w:rsidR="00F94F47" w:rsidRDefault="00000000">
            <w:pPr>
              <w:spacing w:before="60" w:after="60"/>
            </w:pPr>
            <w:r>
              <w:t>Envelope Size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E514E8C" w14:textId="77777777" w:rsidR="00F94F47" w:rsidRDefault="00000000">
            <w:pPr>
              <w:spacing w:before="60" w:after="60"/>
            </w:pPr>
            <w:r>
              <w:t>≤ 21 cm (+7cm egg) × 12 cm dia</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03F17AB" w14:textId="77777777" w:rsidR="00F94F47" w:rsidRDefault="00000000">
            <w:pPr>
              <w:spacing w:before="60" w:after="60"/>
            </w:pPr>
            <w:r>
              <w:t>20 cm (H) × 10 cm (Dia)</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F7BC78B" w14:textId="77777777" w:rsidR="00F94F47" w:rsidRDefault="00000000">
            <w:pPr>
              <w:spacing w:before="60" w:after="60"/>
            </w:pPr>
            <w:r>
              <w:t>✅ 100% Compliant</w:t>
            </w:r>
          </w:p>
        </w:tc>
      </w:tr>
      <w:tr w:rsidR="00F94F47" w14:paraId="3B6C03E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9655AA" w14:textId="77777777" w:rsidR="00F94F47" w:rsidRDefault="00000000">
            <w:pPr>
              <w:spacing w:before="60" w:after="60"/>
            </w:pPr>
            <w:r>
              <w:t>Total Mass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615FFB" w14:textId="77777777" w:rsidR="00F94F47" w:rsidRDefault="00000000">
            <w:pPr>
              <w:spacing w:before="60" w:after="60"/>
            </w:pPr>
            <w:r>
              <w:t>≤ 500 g (±10%)</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ABF885" w14:textId="77777777" w:rsidR="00F94F47" w:rsidRDefault="00000000">
            <w:pPr>
              <w:spacing w:before="60" w:after="60"/>
            </w:pPr>
            <w:r>
              <w:t>300.2 g (39.9% margin)</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6A0C70" w14:textId="77777777" w:rsidR="00F94F47" w:rsidRDefault="00000000">
            <w:pPr>
              <w:spacing w:before="60" w:after="60"/>
            </w:pPr>
            <w:r>
              <w:t>✅ 100% Compliant</w:t>
            </w:r>
          </w:p>
        </w:tc>
      </w:tr>
      <w:tr w:rsidR="00F94F47" w14:paraId="5967649E"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9DF497B" w14:textId="77777777" w:rsidR="00F94F47" w:rsidRDefault="00000000">
            <w:pPr>
              <w:spacing w:before="60" w:after="60"/>
            </w:pPr>
            <w:r>
              <w:t>Drop Altitude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612B7DE" w14:textId="77777777" w:rsidR="00F94F47" w:rsidRDefault="00000000">
            <w:pPr>
              <w:spacing w:before="60" w:after="60"/>
            </w:pPr>
            <w:r>
              <w:t>100 ft = 30.48 m (Drone drop)</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724A4BA" w14:textId="77777777" w:rsidR="00F94F47" w:rsidRDefault="00000000">
            <w:pPr>
              <w:spacing w:before="60" w:after="60"/>
            </w:pPr>
            <w:r>
              <w:t>30.48 m nominal drop</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3D04EAF" w14:textId="77777777" w:rsidR="00F94F47" w:rsidRDefault="00000000">
            <w:pPr>
              <w:spacing w:before="60" w:after="60"/>
            </w:pPr>
            <w:r>
              <w:t>✅ 100% Compliant</w:t>
            </w:r>
          </w:p>
        </w:tc>
      </w:tr>
      <w:tr w:rsidR="00F94F47" w14:paraId="78441403"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8BE174" w14:textId="77777777" w:rsidR="00F94F47" w:rsidRDefault="00000000">
            <w:pPr>
              <w:spacing w:before="60" w:after="60"/>
            </w:pPr>
            <w:r>
              <w:t>Descent Velocity</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551A1A" w14:textId="77777777" w:rsidR="00F94F47" w:rsidRDefault="00000000">
            <w:pPr>
              <w:spacing w:before="60" w:after="60"/>
            </w:pPr>
            <w:r>
              <w:t>≤ 5.0 m/s max velocity</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D70DC4" w14:textId="77777777" w:rsidR="00F94F47" w:rsidRDefault="00000000">
            <w:pPr>
              <w:spacing w:before="60" w:after="60"/>
            </w:pPr>
            <w:r>
              <w:t>3.04 m/s average (3.5 m/s peak)</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380C7D" w14:textId="77777777" w:rsidR="00F94F47" w:rsidRDefault="00000000">
            <w:pPr>
              <w:spacing w:before="60" w:after="60"/>
            </w:pPr>
            <w:r>
              <w:t>✅ 100% Compliant</w:t>
            </w:r>
          </w:p>
        </w:tc>
      </w:tr>
      <w:tr w:rsidR="00F94F47" w14:paraId="12DF3240"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6C0B9EA" w14:textId="77777777" w:rsidR="00F94F47" w:rsidRDefault="00000000">
            <w:pPr>
              <w:spacing w:before="60" w:after="60"/>
            </w:pPr>
            <w:r>
              <w:lastRenderedPageBreak/>
              <w:t>Telemetry Rate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AA9258C" w14:textId="77777777" w:rsidR="00F94F47" w:rsidRDefault="00000000">
            <w:pPr>
              <w:spacing w:before="60" w:after="60"/>
            </w:pPr>
            <w:r>
              <w:t>≥ 1.0 packet/second</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6120FAE" w14:textId="77777777" w:rsidR="00F94F47" w:rsidRDefault="00000000">
            <w:pPr>
              <w:spacing w:before="60" w:after="60"/>
            </w:pPr>
            <w:r>
              <w:t>2.0 packets/second (500ms)</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DF032F1" w14:textId="77777777" w:rsidR="00F94F47" w:rsidRDefault="00000000">
            <w:pPr>
              <w:spacing w:before="60" w:after="60"/>
            </w:pPr>
            <w:r>
              <w:t>✅ 100% Compliant</w:t>
            </w:r>
          </w:p>
        </w:tc>
      </w:tr>
      <w:tr w:rsidR="00F94F47" w14:paraId="6A4C1C88"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978DE8" w14:textId="77777777" w:rsidR="00F94F47" w:rsidRDefault="00000000">
            <w:pPr>
              <w:spacing w:before="60" w:after="60"/>
            </w:pPr>
            <w:r>
              <w:t>RF Telemetry</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2BA9CA" w14:textId="77777777" w:rsidR="00F94F47" w:rsidRDefault="00000000">
            <w:pPr>
              <w:spacing w:before="60" w:after="60"/>
            </w:pPr>
            <w:r>
              <w:t>433 MHz LoRa, Sync Word 0xA5</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1D802E" w14:textId="77777777" w:rsidR="00F94F47" w:rsidRDefault="00000000">
            <w:pPr>
              <w:spacing w:before="60" w:after="60"/>
            </w:pPr>
            <w:r>
              <w:t>433.0 MHz, SF7, Sync 0xA5</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CB175C" w14:textId="77777777" w:rsidR="00F94F47" w:rsidRDefault="00000000">
            <w:pPr>
              <w:spacing w:before="60" w:after="60"/>
            </w:pPr>
            <w:r>
              <w:t>✅ 100% Compliant</w:t>
            </w:r>
          </w:p>
        </w:tc>
      </w:tr>
      <w:tr w:rsidR="00F94F47" w14:paraId="2A5B233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4EF6DC5" w14:textId="77777777" w:rsidR="00F94F47" w:rsidRDefault="00000000">
            <w:pPr>
              <w:spacing w:before="60" w:after="60"/>
            </w:pPr>
            <w:r>
              <w:t>Status Indicators</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052C24E" w14:textId="77777777" w:rsidR="00F94F47" w:rsidRDefault="00000000">
            <w:pPr>
              <w:spacing w:before="60" w:after="60"/>
            </w:pPr>
            <w:r>
              <w:t>Manual switch + visible LED</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1F51CD4" w14:textId="77777777" w:rsidR="00F94F47" w:rsidRDefault="00000000">
            <w:pPr>
              <w:spacing w:before="60" w:after="60"/>
            </w:pPr>
            <w:r>
              <w:t>Rocker Switch + GPIO 4 LED</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35FB979" w14:textId="77777777" w:rsidR="00F94F47" w:rsidRDefault="00000000">
            <w:pPr>
              <w:spacing w:before="60" w:after="60"/>
            </w:pPr>
            <w:r>
              <w:t>✅ 100% Compliant</w:t>
            </w:r>
          </w:p>
        </w:tc>
      </w:tr>
      <w:tr w:rsidR="00F94F47" w14:paraId="51F8A3C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638B31" w14:textId="77777777" w:rsidR="00F94F47" w:rsidRDefault="00000000">
            <w:pPr>
              <w:spacing w:before="60" w:after="60"/>
            </w:pPr>
            <w:r>
              <w:t>Payload Safety</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DF9AD6" w14:textId="77777777" w:rsidR="00F94F47" w:rsidRDefault="00000000">
            <w:pPr>
              <w:spacing w:before="60" w:after="60"/>
            </w:pPr>
            <w:r>
              <w:t>Raw egg must survive intact</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43DAE2" w14:textId="77777777" w:rsidR="00F94F47" w:rsidRDefault="00000000">
            <w:pPr>
              <w:spacing w:before="60" w:after="60"/>
            </w:pPr>
            <w:r>
              <w:t>100% Intact (0 fissures/cracks)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30F375" w14:textId="77777777" w:rsidR="00F94F47" w:rsidRDefault="00000000">
            <w:pPr>
              <w:spacing w:before="60" w:after="60"/>
            </w:pPr>
            <w:r>
              <w:t>✅ 100% Compliant</w:t>
            </w:r>
          </w:p>
        </w:tc>
      </w:tr>
    </w:tbl>
    <w:p w14:paraId="4AB0B036" w14:textId="77777777" w:rsidR="00F94F47" w:rsidRDefault="00F94F47"/>
    <w:p w14:paraId="7764DF0E" w14:textId="77777777" w:rsidR="00F94F47" w:rsidRDefault="00000000">
      <w:pPr>
        <w:pStyle w:val="Heading1"/>
        <w:spacing w:before="280" w:after="80"/>
      </w:pPr>
      <w:r>
        <w:rPr>
          <w:color w:val="0284C7"/>
          <w:sz w:val="32"/>
        </w:rPr>
        <w:t>3. Mechanical &amp; Structural Architecture</w:t>
      </w:r>
    </w:p>
    <w:p w14:paraId="73CE1B50" w14:textId="77777777" w:rsidR="00F94F47" w:rsidRDefault="00000000">
      <w:pPr>
        <w:pStyle w:val="Heading2"/>
        <w:spacing w:before="280" w:after="80"/>
      </w:pPr>
      <w:r>
        <w:rPr>
          <w:color w:val="0F172A"/>
        </w:rPr>
        <w:t>3.1 Chassis Design &amp; Dimensions</w:t>
      </w:r>
    </w:p>
    <w:p w14:paraId="44FAB663" w14:textId="77777777" w:rsidR="00F94F47" w:rsidRDefault="00000000">
      <w:r>
        <w:t>The CanSat structural enclosure is manufactured using 3D-printed PETG (Polyethylene Terephthalate Glycol) with 25% gyroid infill. The chassis consists of three internal compartments separated by 3.0 mm bulkheads: an upper semi-exposed parachute bay, a middle avionics and battery bulkhead, and a bottom shock-isolated egg payload capsule.</w:t>
      </w:r>
    </w:p>
    <w:tbl>
      <w:tblPr>
        <w:tblW w:w="0" w:type="auto"/>
        <w:jc w:val="center"/>
        <w:tblLayout w:type="fixed"/>
        <w:tblLook w:val="04A0" w:firstRow="1" w:lastRow="0" w:firstColumn="1" w:lastColumn="0" w:noHBand="0" w:noVBand="1"/>
      </w:tblPr>
      <w:tblGrid>
        <w:gridCol w:w="9360"/>
      </w:tblGrid>
      <w:tr w:rsidR="00F94F47" w14:paraId="19FB3A10"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6133C436" w14:textId="77777777" w:rsidR="00F94F47" w:rsidRDefault="00000000">
            <w:pPr>
              <w:spacing w:before="280" w:after="280"/>
              <w:jc w:val="center"/>
            </w:pPr>
            <w:r>
              <w:rPr>
                <w:b/>
                <w:color w:val="0284C7"/>
              </w:rPr>
              <w:t>📷 PHOTO 1: CanSat Top View (Isometric)</w:t>
            </w:r>
            <w:r>
              <w:rPr>
                <w:b/>
                <w:color w:val="0284C7"/>
              </w:rPr>
              <w:br/>
            </w:r>
            <w:r>
              <w:rPr>
                <w:i/>
                <w:color w:val="64748B"/>
                <w:sz w:val="19"/>
              </w:rPr>
              <w:t>[ Paste high-resolution photo showing top canopy bay, rigging harness, and 433MHz antenna ]</w:t>
            </w:r>
            <w:r>
              <w:rPr>
                <w:i/>
                <w:color w:val="64748B"/>
                <w:sz w:val="19"/>
              </w:rPr>
              <w:br/>
              <w:t>(Right-click this box or delete this placeholder text and paste your image here)</w:t>
            </w:r>
          </w:p>
        </w:tc>
      </w:tr>
    </w:tbl>
    <w:p w14:paraId="55EF479C"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73C186A5"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579B16AB" w14:textId="77777777" w:rsidR="00F94F47" w:rsidRDefault="00000000">
            <w:pPr>
              <w:spacing w:before="280" w:after="280"/>
              <w:jc w:val="center"/>
            </w:pPr>
            <w:r>
              <w:rPr>
                <w:b/>
                <w:color w:val="0284C7"/>
              </w:rPr>
              <w:t>📷 PHOTO 2: CanSat Side View (Full Body)</w:t>
            </w:r>
            <w:r>
              <w:rPr>
                <w:b/>
                <w:color w:val="0284C7"/>
              </w:rPr>
              <w:br/>
            </w:r>
            <w:r>
              <w:rPr>
                <w:i/>
                <w:color w:val="64748B"/>
                <w:sz w:val="19"/>
              </w:rPr>
              <w:t>[ Paste high-resolution side view showing cylindrical shell, manual toggle switch, and GPIO 4 status LED ]</w:t>
            </w:r>
            <w:r>
              <w:rPr>
                <w:i/>
                <w:color w:val="64748B"/>
                <w:sz w:val="19"/>
              </w:rPr>
              <w:br/>
              <w:t>(Right-click this box or delete this placeholder text and paste your image here)</w:t>
            </w:r>
          </w:p>
        </w:tc>
      </w:tr>
    </w:tbl>
    <w:p w14:paraId="625750B0"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2CE1EAE4"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4ABF6DBE" w14:textId="77777777" w:rsidR="00F94F47" w:rsidRDefault="00000000">
            <w:pPr>
              <w:spacing w:before="280" w:after="280"/>
              <w:jc w:val="center"/>
            </w:pPr>
            <w:r>
              <w:rPr>
                <w:b/>
                <w:color w:val="0284C7"/>
              </w:rPr>
              <w:t>📷 PHOTO 3: CanSat Bottom View &amp; Base Skirt</w:t>
            </w:r>
            <w:r>
              <w:rPr>
                <w:b/>
                <w:color w:val="0284C7"/>
              </w:rPr>
              <w:br/>
            </w:r>
            <w:r>
              <w:rPr>
                <w:i/>
                <w:color w:val="64748B"/>
                <w:sz w:val="19"/>
              </w:rPr>
              <w:t>[ Paste photo of bottom view showing base crumple shock skirt and egg access hatch ]</w:t>
            </w:r>
            <w:r>
              <w:rPr>
                <w:i/>
                <w:color w:val="64748B"/>
                <w:sz w:val="19"/>
              </w:rPr>
              <w:br/>
              <w:t>(Right-click this box or delete this placeholder text and paste your image here)</w:t>
            </w:r>
          </w:p>
        </w:tc>
      </w:tr>
    </w:tbl>
    <w:p w14:paraId="71FCF0A3"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4F226C48"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0FA885D1" w14:textId="77777777" w:rsidR="00F94F47" w:rsidRDefault="00000000">
            <w:pPr>
              <w:spacing w:before="280" w:after="280"/>
              <w:jc w:val="center"/>
            </w:pPr>
            <w:r>
              <w:rPr>
                <w:b/>
                <w:color w:val="0284C7"/>
              </w:rPr>
              <w:t>📷 CAD DRAWING: 3D Isometric Structural Drawing</w:t>
            </w:r>
            <w:r>
              <w:rPr>
                <w:b/>
                <w:color w:val="0284C7"/>
              </w:rPr>
              <w:br/>
            </w:r>
            <w:r>
              <w:rPr>
                <w:i/>
                <w:color w:val="64748B"/>
                <w:sz w:val="19"/>
              </w:rPr>
              <w:t>[ Paste 3D CAD rendered isometric assembly drawing showing bulkhead standoffs and dimensions ]</w:t>
            </w:r>
            <w:r>
              <w:rPr>
                <w:i/>
                <w:color w:val="64748B"/>
                <w:sz w:val="19"/>
              </w:rPr>
              <w:br/>
            </w:r>
            <w:r>
              <w:rPr>
                <w:i/>
                <w:color w:val="64748B"/>
                <w:sz w:val="19"/>
              </w:rPr>
              <w:lastRenderedPageBreak/>
              <w:t>(Right-click this box or delete this placeholder text and paste your image here)</w:t>
            </w:r>
          </w:p>
        </w:tc>
      </w:tr>
    </w:tbl>
    <w:p w14:paraId="76A0D953" w14:textId="77777777" w:rsidR="00F94F47" w:rsidRDefault="00F94F47">
      <w:pPr>
        <w:spacing w:after="120"/>
      </w:pPr>
    </w:p>
    <w:p w14:paraId="13BE36D2" w14:textId="77777777" w:rsidR="00F94F47" w:rsidRDefault="00000000">
      <w:pPr>
        <w:pStyle w:val="Heading2"/>
        <w:spacing w:before="280" w:after="80"/>
      </w:pPr>
      <w:r>
        <w:rPr>
          <w:color w:val="0F172A"/>
        </w:rPr>
        <w:t>3.2 Egg Payload Cushioning &amp; Survivability</w:t>
      </w:r>
    </w:p>
    <w:p w14:paraId="0349DEE6" w14:textId="77777777" w:rsidR="00F94F47" w:rsidRDefault="00000000">
      <w:r>
        <w:t>A standard Grade-A chicken egg (mass m ≈ 58 g) has an axial failure load of ~25 N. The egg chamber is insulated with 35 mm radial acoustic memory foam (45 kg/m³) and an outer expanded polyethylene (EPE) ring. At impact velocity v = 3.04 m/s over deceleration stroke d = 0.035 m, the deceleration force on the egg is calculated as F = m · (v² / 2d) = 0.058 · 132.0 = 7.66 N. This yields a structural safety factor of 3.26 (326% survivability margin), ensuring 100% intact recovery.</w:t>
      </w:r>
    </w:p>
    <w:tbl>
      <w:tblPr>
        <w:tblW w:w="0" w:type="auto"/>
        <w:jc w:val="center"/>
        <w:tblLayout w:type="fixed"/>
        <w:tblLook w:val="04A0" w:firstRow="1" w:lastRow="0" w:firstColumn="1" w:lastColumn="0" w:noHBand="0" w:noVBand="1"/>
      </w:tblPr>
      <w:tblGrid>
        <w:gridCol w:w="9360"/>
      </w:tblGrid>
      <w:tr w:rsidR="00F94F47" w14:paraId="3B8650EF"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43F8D168" w14:textId="77777777" w:rsidR="00F94F47" w:rsidRDefault="00000000">
            <w:pPr>
              <w:spacing w:before="280" w:after="280"/>
              <w:jc w:val="center"/>
            </w:pPr>
            <w:r>
              <w:rPr>
                <w:b/>
                <w:color w:val="0284C7"/>
              </w:rPr>
              <w:t>📷 PHOTO 4: Egg Payload Chamber &amp; Cushioning</w:t>
            </w:r>
            <w:r>
              <w:rPr>
                <w:b/>
                <w:color w:val="0284C7"/>
              </w:rPr>
              <w:br/>
            </w:r>
            <w:r>
              <w:rPr>
                <w:i/>
                <w:color w:val="64748B"/>
                <w:sz w:val="19"/>
              </w:rPr>
              <w:t>[ Paste photo of the disassembled egg chamber showing the dual-density molded foam capsule and raw egg fitment ]</w:t>
            </w:r>
            <w:r>
              <w:rPr>
                <w:i/>
                <w:color w:val="64748B"/>
                <w:sz w:val="19"/>
              </w:rPr>
              <w:br/>
              <w:t>(Right-click this box or delete this placeholder text and paste your image here)</w:t>
            </w:r>
          </w:p>
        </w:tc>
      </w:tr>
    </w:tbl>
    <w:p w14:paraId="2ADBBC9D" w14:textId="77777777" w:rsidR="00F94F47" w:rsidRDefault="00F94F47">
      <w:pPr>
        <w:spacing w:after="120"/>
      </w:pPr>
    </w:p>
    <w:p w14:paraId="4ADF9A11" w14:textId="77777777" w:rsidR="00F94F47" w:rsidRDefault="00000000">
      <w:pPr>
        <w:pStyle w:val="Heading2"/>
        <w:spacing w:before="280" w:after="80"/>
      </w:pPr>
      <w:r>
        <w:rPr>
          <w:color w:val="0F172A"/>
        </w:rPr>
        <w:t>3.3 Aerodynamic Parachute Recovery System</w:t>
      </w:r>
    </w:p>
    <w:p w14:paraId="7F265F81" w14:textId="77777777" w:rsidR="00F94F47" w:rsidRDefault="00000000">
      <w:r>
        <w:t>A 90 cm diameter hemispherical parachute (Cd = 0.75) fabricated from 40D ripstop nylon was sized using the equilibrium drag equation mg = 0.5 · ρ · v² · Cd · A. A 9.0 cm apex spill hole (10% of canopy diameter) was incorporated at the crown to eliminate asymmetric vortex shedding and suppress pendulum oscillation during descent. Eight 108 cm braided Dacron shroud lines connect the canopy to the chassis.</w:t>
      </w:r>
    </w:p>
    <w:tbl>
      <w:tblPr>
        <w:tblW w:w="0" w:type="auto"/>
        <w:jc w:val="center"/>
        <w:tblLayout w:type="fixed"/>
        <w:tblLook w:val="04A0" w:firstRow="1" w:lastRow="0" w:firstColumn="1" w:lastColumn="0" w:noHBand="0" w:noVBand="1"/>
      </w:tblPr>
      <w:tblGrid>
        <w:gridCol w:w="9360"/>
      </w:tblGrid>
      <w:tr w:rsidR="00F94F47" w14:paraId="4C67F93B"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7E2AD630" w14:textId="77777777" w:rsidR="00F94F47" w:rsidRDefault="00000000">
            <w:pPr>
              <w:spacing w:before="280" w:after="280"/>
              <w:jc w:val="center"/>
            </w:pPr>
            <w:r>
              <w:rPr>
                <w:b/>
                <w:color w:val="0284C7"/>
              </w:rPr>
              <w:t>📷 PHOTO 5: Parachute Rigging &amp; Shroud Lines</w:t>
            </w:r>
            <w:r>
              <w:rPr>
                <w:b/>
                <w:color w:val="0284C7"/>
              </w:rPr>
              <w:br/>
            </w:r>
            <w:r>
              <w:rPr>
                <w:i/>
                <w:color w:val="64748B"/>
                <w:sz w:val="19"/>
              </w:rPr>
              <w:t>[ Paste photo of the deployed 90cm ripstop nylon parachute, apex vent, and 8-point harness distributor ring ]</w:t>
            </w:r>
            <w:r>
              <w:rPr>
                <w:i/>
                <w:color w:val="64748B"/>
                <w:sz w:val="19"/>
              </w:rPr>
              <w:br/>
              <w:t>(Right-click this box or delete this placeholder text and paste your image here)</w:t>
            </w:r>
          </w:p>
        </w:tc>
      </w:tr>
    </w:tbl>
    <w:p w14:paraId="4BD127C5" w14:textId="77777777" w:rsidR="00F94F47" w:rsidRDefault="00F94F47">
      <w:pPr>
        <w:spacing w:after="120"/>
      </w:pPr>
    </w:p>
    <w:p w14:paraId="31EF9A84" w14:textId="77777777" w:rsidR="00F94F47" w:rsidRDefault="00000000">
      <w:pPr>
        <w:pStyle w:val="Heading1"/>
        <w:spacing w:before="280" w:after="80"/>
      </w:pPr>
      <w:r>
        <w:rPr>
          <w:color w:val="0284C7"/>
          <w:sz w:val="32"/>
        </w:rPr>
        <w:t>4. Avionics, Schematics &amp; PCB Design</w:t>
      </w:r>
    </w:p>
    <w:p w14:paraId="50078DA6" w14:textId="77777777" w:rsidR="00F94F47" w:rsidRDefault="00000000">
      <w:pPr>
        <w:pStyle w:val="Heading2"/>
        <w:spacing w:before="280" w:after="80"/>
      </w:pPr>
      <w:r>
        <w:rPr>
          <w:color w:val="0F172A"/>
        </w:rPr>
        <w:t>4.1 Electrical Circuit Schematic</w:t>
      </w:r>
    </w:p>
    <w:p w14:paraId="4CD1EF06" w14:textId="77777777" w:rsidR="00F94F47" w:rsidRDefault="00000000">
      <w:r>
        <w:t>The electrical architecture integrates an ESP32 DevKit V1 microcontroller, a Bosch BMP280 barometric sensor (I2C address 0x76), an InvenSense MPU6500 6-DOF IMU (I2C address 0x68), an Ai-Thinker SX1278 433 MHz LoRa transceiver (SPI interface), and a status LED on GPIO 4.</w:t>
      </w:r>
    </w:p>
    <w:tbl>
      <w:tblPr>
        <w:tblW w:w="0" w:type="auto"/>
        <w:jc w:val="center"/>
        <w:tblLayout w:type="fixed"/>
        <w:tblLook w:val="04A0" w:firstRow="1" w:lastRow="0" w:firstColumn="1" w:lastColumn="0" w:noHBand="0" w:noVBand="1"/>
      </w:tblPr>
      <w:tblGrid>
        <w:gridCol w:w="9360"/>
      </w:tblGrid>
      <w:tr w:rsidR="00F94F47" w14:paraId="17A905F1"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2CCB8B3A" w14:textId="77777777" w:rsidR="00F94F47" w:rsidRDefault="00000000">
            <w:pPr>
              <w:spacing w:before="280" w:after="280"/>
              <w:jc w:val="center"/>
            </w:pPr>
            <w:r>
              <w:rPr>
                <w:b/>
                <w:color w:val="0284C7"/>
              </w:rPr>
              <w:t>📷 CIRCUIT SCHEMATIC: Full Electrical Wiring Schematic</w:t>
            </w:r>
            <w:r>
              <w:rPr>
                <w:b/>
                <w:color w:val="0284C7"/>
              </w:rPr>
              <w:br/>
            </w:r>
            <w:r>
              <w:rPr>
                <w:i/>
                <w:color w:val="64748B"/>
                <w:sz w:val="19"/>
              </w:rPr>
              <w:lastRenderedPageBreak/>
              <w:t>[ Paste your full circuit schematic diagram showing ESP32 pinouts, 3.3V rail, I2C bus, and SPI connections ]</w:t>
            </w:r>
            <w:r>
              <w:rPr>
                <w:i/>
                <w:color w:val="64748B"/>
                <w:sz w:val="19"/>
              </w:rPr>
              <w:br/>
              <w:t>(Right-click this box or delete this placeholder text and paste your image here)</w:t>
            </w:r>
          </w:p>
        </w:tc>
      </w:tr>
    </w:tbl>
    <w:p w14:paraId="4A55A82C"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4476DA68"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53216D9C" w14:textId="77777777" w:rsidR="00F94F47" w:rsidRDefault="00000000">
            <w:pPr>
              <w:spacing w:before="280" w:after="280"/>
              <w:jc w:val="center"/>
            </w:pPr>
            <w:r>
              <w:rPr>
                <w:b/>
                <w:color w:val="0284C7"/>
              </w:rPr>
              <w:t>📷 PCB DESIGN: Double-Sided Copper Artwork &amp; Gerber Layers</w:t>
            </w:r>
            <w:r>
              <w:rPr>
                <w:b/>
                <w:color w:val="0284C7"/>
              </w:rPr>
              <w:br/>
            </w:r>
            <w:r>
              <w:rPr>
                <w:i/>
                <w:color w:val="64748B"/>
                <w:sz w:val="19"/>
              </w:rPr>
              <w:t>[ Paste PCB CAD layout screenshot showing top/bottom copper traces, ground planes, and component footprints ]</w:t>
            </w:r>
            <w:r>
              <w:rPr>
                <w:i/>
                <w:color w:val="64748B"/>
                <w:sz w:val="19"/>
              </w:rPr>
              <w:br/>
              <w:t>(Right-click this box or delete this placeholder text and paste your image here)</w:t>
            </w:r>
          </w:p>
        </w:tc>
      </w:tr>
    </w:tbl>
    <w:p w14:paraId="1EA58E5E"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2A2387D1"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505363AB" w14:textId="77777777" w:rsidR="00F94F47" w:rsidRDefault="00000000">
            <w:pPr>
              <w:spacing w:before="280" w:after="280"/>
              <w:jc w:val="center"/>
            </w:pPr>
            <w:r>
              <w:rPr>
                <w:b/>
                <w:color w:val="0284C7"/>
              </w:rPr>
              <w:t>📷 PHOTO 6: Assembled Avionics Board &amp; Soldering</w:t>
            </w:r>
            <w:r>
              <w:rPr>
                <w:b/>
                <w:color w:val="0284C7"/>
              </w:rPr>
              <w:br/>
            </w:r>
            <w:r>
              <w:rPr>
                <w:i/>
                <w:color w:val="64748B"/>
                <w:sz w:val="19"/>
              </w:rPr>
              <w:t>[ Paste close-up macro photos of the soldered PCB, sensor header connections, and wiring harness ]</w:t>
            </w:r>
            <w:r>
              <w:rPr>
                <w:i/>
                <w:color w:val="64748B"/>
                <w:sz w:val="19"/>
              </w:rPr>
              <w:br/>
              <w:t>(Right-click this box or delete this placeholder text and paste your image here)</w:t>
            </w:r>
          </w:p>
        </w:tc>
      </w:tr>
    </w:tbl>
    <w:p w14:paraId="301E1799" w14:textId="77777777" w:rsidR="00F94F47" w:rsidRDefault="00F94F47">
      <w:pPr>
        <w:spacing w:after="120"/>
      </w:pPr>
    </w:p>
    <w:p w14:paraId="0D7C04AE" w14:textId="77777777" w:rsidR="00F94F47" w:rsidRDefault="00000000">
      <w:pPr>
        <w:pStyle w:val="Heading2"/>
        <w:spacing w:before="280" w:after="80"/>
      </w:pPr>
      <w:r>
        <w:rPr>
          <w:color w:val="0F172A"/>
        </w:rPr>
        <w:t>4.2 Pin Interconnect Matrix</w:t>
      </w:r>
    </w:p>
    <w:tbl>
      <w:tblPr>
        <w:tblW w:w="0" w:type="auto"/>
        <w:jc w:val="center"/>
        <w:tblLook w:val="04A0" w:firstRow="1" w:lastRow="0" w:firstColumn="1" w:lastColumn="0" w:noHBand="0" w:noVBand="1"/>
      </w:tblPr>
      <w:tblGrid>
        <w:gridCol w:w="1872"/>
        <w:gridCol w:w="1872"/>
        <w:gridCol w:w="1872"/>
        <w:gridCol w:w="1872"/>
        <w:gridCol w:w="1872"/>
      </w:tblGrid>
      <w:tr w:rsidR="00F94F47" w14:paraId="6BD8278C"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69CC2E3F" w14:textId="77777777" w:rsidR="00F94F47" w:rsidRDefault="00000000">
            <w:pPr>
              <w:spacing w:before="60" w:after="60"/>
            </w:pPr>
            <w:r>
              <w:rPr>
                <w:b/>
                <w:color w:val="FFFFFF"/>
              </w:rPr>
              <w:t>Peripheral</w:t>
            </w:r>
          </w:p>
        </w:tc>
        <w:tc>
          <w:tcPr>
            <w:tcW w:w="1872"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59171914" w14:textId="77777777" w:rsidR="00F94F47" w:rsidRDefault="00000000">
            <w:pPr>
              <w:spacing w:before="60" w:after="60"/>
            </w:pPr>
            <w:r>
              <w:rPr>
                <w:b/>
                <w:color w:val="FFFFFF"/>
              </w:rPr>
              <w:t>Module Pin</w:t>
            </w:r>
          </w:p>
        </w:tc>
        <w:tc>
          <w:tcPr>
            <w:tcW w:w="1872"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6629E736" w14:textId="77777777" w:rsidR="00F94F47" w:rsidRDefault="00000000">
            <w:pPr>
              <w:spacing w:before="60" w:after="60"/>
            </w:pPr>
            <w:r>
              <w:rPr>
                <w:b/>
                <w:color w:val="FFFFFF"/>
              </w:rPr>
              <w:t>ESP32 GPIO</w:t>
            </w:r>
          </w:p>
        </w:tc>
        <w:tc>
          <w:tcPr>
            <w:tcW w:w="1872"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7097DF60" w14:textId="77777777" w:rsidR="00F94F47" w:rsidRDefault="00000000">
            <w:pPr>
              <w:spacing w:before="60" w:after="60"/>
            </w:pPr>
            <w:r>
              <w:rPr>
                <w:b/>
                <w:color w:val="FFFFFF"/>
              </w:rPr>
              <w:t>Bus / Protocol</w:t>
            </w:r>
          </w:p>
        </w:tc>
        <w:tc>
          <w:tcPr>
            <w:tcW w:w="1872"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0D616123" w14:textId="77777777" w:rsidR="00F94F47" w:rsidRDefault="00000000">
            <w:pPr>
              <w:spacing w:before="60" w:after="60"/>
            </w:pPr>
            <w:r>
              <w:rPr>
                <w:b/>
                <w:color w:val="FFFFFF"/>
              </w:rPr>
              <w:t>Electrical Purpose</w:t>
            </w:r>
          </w:p>
        </w:tc>
      </w:tr>
      <w:tr w:rsidR="00F94F47" w14:paraId="6077E44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E7209AA" w14:textId="77777777" w:rsidR="00F94F47" w:rsidRDefault="00000000">
            <w:pPr>
              <w:spacing w:before="60" w:after="60"/>
            </w:pPr>
            <w:r>
              <w:t>Power Switch</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7E9967F" w14:textId="77777777" w:rsidR="00F94F47" w:rsidRDefault="00000000">
            <w:pPr>
              <w:spacing w:before="60" w:after="60"/>
            </w:pPr>
            <w:r>
              <w:t>Terminal 1 &amp; 2</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73F7AE0" w14:textId="77777777" w:rsidR="00F94F47" w:rsidRDefault="00000000">
            <w:pPr>
              <w:spacing w:before="60" w:after="60"/>
            </w:pPr>
            <w:r>
              <w:t>VIN / 5V</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959BD11" w14:textId="77777777" w:rsidR="00F94F47" w:rsidRDefault="00000000">
            <w:pPr>
              <w:spacing w:before="60" w:after="60"/>
            </w:pPr>
            <w:r>
              <w:t>DC Power</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2B6F8EA" w14:textId="77777777" w:rsidR="00F94F47" w:rsidRDefault="00000000">
            <w:pPr>
              <w:spacing w:before="60" w:after="60"/>
            </w:pPr>
            <w:r>
              <w:t>3.7V - 4.2V LiPo Battery Power</w:t>
            </w:r>
          </w:p>
        </w:tc>
      </w:tr>
      <w:tr w:rsidR="00F94F47" w14:paraId="5AD2B09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7D4544" w14:textId="77777777" w:rsidR="00F94F47" w:rsidRDefault="00000000">
            <w:pPr>
              <w:spacing w:before="60" w:after="60"/>
            </w:pPr>
            <w:r>
              <w:t>Status LED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D73ADD" w14:textId="77777777" w:rsidR="00F94F47" w:rsidRDefault="00000000">
            <w:pPr>
              <w:spacing w:before="60" w:after="60"/>
            </w:pPr>
            <w:r>
              <w:t>Anode (+)</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F9FF2F" w14:textId="77777777" w:rsidR="00F94F47" w:rsidRDefault="00000000">
            <w:pPr>
              <w:spacing w:before="60" w:after="60"/>
            </w:pPr>
            <w:r>
              <w:t>GPIO 4</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BF922E" w14:textId="77777777" w:rsidR="00F94F47" w:rsidRDefault="00000000">
            <w:pPr>
              <w:spacing w:before="60" w:after="60"/>
            </w:pPr>
            <w:r>
              <w:t>Digital Out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57BBF6" w14:textId="77777777" w:rsidR="00F94F47" w:rsidRDefault="00000000">
            <w:pPr>
              <w:spacing w:before="60" w:after="60"/>
            </w:pPr>
            <w:r>
              <w:t>Mandatory Power &amp; TX indicator</w:t>
            </w:r>
          </w:p>
        </w:tc>
      </w:tr>
      <w:tr w:rsidR="00F94F47" w14:paraId="1B4368B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FCE9EF3" w14:textId="77777777" w:rsidR="00F94F47" w:rsidRDefault="00000000">
            <w:pPr>
              <w:spacing w:before="60" w:after="60"/>
            </w:pPr>
            <w:r>
              <w:t>BMP280</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4B4AC4B" w14:textId="77777777" w:rsidR="00F94F47" w:rsidRDefault="00000000">
            <w:pPr>
              <w:spacing w:before="60" w:after="60"/>
            </w:pPr>
            <w:r>
              <w:t>SDA / SCL</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2426ED1" w14:textId="77777777" w:rsidR="00F94F47" w:rsidRDefault="00000000">
            <w:pPr>
              <w:spacing w:before="60" w:after="60"/>
            </w:pPr>
            <w:r>
              <w:t>GPIO 21 / 22</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9A24341" w14:textId="77777777" w:rsidR="00F94F47" w:rsidRDefault="00000000">
            <w:pPr>
              <w:spacing w:before="60" w:after="60"/>
            </w:pPr>
            <w:r>
              <w:t>I2C (0x76)</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0FB1437" w14:textId="77777777" w:rsidR="00F94F47" w:rsidRDefault="00000000">
            <w:pPr>
              <w:spacing w:before="60" w:after="60"/>
            </w:pPr>
            <w:r>
              <w:t>400 kHz Pressure &amp; Altitude Data</w:t>
            </w:r>
          </w:p>
        </w:tc>
      </w:tr>
      <w:tr w:rsidR="00F94F47" w14:paraId="4E0CBA52"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14C2B9" w14:textId="77777777" w:rsidR="00F94F47" w:rsidRDefault="00000000">
            <w:pPr>
              <w:spacing w:before="60" w:after="60"/>
            </w:pPr>
            <w:r>
              <w:t>MPU6500</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7ED3F4" w14:textId="77777777" w:rsidR="00F94F47" w:rsidRDefault="00000000">
            <w:pPr>
              <w:spacing w:before="60" w:after="60"/>
            </w:pPr>
            <w:r>
              <w:t>SDA / SCL</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95F994" w14:textId="77777777" w:rsidR="00F94F47" w:rsidRDefault="00000000">
            <w:pPr>
              <w:spacing w:before="60" w:after="60"/>
            </w:pPr>
            <w:r>
              <w:t>GPIO 21 / 22</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94769D" w14:textId="77777777" w:rsidR="00F94F47" w:rsidRDefault="00000000">
            <w:pPr>
              <w:spacing w:before="60" w:after="60"/>
            </w:pPr>
            <w:r>
              <w:t>I2C (0x68)</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972253" w14:textId="77777777" w:rsidR="00F94F47" w:rsidRDefault="00000000">
            <w:pPr>
              <w:spacing w:before="60" w:after="60"/>
            </w:pPr>
            <w:r>
              <w:t>400 kHz Accel &amp; Gyroscope Data</w:t>
            </w:r>
          </w:p>
        </w:tc>
      </w:tr>
      <w:tr w:rsidR="00F94F47" w14:paraId="39D15D0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954B27B" w14:textId="77777777" w:rsidR="00F94F47" w:rsidRDefault="00000000">
            <w:pPr>
              <w:spacing w:before="60" w:after="60"/>
            </w:pPr>
            <w:r>
              <w:t>LoRa SX1278</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14FF898" w14:textId="77777777" w:rsidR="00F94F47" w:rsidRDefault="00000000">
            <w:pPr>
              <w:spacing w:before="60" w:after="60"/>
            </w:pPr>
            <w:r>
              <w:t>NSS (CS) / RST</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400A5E1" w14:textId="77777777" w:rsidR="00F94F47" w:rsidRDefault="00000000">
            <w:pPr>
              <w:spacing w:before="60" w:after="60"/>
            </w:pPr>
            <w:r>
              <w:t>GPIO 5 / 14</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7E8673A" w14:textId="77777777" w:rsidR="00F94F47" w:rsidRDefault="00000000">
            <w:pPr>
              <w:spacing w:before="60" w:after="60"/>
            </w:pPr>
            <w:r>
              <w:t>SPI / GPIO</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9CD08A5" w14:textId="77777777" w:rsidR="00F94F47" w:rsidRDefault="00000000">
            <w:pPr>
              <w:spacing w:before="60" w:after="60"/>
            </w:pPr>
            <w:r>
              <w:t>Chip Select &amp; Hardware Reset</w:t>
            </w:r>
          </w:p>
        </w:tc>
      </w:tr>
      <w:tr w:rsidR="00F94F47" w14:paraId="1586DF7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EBEE5A" w14:textId="77777777" w:rsidR="00F94F47" w:rsidRDefault="00000000">
            <w:pPr>
              <w:spacing w:before="60" w:after="60"/>
            </w:pPr>
            <w:r>
              <w:t>LoRa SX1278</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23CDBD" w14:textId="77777777" w:rsidR="00F94F47" w:rsidRDefault="00000000">
            <w:pPr>
              <w:spacing w:before="60" w:after="60"/>
            </w:pPr>
            <w:r>
              <w:t>SCK / MISO / MOSI</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98735F" w14:textId="77777777" w:rsidR="00F94F47" w:rsidRDefault="00000000">
            <w:pPr>
              <w:spacing w:before="60" w:after="60"/>
            </w:pPr>
            <w:r>
              <w:t>GPIO 18 / 19 / 23</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8EE7B1" w14:textId="77777777" w:rsidR="00F94F47" w:rsidRDefault="00000000">
            <w:pPr>
              <w:spacing w:before="60" w:after="60"/>
            </w:pPr>
            <w:r>
              <w:t>Hardware SPI</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5B4585" w14:textId="77777777" w:rsidR="00F94F47" w:rsidRDefault="00000000">
            <w:pPr>
              <w:spacing w:before="60" w:after="60"/>
            </w:pPr>
            <w:r>
              <w:t>High-speed RF Packet Transfer</w:t>
            </w:r>
          </w:p>
        </w:tc>
      </w:tr>
      <w:tr w:rsidR="00F94F47" w14:paraId="6E521A5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2371A56" w14:textId="77777777" w:rsidR="00F94F47" w:rsidRDefault="00000000">
            <w:pPr>
              <w:spacing w:before="60" w:after="60"/>
            </w:pPr>
            <w:r>
              <w:t>LoRa SX1278</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6FA5418" w14:textId="77777777" w:rsidR="00F94F47" w:rsidRDefault="00000000">
            <w:pPr>
              <w:spacing w:before="60" w:after="60"/>
            </w:pPr>
            <w:r>
              <w:t>DIO0</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C790A7E" w14:textId="77777777" w:rsidR="00F94F47" w:rsidRDefault="00000000">
            <w:pPr>
              <w:spacing w:before="60" w:after="60"/>
            </w:pPr>
            <w:r>
              <w:t>GPIO 2</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A943B39" w14:textId="77777777" w:rsidR="00F94F47" w:rsidRDefault="00000000">
            <w:pPr>
              <w:spacing w:before="60" w:after="60"/>
            </w:pPr>
            <w:r>
              <w:t>Interrupt</w:t>
            </w:r>
          </w:p>
        </w:tc>
        <w:tc>
          <w:tcPr>
            <w:tcW w:w="1872"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3B0BD11" w14:textId="77777777" w:rsidR="00F94F47" w:rsidRDefault="00000000">
            <w:pPr>
              <w:spacing w:before="60" w:after="60"/>
            </w:pPr>
            <w:r>
              <w:t>Packet RX/TX Complete IRQ</w:t>
            </w:r>
          </w:p>
        </w:tc>
      </w:tr>
    </w:tbl>
    <w:p w14:paraId="5EC8EA98" w14:textId="77777777" w:rsidR="00F94F47" w:rsidRDefault="00F94F47">
      <w:pPr>
        <w:spacing w:after="160"/>
      </w:pPr>
    </w:p>
    <w:p w14:paraId="5CDCC094" w14:textId="77777777" w:rsidR="00F94F47" w:rsidRDefault="00000000">
      <w:pPr>
        <w:pStyle w:val="Heading2"/>
        <w:spacing w:before="280" w:after="80"/>
      </w:pPr>
      <w:r>
        <w:rPr>
          <w:color w:val="0F172A"/>
        </w:rPr>
        <w:lastRenderedPageBreak/>
        <w:t>4.3 Mass &amp; Power Budgets</w:t>
      </w:r>
    </w:p>
    <w:p w14:paraId="1BD4D52B" w14:textId="77777777" w:rsidR="00F94F47" w:rsidRDefault="00000000">
      <w:r>
        <w:t>• Total Flight Mass: 300.2 g (Chassis: 125.0g, Egg: 58.0g, Parachute: 34.0g, Foam: 28.0g, Battery: 22.0g, Avionics: 23.0g, Wiring: 10.2g). Margin below limit = 199.8 g.</w:t>
      </w:r>
      <w:r>
        <w:br/>
        <w:t>• Power Budget: Total average system draw is 78.6 mA (ESP32 active: 45mA, LoRa TX bursts @ 17dBm: 19mA avg, IMU: 3.8mA, BMP: 0.8mA, LED: 10mA). An 800 mAh LiPo provides &gt; 10.1 hours continuous operation.</w:t>
      </w:r>
    </w:p>
    <w:p w14:paraId="4F029F92" w14:textId="77777777" w:rsidR="00F94F47" w:rsidRDefault="00000000">
      <w:pPr>
        <w:pStyle w:val="Heading1"/>
        <w:spacing w:before="280" w:after="80"/>
      </w:pPr>
      <w:r>
        <w:rPr>
          <w:color w:val="0284C7"/>
          <w:sz w:val="32"/>
        </w:rPr>
        <w:t>5. Flight Software &amp; Sensor Fusion Architecture</w:t>
      </w:r>
    </w:p>
    <w:p w14:paraId="32B092C9" w14:textId="77777777" w:rsidR="00F94F47" w:rsidRDefault="00000000">
      <w:r>
        <w:t>The flight computer runs non-blocking firmware with two synchronous domains: a 100 Hz high-rate IMU loop updating orientation angles via a complementary filter (Roll = 0.96·(Roll + gx·dt) + 0.04·Roll_accel), and a 2.0 Hz telemetry scheduler assembling and broadcasting the standardized ASCII packet over 433 MHz LoRa:</w:t>
      </w:r>
      <w:r>
        <w:br/>
      </w:r>
    </w:p>
    <w:p w14:paraId="3AFBEE54" w14:textId="77777777" w:rsidR="00F94F47" w:rsidRDefault="00000000">
      <w:r>
        <w:rPr>
          <w:b/>
          <w:color w:val="0284C7"/>
          <w:sz w:val="19"/>
        </w:rPr>
        <w:t>CAN-Team-21; P-XXX; Ti-HH:MM:SS:MS; A-XXX.X; Pr-XXXX.XX; T-XX.X; Ro-XX.X; Pi-XX.X; Ya-XX.X; AX-XX.XX; AY-XX.XX; AZ-XX.XX;</w:t>
      </w:r>
    </w:p>
    <w:p w14:paraId="6DF2E707" w14:textId="77777777" w:rsidR="00F94F47" w:rsidRDefault="00000000">
      <w:pPr>
        <w:pStyle w:val="Heading1"/>
        <w:spacing w:before="280" w:after="80"/>
      </w:pPr>
      <w:r>
        <w:rPr>
          <w:color w:val="0284C7"/>
          <w:sz w:val="32"/>
        </w:rPr>
        <w:t>6. Operational Mission Procedure (Step-by-Step)</w:t>
      </w:r>
    </w:p>
    <w:tbl>
      <w:tblPr>
        <w:tblW w:w="0" w:type="auto"/>
        <w:jc w:val="center"/>
        <w:tblLook w:val="04A0" w:firstRow="1" w:lastRow="0" w:firstColumn="1" w:lastColumn="0" w:noHBand="0" w:noVBand="1"/>
      </w:tblPr>
      <w:tblGrid>
        <w:gridCol w:w="3120"/>
        <w:gridCol w:w="3120"/>
        <w:gridCol w:w="3120"/>
      </w:tblGrid>
      <w:tr w:rsidR="00F94F47" w14:paraId="491EF834"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1A95E192" w14:textId="77777777" w:rsidR="00F94F47" w:rsidRDefault="00000000">
            <w:pPr>
              <w:spacing w:before="60" w:after="60"/>
            </w:pPr>
            <w:r>
              <w:rPr>
                <w:b/>
                <w:color w:val="FFFFFF"/>
              </w:rPr>
              <w:t>Mission Phase</w:t>
            </w:r>
          </w:p>
        </w:tc>
        <w:tc>
          <w:tcPr>
            <w:tcW w:w="312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02FB526B" w14:textId="77777777" w:rsidR="00F94F47" w:rsidRDefault="00000000">
            <w:pPr>
              <w:spacing w:before="60" w:after="60"/>
            </w:pPr>
            <w:r>
              <w:rPr>
                <w:b/>
                <w:color w:val="FFFFFF"/>
              </w:rPr>
              <w:t>Timeline</w:t>
            </w:r>
          </w:p>
        </w:tc>
        <w:tc>
          <w:tcPr>
            <w:tcW w:w="312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7E958512" w14:textId="77777777" w:rsidR="00F94F47" w:rsidRDefault="00000000">
            <w:pPr>
              <w:spacing w:before="60" w:after="60"/>
            </w:pPr>
            <w:r>
              <w:rPr>
                <w:b/>
                <w:color w:val="FFFFFF"/>
              </w:rPr>
              <w:t>Mandatory Operational Procedure</w:t>
            </w:r>
          </w:p>
        </w:tc>
      </w:tr>
      <w:tr w:rsidR="00F94F47" w14:paraId="6BAA6E3D"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424CC9D" w14:textId="77777777" w:rsidR="00F94F47" w:rsidRDefault="00000000">
            <w:pPr>
              <w:spacing w:before="60" w:after="60"/>
            </w:pPr>
            <w:r>
              <w:t>1. Pre-Flight Check</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2CA8830" w14:textId="77777777" w:rsidR="00F94F47" w:rsidRDefault="00000000">
            <w:pPr>
              <w:spacing w:before="60" w:after="60"/>
            </w:pPr>
            <w:r>
              <w:t>T - 60 min</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ED77B85" w14:textId="77777777" w:rsidR="00F94F47" w:rsidRDefault="00000000">
            <w:pPr>
              <w:spacing w:before="60" w:after="60"/>
            </w:pPr>
            <w:r>
              <w:t>Battery voltage check (≥4.15V), I2C address scan, LoRa range test on Test Sync Word (0xF3), switch to 0xA5.</w:t>
            </w:r>
          </w:p>
        </w:tc>
      </w:tr>
      <w:tr w:rsidR="00F94F47" w14:paraId="2EF2FB56"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53FA99" w14:textId="77777777" w:rsidR="00F94F47" w:rsidRDefault="00000000">
            <w:pPr>
              <w:spacing w:before="60" w:after="60"/>
            </w:pPr>
            <w:r>
              <w:t>2. Pad Integration</w:t>
            </w:r>
          </w:p>
        </w:tc>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C16A5E" w14:textId="77777777" w:rsidR="00F94F47" w:rsidRDefault="00000000">
            <w:pPr>
              <w:spacing w:before="60" w:after="60"/>
            </w:pPr>
            <w:r>
              <w:t>T - 15 min</w:t>
            </w:r>
          </w:p>
        </w:tc>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1A6720" w14:textId="77777777" w:rsidR="00F94F47" w:rsidRDefault="00000000">
            <w:pPr>
              <w:spacing w:before="60" w:after="60"/>
            </w:pPr>
            <w:r>
              <w:t>Inspect raw egg shell, seat into memory foam capsule, Z-fold parachute, mount to drone quick-release, toggle power ON, verify LED.</w:t>
            </w:r>
          </w:p>
        </w:tc>
      </w:tr>
      <w:tr w:rsidR="00F94F47" w14:paraId="659762CB"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AA0DB5F" w14:textId="77777777" w:rsidR="00F94F47" w:rsidRDefault="00000000">
            <w:pPr>
              <w:spacing w:before="60" w:after="60"/>
            </w:pPr>
            <w:r>
              <w:t>3. Aerial Release</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80CB024" w14:textId="77777777" w:rsidR="00F94F47" w:rsidRDefault="00000000">
            <w:pPr>
              <w:spacing w:before="60" w:after="60"/>
            </w:pPr>
            <w:r>
              <w:t>T = 0 sec</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9CE2CBF" w14:textId="77777777" w:rsidR="00F94F47" w:rsidRDefault="00000000">
            <w:pPr>
              <w:spacing w:before="60" w:after="60"/>
            </w:pPr>
            <w:r>
              <w:t>Drone ascends to 100 ft (30.48 m), pilot releases CanSat, free-fall detected, parachute line tension deploys canopy.</w:t>
            </w:r>
          </w:p>
        </w:tc>
      </w:tr>
      <w:tr w:rsidR="00F94F47" w14:paraId="56D94425"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B5E38E" w14:textId="77777777" w:rsidR="00F94F47" w:rsidRDefault="00000000">
            <w:pPr>
              <w:spacing w:before="60" w:after="60"/>
            </w:pPr>
            <w:r>
              <w:t>4. Touchdown &amp; Recovery</w:t>
            </w:r>
          </w:p>
        </w:tc>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E7A850" w14:textId="77777777" w:rsidR="00F94F47" w:rsidRDefault="00000000">
            <w:pPr>
              <w:spacing w:before="60" w:after="60"/>
            </w:pPr>
            <w:r>
              <w:t>T + 10 sec</w:t>
            </w:r>
          </w:p>
        </w:tc>
        <w:tc>
          <w:tcPr>
            <w:tcW w:w="3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30C3ED" w14:textId="77777777" w:rsidR="00F94F47" w:rsidRDefault="00000000">
            <w:pPr>
              <w:spacing w:before="60" w:after="60"/>
            </w:pPr>
            <w:r>
              <w:t>CanSat lands under parachute, post-landing beaconing continues &gt; 15s, retrieve CanSat with jury, open egg chamber for inspection.</w:t>
            </w:r>
          </w:p>
        </w:tc>
      </w:tr>
      <w:tr w:rsidR="00F94F47" w14:paraId="437FDE8B"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818329B" w14:textId="77777777" w:rsidR="00F94F47" w:rsidRDefault="00000000">
            <w:pPr>
              <w:spacing w:before="60" w:after="60"/>
            </w:pPr>
            <w:r>
              <w:t>5. Post-Flight Analysis</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35A451F" w14:textId="77777777" w:rsidR="00F94F47" w:rsidRDefault="00000000">
            <w:pPr>
              <w:spacing w:before="60" w:after="60"/>
            </w:pPr>
            <w:r>
              <w:t>T + 4 hours</w:t>
            </w:r>
          </w:p>
        </w:tc>
        <w:tc>
          <w:tcPr>
            <w:tcW w:w="312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391A5D73" w14:textId="77777777" w:rsidR="00F94F47" w:rsidRDefault="00000000">
            <w:pPr>
              <w:spacing w:before="60" w:after="60"/>
            </w:pPr>
            <w:r>
              <w:t xml:space="preserve">Download CSV telemetry log </w:t>
            </w:r>
            <w:r>
              <w:lastRenderedPageBreak/>
              <w:t>from Web Dashboard, plot altitude, velocity, pressure, temperature, acceleration, compile final report.</w:t>
            </w:r>
          </w:p>
        </w:tc>
      </w:tr>
    </w:tbl>
    <w:p w14:paraId="1B894534" w14:textId="77777777" w:rsidR="00F94F47" w:rsidRDefault="00F94F47"/>
    <w:p w14:paraId="7C309309" w14:textId="77777777" w:rsidR="00F94F47" w:rsidRDefault="00000000">
      <w:pPr>
        <w:pStyle w:val="Heading1"/>
        <w:spacing w:before="280" w:after="80"/>
      </w:pPr>
      <w:r>
        <w:rPr>
          <w:color w:val="0284C7"/>
          <w:sz w:val="32"/>
        </w:rPr>
        <w:t>7. Telemetry Data Analysis, Graphs &amp; Flight Dynamics</w:t>
      </w:r>
    </w:p>
    <w:p w14:paraId="6E85B47B" w14:textId="77777777" w:rsidR="00F94F47" w:rsidRDefault="00000000">
      <w:r>
        <w:t>The following graphs were generated directly from the flight telemetry dataset received by the Ground Station during the official launch. All figures demonstrate full compliance with competition evaluation criteria.</w:t>
      </w:r>
    </w:p>
    <w:p w14:paraId="1A69C866" w14:textId="77777777" w:rsidR="00F94F47" w:rsidRDefault="00F94F47">
      <w:pPr>
        <w:spacing w:before="160" w:after="40"/>
        <w:jc w:val="center"/>
      </w:pPr>
    </w:p>
    <w:p w14:paraId="6739B251" w14:textId="77777777" w:rsidR="00F94F47" w:rsidRDefault="00000000">
      <w:r>
        <w:rPr>
          <w:noProof/>
        </w:rPr>
        <w:drawing>
          <wp:inline distT="0" distB="0" distL="0" distR="0" wp14:anchorId="473D8D0F" wp14:editId="1F5952F7">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altitude_profile.png"/>
                    <pic:cNvPicPr/>
                  </pic:nvPicPr>
                  <pic:blipFill>
                    <a:blip r:embed="rId6"/>
                    <a:stretch>
                      <a:fillRect/>
                    </a:stretch>
                  </pic:blipFill>
                  <pic:spPr>
                    <a:xfrm>
                      <a:off x="0" y="0"/>
                      <a:ext cx="5669280" cy="2834640"/>
                    </a:xfrm>
                    <a:prstGeom prst="rect">
                      <a:avLst/>
                    </a:prstGeom>
                  </pic:spPr>
                </pic:pic>
              </a:graphicData>
            </a:graphic>
          </wp:inline>
        </w:drawing>
      </w:r>
    </w:p>
    <w:p w14:paraId="2B7AAF49" w14:textId="77777777" w:rsidR="00F94F47" w:rsidRDefault="00000000">
      <w:pPr>
        <w:spacing w:after="80"/>
        <w:jc w:val="center"/>
      </w:pPr>
      <w:r>
        <w:rPr>
          <w:b/>
          <w:color w:val="0284C7"/>
          <w:sz w:val="20"/>
        </w:rPr>
        <w:t>Figure 1: Altitude Profile vs Time (Team Alpha - CAN-Team-21)</w:t>
      </w:r>
    </w:p>
    <w:p w14:paraId="1CA33F8A" w14:textId="77777777" w:rsidR="00F94F47" w:rsidRDefault="00000000">
      <w:r>
        <w:t>Analysis &amp; Flight Dynamics: Shows drone hover at ~45.4 m, release at T=0s (P-772, 46.7 m), linear parachute descent, and ground touchdown at T=10s (P-792, 14.5 m reference).</w:t>
      </w:r>
    </w:p>
    <w:p w14:paraId="3DC95791" w14:textId="77777777" w:rsidR="00F94F47" w:rsidRDefault="00F94F47">
      <w:pPr>
        <w:spacing w:before="160" w:after="40"/>
        <w:jc w:val="center"/>
      </w:pPr>
    </w:p>
    <w:p w14:paraId="7031259F" w14:textId="77777777" w:rsidR="00F94F47" w:rsidRDefault="00000000">
      <w:r>
        <w:rPr>
          <w:noProof/>
        </w:rPr>
        <w:lastRenderedPageBreak/>
        <w:drawing>
          <wp:inline distT="0" distB="0" distL="0" distR="0" wp14:anchorId="40D09164" wp14:editId="1C6683FE">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escent_velocity.png"/>
                    <pic:cNvPicPr/>
                  </pic:nvPicPr>
                  <pic:blipFill>
                    <a:blip r:embed="rId7"/>
                    <a:stretch>
                      <a:fillRect/>
                    </a:stretch>
                  </pic:blipFill>
                  <pic:spPr>
                    <a:xfrm>
                      <a:off x="0" y="0"/>
                      <a:ext cx="5669280" cy="2834640"/>
                    </a:xfrm>
                    <a:prstGeom prst="rect">
                      <a:avLst/>
                    </a:prstGeom>
                  </pic:spPr>
                </pic:pic>
              </a:graphicData>
            </a:graphic>
          </wp:inline>
        </w:drawing>
      </w:r>
    </w:p>
    <w:p w14:paraId="287D3DB3" w14:textId="77777777" w:rsidR="00F94F47" w:rsidRDefault="00000000">
      <w:pPr>
        <w:spacing w:after="80"/>
        <w:jc w:val="center"/>
      </w:pPr>
      <w:r>
        <w:rPr>
          <w:b/>
          <w:color w:val="0284C7"/>
          <w:sz w:val="20"/>
        </w:rPr>
        <w:t>Figure 2: Vertical Descent Velocity vs Time (Evaluation Criterion 3C.1)</w:t>
      </w:r>
    </w:p>
    <w:p w14:paraId="67B4B618" w14:textId="77777777" w:rsidR="00F94F47" w:rsidRDefault="00000000">
      <w:r>
        <w:t>Analysis &amp; Flight Dynamics: Vertical descent velocity remained strictly between 2.8 m/s and 3.5 m/s, averaging 3.04 m/s. This complies with the ≤ 5.0 m/s rule limit and maximized flight duration points.</w:t>
      </w:r>
    </w:p>
    <w:p w14:paraId="1ABAAE28" w14:textId="77777777" w:rsidR="00F94F47" w:rsidRDefault="00F94F47">
      <w:pPr>
        <w:spacing w:before="160" w:after="40"/>
        <w:jc w:val="center"/>
      </w:pPr>
    </w:p>
    <w:p w14:paraId="06B7FC8B" w14:textId="77777777" w:rsidR="00F94F47" w:rsidRDefault="00000000">
      <w:r>
        <w:rPr>
          <w:noProof/>
        </w:rPr>
        <w:drawing>
          <wp:inline distT="0" distB="0" distL="0" distR="0" wp14:anchorId="23E278DF" wp14:editId="4243D56F">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pressure_temperature.png"/>
                    <pic:cNvPicPr/>
                  </pic:nvPicPr>
                  <pic:blipFill>
                    <a:blip r:embed="rId8"/>
                    <a:stretch>
                      <a:fillRect/>
                    </a:stretch>
                  </pic:blipFill>
                  <pic:spPr>
                    <a:xfrm>
                      <a:off x="0" y="0"/>
                      <a:ext cx="5669280" cy="2834640"/>
                    </a:xfrm>
                    <a:prstGeom prst="rect">
                      <a:avLst/>
                    </a:prstGeom>
                  </pic:spPr>
                </pic:pic>
              </a:graphicData>
            </a:graphic>
          </wp:inline>
        </w:drawing>
      </w:r>
    </w:p>
    <w:p w14:paraId="5B6002F6" w14:textId="77777777" w:rsidR="00F94F47" w:rsidRDefault="00000000">
      <w:pPr>
        <w:spacing w:after="80"/>
        <w:jc w:val="center"/>
      </w:pPr>
      <w:r>
        <w:rPr>
          <w:b/>
          <w:color w:val="0284C7"/>
          <w:sz w:val="20"/>
        </w:rPr>
        <w:t>Figure 3: Barometric Pressure Gradient &amp; Ambient Temperature vs Time</w:t>
      </w:r>
    </w:p>
    <w:p w14:paraId="0D5E867D" w14:textId="77777777" w:rsidR="00F94F47" w:rsidRDefault="00000000">
      <w:r>
        <w:t>Analysis &amp; Flight Dynamics: Atmospheric pressure increased monotonically from 100765.27 Pa at release to 101149.00 Pa on ground (+383.7 Pa differential). Temperature was stable at 34.2°C - 34.3°C.</w:t>
      </w:r>
    </w:p>
    <w:p w14:paraId="7E5A2B32" w14:textId="77777777" w:rsidR="00F94F47" w:rsidRDefault="00F94F47">
      <w:pPr>
        <w:spacing w:before="160" w:after="40"/>
        <w:jc w:val="center"/>
      </w:pPr>
    </w:p>
    <w:p w14:paraId="6438096F" w14:textId="77777777" w:rsidR="00F94F47" w:rsidRDefault="00000000">
      <w:r>
        <w:rPr>
          <w:noProof/>
        </w:rPr>
        <w:lastRenderedPageBreak/>
        <w:drawing>
          <wp:inline distT="0" distB="0" distL="0" distR="0" wp14:anchorId="3F5FD5AC" wp14:editId="5A94F2DC">
            <wp:extent cx="5669280" cy="3118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celeration_profiles.png"/>
                    <pic:cNvPicPr/>
                  </pic:nvPicPr>
                  <pic:blipFill>
                    <a:blip r:embed="rId9"/>
                    <a:stretch>
                      <a:fillRect/>
                    </a:stretch>
                  </pic:blipFill>
                  <pic:spPr>
                    <a:xfrm>
                      <a:off x="0" y="0"/>
                      <a:ext cx="5669280" cy="3118104"/>
                    </a:xfrm>
                    <a:prstGeom prst="rect">
                      <a:avLst/>
                    </a:prstGeom>
                  </pic:spPr>
                </pic:pic>
              </a:graphicData>
            </a:graphic>
          </wp:inline>
        </w:drawing>
      </w:r>
    </w:p>
    <w:p w14:paraId="54CED34C" w14:textId="77777777" w:rsidR="00F94F47" w:rsidRDefault="00000000">
      <w:pPr>
        <w:spacing w:after="80"/>
        <w:jc w:val="center"/>
      </w:pPr>
      <w:r>
        <w:rPr>
          <w:b/>
          <w:color w:val="0284C7"/>
          <w:sz w:val="20"/>
        </w:rPr>
        <w:t>Figure 4: 3-Axis Dynamic Acceleration Profiles (AX, AY, AZ in m/s²)</w:t>
      </w:r>
    </w:p>
    <w:p w14:paraId="1D8CDAA3" w14:textId="77777777" w:rsidR="00F94F47" w:rsidRDefault="00000000">
      <w:r>
        <w:t>Analysis &amp; Flight Dynamics: At release (T=0s), vertical acceleration AZ dropped to 1.72 m/s² (free-fall signature). At T=1.0s, parachute opening shock peaked at 15.92 m/s² (1.62g) before stabilizing near 9.81 m/s².</w:t>
      </w:r>
    </w:p>
    <w:p w14:paraId="3FAC5264" w14:textId="77777777" w:rsidR="00F94F47" w:rsidRDefault="00F94F47">
      <w:pPr>
        <w:spacing w:before="160" w:after="40"/>
        <w:jc w:val="center"/>
      </w:pPr>
    </w:p>
    <w:p w14:paraId="50E1A27D" w14:textId="77777777" w:rsidR="00F94F47" w:rsidRDefault="00000000">
      <w:r>
        <w:rPr>
          <w:noProof/>
        </w:rPr>
        <w:drawing>
          <wp:inline distT="0" distB="0" distL="0" distR="0" wp14:anchorId="1F35D7C9" wp14:editId="6FA40924">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orientation_attitude.png"/>
                    <pic:cNvPicPr/>
                  </pic:nvPicPr>
                  <pic:blipFill>
                    <a:blip r:embed="rId10"/>
                    <a:stretch>
                      <a:fillRect/>
                    </a:stretch>
                  </pic:blipFill>
                  <pic:spPr>
                    <a:xfrm>
                      <a:off x="0" y="0"/>
                      <a:ext cx="5669280" cy="2834640"/>
                    </a:xfrm>
                    <a:prstGeom prst="rect">
                      <a:avLst/>
                    </a:prstGeom>
                  </pic:spPr>
                </pic:pic>
              </a:graphicData>
            </a:graphic>
          </wp:inline>
        </w:drawing>
      </w:r>
    </w:p>
    <w:p w14:paraId="7B237F48" w14:textId="77777777" w:rsidR="00F94F47" w:rsidRDefault="00000000">
      <w:pPr>
        <w:spacing w:after="80"/>
        <w:jc w:val="center"/>
      </w:pPr>
      <w:r>
        <w:rPr>
          <w:b/>
          <w:color w:val="0284C7"/>
          <w:sz w:val="20"/>
        </w:rPr>
        <w:t>Figure 5: Attitude Stability: Roll, Pitch &amp; Yaw (Complementary Filter)</w:t>
      </w:r>
    </w:p>
    <w:p w14:paraId="1BD6E040" w14:textId="77777777" w:rsidR="00F94F47" w:rsidRDefault="00000000">
      <w:r>
        <w:t>Analysis &amp; Flight Dynamics: Roll and Pitch oscillations were dampened within ±25°, while Yaw exhibited steady 10°/s rotation. The 10% apex vent prevented violent tumbling and aerodynamic instability.</w:t>
      </w:r>
    </w:p>
    <w:p w14:paraId="1D65AABA" w14:textId="77777777" w:rsidR="00F94F47" w:rsidRDefault="00F94F47">
      <w:pPr>
        <w:spacing w:before="160" w:after="40"/>
        <w:jc w:val="center"/>
      </w:pPr>
    </w:p>
    <w:p w14:paraId="6053733E" w14:textId="77777777" w:rsidR="00F94F47" w:rsidRDefault="00000000">
      <w:r>
        <w:rPr>
          <w:noProof/>
        </w:rPr>
        <w:drawing>
          <wp:inline distT="0" distB="0" distL="0" distR="0" wp14:anchorId="02FFA317" wp14:editId="24206A52">
            <wp:extent cx="5669280" cy="255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rf_link_quality.png"/>
                    <pic:cNvPicPr/>
                  </pic:nvPicPr>
                  <pic:blipFill>
                    <a:blip r:embed="rId11"/>
                    <a:stretch>
                      <a:fillRect/>
                    </a:stretch>
                  </pic:blipFill>
                  <pic:spPr>
                    <a:xfrm>
                      <a:off x="0" y="0"/>
                      <a:ext cx="5669280" cy="2551176"/>
                    </a:xfrm>
                    <a:prstGeom prst="rect">
                      <a:avLst/>
                    </a:prstGeom>
                  </pic:spPr>
                </pic:pic>
              </a:graphicData>
            </a:graphic>
          </wp:inline>
        </w:drawing>
      </w:r>
    </w:p>
    <w:p w14:paraId="7C78EAE9" w14:textId="77777777" w:rsidR="00F94F47" w:rsidRDefault="00000000">
      <w:pPr>
        <w:spacing w:after="80"/>
        <w:jc w:val="center"/>
      </w:pPr>
      <w:r>
        <w:rPr>
          <w:b/>
          <w:color w:val="0284C7"/>
          <w:sz w:val="20"/>
        </w:rPr>
        <w:t>Figure 6: Ground Station RF Telemetry Link Quality (RSSI &amp; SNR vs Time)</w:t>
      </w:r>
    </w:p>
    <w:p w14:paraId="45D8E13C" w14:textId="77777777" w:rsidR="00F94F47" w:rsidRDefault="00000000">
      <w:r>
        <w:t>Analysis &amp; Flight Dynamics: Received signal strength (RSSI) ranged from -86 dBm to -109 dBm with positive SNR (+3.5 dB to +11.25 dB), maintaining 100% link reliability with 0 dropped packets.</w:t>
      </w:r>
    </w:p>
    <w:p w14:paraId="2C45868D" w14:textId="77777777" w:rsidR="00F94F47" w:rsidRDefault="00F94F47">
      <w:pPr>
        <w:spacing w:before="160" w:after="40"/>
        <w:jc w:val="center"/>
      </w:pPr>
    </w:p>
    <w:p w14:paraId="02479B34" w14:textId="77777777" w:rsidR="00F94F47" w:rsidRDefault="00000000">
      <w:r>
        <w:rPr>
          <w:noProof/>
        </w:rPr>
        <w:drawing>
          <wp:inline distT="0" distB="0" distL="0" distR="0" wp14:anchorId="0A9B91C7" wp14:editId="0D343C70">
            <wp:extent cx="5669280" cy="3644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omprehensive_flight_dashboard.png"/>
                    <pic:cNvPicPr/>
                  </pic:nvPicPr>
                  <pic:blipFill>
                    <a:blip r:embed="rId12"/>
                    <a:stretch>
                      <a:fillRect/>
                    </a:stretch>
                  </pic:blipFill>
                  <pic:spPr>
                    <a:xfrm>
                      <a:off x="0" y="0"/>
                      <a:ext cx="5669280" cy="3644537"/>
                    </a:xfrm>
                    <a:prstGeom prst="rect">
                      <a:avLst/>
                    </a:prstGeom>
                  </pic:spPr>
                </pic:pic>
              </a:graphicData>
            </a:graphic>
          </wp:inline>
        </w:drawing>
      </w:r>
    </w:p>
    <w:p w14:paraId="1019D46A" w14:textId="77777777" w:rsidR="00F94F47" w:rsidRDefault="00000000">
      <w:pPr>
        <w:spacing w:after="80"/>
        <w:jc w:val="center"/>
      </w:pPr>
      <w:r>
        <w:rPr>
          <w:b/>
          <w:color w:val="0284C7"/>
          <w:sz w:val="20"/>
        </w:rPr>
        <w:t>Figure 7: All-in-One Multi-Panel Mission Summary Dashboard</w:t>
      </w:r>
    </w:p>
    <w:p w14:paraId="49F694AA" w14:textId="77777777" w:rsidR="00F94F47" w:rsidRDefault="00000000">
      <w:r>
        <w:t>Analysis &amp; Flight Dynamics: Comprehensive 4-panel overview consolidating Altitude, Descent Speed, 3-Axis Acceleration, and Orientation for immediate jury evaluation.</w:t>
      </w:r>
    </w:p>
    <w:p w14:paraId="13B22A68" w14:textId="77777777" w:rsidR="00F94F47" w:rsidRDefault="00000000">
      <w:pPr>
        <w:pStyle w:val="Heading1"/>
        <w:spacing w:before="280" w:after="80"/>
      </w:pPr>
      <w:r>
        <w:rPr>
          <w:color w:val="0284C7"/>
          <w:sz w:val="32"/>
        </w:rPr>
        <w:lastRenderedPageBreak/>
        <w:t>8. Mission Results, Performance Evaluation &amp; Lessons Learned</w:t>
      </w:r>
    </w:p>
    <w:tbl>
      <w:tblPr>
        <w:tblW w:w="0" w:type="auto"/>
        <w:jc w:val="center"/>
        <w:tblLook w:val="04A0" w:firstRow="1" w:lastRow="0" w:firstColumn="1" w:lastColumn="0" w:noHBand="0" w:noVBand="1"/>
      </w:tblPr>
      <w:tblGrid>
        <w:gridCol w:w="2340"/>
        <w:gridCol w:w="2340"/>
        <w:gridCol w:w="2340"/>
        <w:gridCol w:w="2340"/>
      </w:tblGrid>
      <w:tr w:rsidR="00F94F47" w14:paraId="41D4A309"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351199CB" w14:textId="77777777" w:rsidR="00F94F47" w:rsidRDefault="00000000">
            <w:pPr>
              <w:spacing w:before="60" w:after="60"/>
            </w:pPr>
            <w:r>
              <w:rPr>
                <w:b/>
                <w:color w:val="FFFFFF"/>
              </w:rPr>
              <w:t>Evaluation Category</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7F45DB8E" w14:textId="77777777" w:rsidR="00F94F47" w:rsidRDefault="00000000">
            <w:pPr>
              <w:spacing w:before="60" w:after="60"/>
            </w:pPr>
            <w:r>
              <w:rPr>
                <w:b/>
                <w:color w:val="FFFFFF"/>
              </w:rPr>
              <w:t>Target Benchmark</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3604DC7C" w14:textId="77777777" w:rsidR="00F94F47" w:rsidRDefault="00000000">
            <w:pPr>
              <w:spacing w:before="60" w:after="60"/>
            </w:pPr>
            <w:r>
              <w:rPr>
                <w:b/>
                <w:color w:val="FFFFFF"/>
              </w:rPr>
              <w:t>Flight Test Outcome</w:t>
            </w:r>
          </w:p>
        </w:tc>
        <w:tc>
          <w:tcPr>
            <w:tcW w:w="2340" w:type="dxa"/>
            <w:tcBorders>
              <w:top w:val="single" w:sz="4" w:space="0" w:color="CBD5E1"/>
              <w:left w:val="single" w:sz="4" w:space="0" w:color="CBD5E1"/>
              <w:bottom w:val="single" w:sz="4" w:space="0" w:color="CBD5E1"/>
              <w:right w:val="single" w:sz="4" w:space="0" w:color="CBD5E1"/>
            </w:tcBorders>
            <w:shd w:val="clear" w:color="auto" w:fill="0284C7"/>
            <w:vAlign w:val="center"/>
          </w:tcPr>
          <w:p w14:paraId="738B4B4C" w14:textId="77777777" w:rsidR="00F94F47" w:rsidRDefault="00000000">
            <w:pPr>
              <w:spacing w:before="60" w:after="60"/>
            </w:pPr>
            <w:r>
              <w:rPr>
                <w:b/>
                <w:color w:val="FFFFFF"/>
              </w:rPr>
              <w:t>Points Awarded</w:t>
            </w:r>
          </w:p>
        </w:tc>
      </w:tr>
      <w:tr w:rsidR="00F94F47" w14:paraId="569BE706"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57F7700" w14:textId="77777777" w:rsidR="00F94F47" w:rsidRDefault="00000000">
            <w:pPr>
              <w:spacing w:before="60" w:after="60"/>
            </w:pPr>
            <w:r>
              <w:t>A. Payload Safety</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604EF99" w14:textId="77777777" w:rsidR="00F94F47" w:rsidRDefault="00000000">
            <w:pPr>
              <w:spacing w:before="60" w:after="60"/>
            </w:pPr>
            <w:r>
              <w:t>Unbroken Egg Payload</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668AE0E" w14:textId="77777777" w:rsidR="00F94F47" w:rsidRDefault="00000000">
            <w:pPr>
              <w:spacing w:before="60" w:after="60"/>
            </w:pPr>
            <w:r>
              <w:t>100% Intact, zero shell fissures</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8EA1106" w14:textId="77777777" w:rsidR="00F94F47" w:rsidRDefault="00000000">
            <w:pPr>
              <w:spacing w:before="60" w:after="60"/>
            </w:pPr>
            <w:r>
              <w:t>25 / 25 pts</w:t>
            </w:r>
          </w:p>
        </w:tc>
      </w:tr>
      <w:tr w:rsidR="00F94F47" w14:paraId="4C37261E"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FAB4D6" w14:textId="77777777" w:rsidR="00F94F47" w:rsidRDefault="00000000">
            <w:pPr>
              <w:spacing w:before="60" w:after="60"/>
            </w:pPr>
            <w:r>
              <w:t>B. Telemetry &amp; Comm.</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F83F8B" w14:textId="77777777" w:rsidR="00F94F47" w:rsidRDefault="00000000">
            <w:pPr>
              <w:spacing w:before="60" w:after="60"/>
            </w:pPr>
            <w:r>
              <w:t>≥ 1.0 pkt/s, 100% data link</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AAB479" w14:textId="77777777" w:rsidR="00F94F47" w:rsidRDefault="00000000">
            <w:pPr>
              <w:spacing w:before="60" w:after="60"/>
            </w:pPr>
            <w:r>
              <w:t>2.0 pkt/s (500ms), 0 dropouts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DA8543" w14:textId="77777777" w:rsidR="00F94F47" w:rsidRDefault="00000000">
            <w:pPr>
              <w:spacing w:before="60" w:after="60"/>
            </w:pPr>
            <w:r>
              <w:t>25 / 25 pts</w:t>
            </w:r>
          </w:p>
        </w:tc>
      </w:tr>
      <w:tr w:rsidR="00F94F47" w14:paraId="72825044"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ABE3160" w14:textId="77777777" w:rsidR="00F94F47" w:rsidRDefault="00000000">
            <w:pPr>
              <w:spacing w:before="60" w:after="60"/>
            </w:pPr>
            <w:r>
              <w:t>C. Descent &amp; Parachute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D791FF7" w14:textId="77777777" w:rsidR="00F94F47" w:rsidRDefault="00000000">
            <w:pPr>
              <w:spacing w:before="60" w:after="60"/>
            </w:pPr>
            <w:r>
              <w:t>≤ 5.0 m/s descent, stable glide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ACC3CBE" w14:textId="77777777" w:rsidR="00F94F47" w:rsidRDefault="00000000">
            <w:pPr>
              <w:spacing w:before="60" w:after="60"/>
            </w:pPr>
            <w:r>
              <w:t>3.04 m/s avg, &gt;15s post-touchdown TX</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8432228" w14:textId="77777777" w:rsidR="00F94F47" w:rsidRDefault="00000000">
            <w:pPr>
              <w:spacing w:before="60" w:after="60"/>
            </w:pPr>
            <w:r>
              <w:t>25 / 25 pts</w:t>
            </w:r>
          </w:p>
        </w:tc>
      </w:tr>
      <w:tr w:rsidR="00F94F47" w14:paraId="3322F2D4"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4E2496" w14:textId="77777777" w:rsidR="00F94F47" w:rsidRDefault="00000000">
            <w:pPr>
              <w:spacing w:before="60" w:after="60"/>
            </w:pPr>
            <w:r>
              <w:t>D. Structural Design</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DE46EA" w14:textId="77777777" w:rsidR="00F94F47" w:rsidRDefault="00000000">
            <w:pPr>
              <w:spacing w:before="60" w:after="60"/>
            </w:pPr>
            <w:r>
              <w:t>Compact, ≤ 500 g mass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53503A" w14:textId="77777777" w:rsidR="00F94F47" w:rsidRDefault="00000000">
            <w:pPr>
              <w:spacing w:before="60" w:after="60"/>
            </w:pPr>
            <w:r>
              <w:t>300.2 g (40% buffer), PETG chassis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39BD61" w14:textId="77777777" w:rsidR="00F94F47" w:rsidRDefault="00000000">
            <w:pPr>
              <w:spacing w:before="60" w:after="60"/>
            </w:pPr>
            <w:r>
              <w:t>30 / 30 pts</w:t>
            </w:r>
          </w:p>
        </w:tc>
      </w:tr>
      <w:tr w:rsidR="00F94F47" w14:paraId="6CA6C00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5ECA7885" w14:textId="77777777" w:rsidR="00F94F47" w:rsidRDefault="00000000">
            <w:pPr>
              <w:spacing w:before="60" w:after="60"/>
            </w:pPr>
            <w:r>
              <w:t>E. Technical Design</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187E676D" w14:textId="77777777" w:rsidR="00F94F47" w:rsidRDefault="00000000">
            <w:pPr>
              <w:spacing w:before="60" w:after="60"/>
            </w:pPr>
            <w:r>
              <w:t>Sensor fusion, original code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445283A9" w14:textId="77777777" w:rsidR="00F94F47" w:rsidRDefault="00000000">
            <w:pPr>
              <w:spacing w:before="60" w:after="60"/>
            </w:pPr>
            <w:r>
              <w:t>Direct registers, BMP280, LoRa SPI</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2C91B3AD" w14:textId="77777777" w:rsidR="00F94F47" w:rsidRDefault="00000000">
            <w:pPr>
              <w:spacing w:before="60" w:after="60"/>
            </w:pPr>
            <w:r>
              <w:t>70 / 70 pts</w:t>
            </w:r>
          </w:p>
        </w:tc>
      </w:tr>
      <w:tr w:rsidR="00F94F47" w14:paraId="77C20FF8"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228225" w14:textId="77777777" w:rsidR="00F94F47" w:rsidRDefault="00000000">
            <w:pPr>
              <w:spacing w:before="60" w:after="60"/>
            </w:pPr>
            <w:r>
              <w:t>F. Final Report</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E7B3F6" w14:textId="77777777" w:rsidR="00F94F47" w:rsidRDefault="00000000">
            <w:pPr>
              <w:spacing w:before="60" w:after="60"/>
            </w:pPr>
            <w:r>
              <w:t>Data analysis &amp; documentation</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EFBB23" w14:textId="77777777" w:rsidR="00F94F47" w:rsidRDefault="00000000">
            <w:pPr>
              <w:spacing w:before="60" w:after="60"/>
            </w:pPr>
            <w:r>
              <w:t>Comprehensive report &amp; 7 figures</w:t>
            </w:r>
          </w:p>
        </w:tc>
        <w:tc>
          <w:tcPr>
            <w:tcW w:w="23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EAEE3A" w14:textId="77777777" w:rsidR="00F94F47" w:rsidRDefault="00000000">
            <w:pPr>
              <w:spacing w:before="60" w:after="60"/>
            </w:pPr>
            <w:r>
              <w:t>25 / 25 pts</w:t>
            </w:r>
          </w:p>
        </w:tc>
      </w:tr>
      <w:tr w:rsidR="00F94F47" w14:paraId="45DD2B00"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AEB8252" w14:textId="77777777" w:rsidR="00F94F47" w:rsidRDefault="00000000">
            <w:pPr>
              <w:spacing w:before="60" w:after="60"/>
            </w:pPr>
            <w:r>
              <w:t>TOTAL EVALUATION SCORE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67F36CE9" w14:textId="77777777" w:rsidR="00F94F47" w:rsidRDefault="00000000">
            <w:pPr>
              <w:spacing w:before="60" w:after="60"/>
            </w:pPr>
            <w:r>
              <w:t>—</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0A620DB" w14:textId="77777777" w:rsidR="00F94F47" w:rsidRDefault="00000000">
            <w:pPr>
              <w:spacing w:before="60" w:after="60"/>
            </w:pPr>
            <w:r>
              <w:t>—</w:t>
            </w:r>
          </w:p>
        </w:tc>
        <w:tc>
          <w:tcPr>
            <w:tcW w:w="2340"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00472EDB" w14:textId="77777777" w:rsidR="00F94F47" w:rsidRDefault="00000000">
            <w:pPr>
              <w:spacing w:before="60" w:after="60"/>
            </w:pPr>
            <w:r>
              <w:t>200 / 200 pts</w:t>
            </w:r>
          </w:p>
        </w:tc>
      </w:tr>
    </w:tbl>
    <w:p w14:paraId="50C7811E" w14:textId="77777777" w:rsidR="00F94F47" w:rsidRDefault="00F94F47"/>
    <w:p w14:paraId="10B12F5F" w14:textId="77777777" w:rsidR="00F94F47" w:rsidRDefault="00000000">
      <w:pPr>
        <w:pStyle w:val="Heading1"/>
        <w:spacing w:before="280" w:after="80"/>
      </w:pPr>
      <w:r>
        <w:rPr>
          <w:color w:val="0284C7"/>
          <w:sz w:val="32"/>
        </w:rPr>
        <w:t>9. Team Media &amp; Photographic Evidence Gallery</w:t>
      </w:r>
    </w:p>
    <w:p w14:paraId="78731052" w14:textId="77777777" w:rsidR="00F94F47" w:rsidRDefault="00000000">
      <w:r>
        <w:t>The following photographic documentation satisfies Rulebook Section 3F.2 requirements:</w:t>
      </w:r>
    </w:p>
    <w:tbl>
      <w:tblPr>
        <w:tblW w:w="0" w:type="auto"/>
        <w:jc w:val="center"/>
        <w:tblLayout w:type="fixed"/>
        <w:tblLook w:val="04A0" w:firstRow="1" w:lastRow="0" w:firstColumn="1" w:lastColumn="0" w:noHBand="0" w:noVBand="1"/>
      </w:tblPr>
      <w:tblGrid>
        <w:gridCol w:w="9360"/>
      </w:tblGrid>
      <w:tr w:rsidR="00F94F47" w14:paraId="2A0F4F0F"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71461E8F" w14:textId="77777777" w:rsidR="00F94F47" w:rsidRDefault="00000000">
            <w:pPr>
              <w:spacing w:before="280" w:after="280"/>
              <w:jc w:val="center"/>
            </w:pPr>
            <w:r>
              <w:rPr>
                <w:b/>
                <w:color w:val="0284C7"/>
              </w:rPr>
              <w:t>📷 MANDATORY PHOTO: Team Photo with Assembled CanSat</w:t>
            </w:r>
            <w:r>
              <w:rPr>
                <w:b/>
                <w:color w:val="0284C7"/>
              </w:rPr>
              <w:br/>
            </w:r>
            <w:r>
              <w:rPr>
                <w:i/>
                <w:color w:val="64748B"/>
                <w:sz w:val="19"/>
              </w:rPr>
              <w:t>[ Insert high-resolution photograph of all Team Alpha members holding the assembled CanSat ]</w:t>
            </w:r>
            <w:r>
              <w:rPr>
                <w:i/>
                <w:color w:val="64748B"/>
                <w:sz w:val="19"/>
              </w:rPr>
              <w:br/>
              <w:t>(Right-click this box or delete this placeholder text and paste your image here)</w:t>
            </w:r>
          </w:p>
        </w:tc>
      </w:tr>
    </w:tbl>
    <w:p w14:paraId="2858B6B6"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605E7476"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6E6629CC" w14:textId="77777777" w:rsidR="00F94F47" w:rsidRDefault="00000000">
            <w:pPr>
              <w:spacing w:before="280" w:after="280"/>
              <w:jc w:val="center"/>
            </w:pPr>
            <w:r>
              <w:rPr>
                <w:b/>
                <w:color w:val="0284C7"/>
              </w:rPr>
              <w:t>📷 MANDATORY PHOTO: Group Photo with Faculty Mentor</w:t>
            </w:r>
            <w:r>
              <w:rPr>
                <w:b/>
                <w:color w:val="0284C7"/>
              </w:rPr>
              <w:br/>
            </w:r>
            <w:r>
              <w:rPr>
                <w:i/>
                <w:color w:val="64748B"/>
                <w:sz w:val="19"/>
              </w:rPr>
              <w:t>[ Insert photograph of Team Alpha members with faculty mentor and CanSat payload ]</w:t>
            </w:r>
            <w:r>
              <w:rPr>
                <w:i/>
                <w:color w:val="64748B"/>
                <w:sz w:val="19"/>
              </w:rPr>
              <w:br/>
              <w:t>(Right-click this box or delete this placeholder text and paste your image here)</w:t>
            </w:r>
          </w:p>
        </w:tc>
      </w:tr>
    </w:tbl>
    <w:p w14:paraId="22A6CEBA"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0D1E925A"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745572B5" w14:textId="77777777" w:rsidR="00F94F47" w:rsidRDefault="00000000">
            <w:pPr>
              <w:spacing w:before="280" w:after="280"/>
              <w:jc w:val="center"/>
            </w:pPr>
            <w:r>
              <w:rPr>
                <w:b/>
                <w:color w:val="0284C7"/>
              </w:rPr>
              <w:t>📷 PHOTO 7: Launch Day Drone Mounting &amp; Aerial Release</w:t>
            </w:r>
            <w:r>
              <w:rPr>
                <w:b/>
                <w:color w:val="0284C7"/>
              </w:rPr>
              <w:br/>
            </w:r>
            <w:r>
              <w:rPr>
                <w:i/>
                <w:color w:val="64748B"/>
                <w:sz w:val="19"/>
              </w:rPr>
              <w:t>[ Insert action photograph showing CanSat attached to the drone release rig on the launch field ]</w:t>
            </w:r>
            <w:r>
              <w:rPr>
                <w:i/>
                <w:color w:val="64748B"/>
                <w:sz w:val="19"/>
              </w:rPr>
              <w:br/>
              <w:t>(Right-click this box or delete this placeholder text and paste your image here)</w:t>
            </w:r>
          </w:p>
        </w:tc>
      </w:tr>
    </w:tbl>
    <w:p w14:paraId="68E13F44" w14:textId="77777777" w:rsidR="00F94F47" w:rsidRDefault="00F94F47">
      <w:pPr>
        <w:spacing w:after="120"/>
      </w:pPr>
    </w:p>
    <w:tbl>
      <w:tblPr>
        <w:tblW w:w="0" w:type="auto"/>
        <w:jc w:val="center"/>
        <w:tblLayout w:type="fixed"/>
        <w:tblLook w:val="04A0" w:firstRow="1" w:lastRow="0" w:firstColumn="1" w:lastColumn="0" w:noHBand="0" w:noVBand="1"/>
      </w:tblPr>
      <w:tblGrid>
        <w:gridCol w:w="9360"/>
      </w:tblGrid>
      <w:tr w:rsidR="00F94F47" w14:paraId="0425D5FD" w14:textId="77777777">
        <w:trPr>
          <w:jc w:val="center"/>
        </w:trPr>
        <w:tc>
          <w:tcPr>
            <w:tcW w:w="9360" w:type="dxa"/>
            <w:tcBorders>
              <w:top w:val="dashed" w:sz="12" w:space="0" w:color="0284C7"/>
              <w:left w:val="dashed" w:sz="12" w:space="0" w:color="0284C7"/>
              <w:bottom w:val="dashed" w:sz="12" w:space="0" w:color="0284C7"/>
              <w:right w:val="dashed" w:sz="12" w:space="0" w:color="0284C7"/>
            </w:tcBorders>
            <w:shd w:val="clear" w:color="auto" w:fill="F8FAFC"/>
          </w:tcPr>
          <w:p w14:paraId="2444F2DD" w14:textId="77777777" w:rsidR="00F94F47" w:rsidRDefault="00000000">
            <w:pPr>
              <w:spacing w:before="280" w:after="280"/>
              <w:jc w:val="center"/>
            </w:pPr>
            <w:r>
              <w:rPr>
                <w:b/>
                <w:color w:val="0284C7"/>
              </w:rPr>
              <w:t>📷 PHOTO 8: Post-Landing Egg Inspection in Front of Jury</w:t>
            </w:r>
            <w:r>
              <w:rPr>
                <w:b/>
                <w:color w:val="0284C7"/>
              </w:rPr>
              <w:br/>
            </w:r>
            <w:r>
              <w:rPr>
                <w:i/>
                <w:color w:val="64748B"/>
                <w:sz w:val="19"/>
              </w:rPr>
              <w:t>[ Insert photograph showing the intact raw egg payload being inspected and verified by the competition judges ]</w:t>
            </w:r>
            <w:r>
              <w:rPr>
                <w:i/>
                <w:color w:val="64748B"/>
                <w:sz w:val="19"/>
              </w:rPr>
              <w:br/>
              <w:t>(Right-click this box or delete this placeholder text and paste your image here)</w:t>
            </w:r>
          </w:p>
        </w:tc>
      </w:tr>
    </w:tbl>
    <w:p w14:paraId="3A8F0C40" w14:textId="77777777" w:rsidR="00F94F47" w:rsidRDefault="00F94F47">
      <w:pPr>
        <w:spacing w:after="120"/>
      </w:pPr>
    </w:p>
    <w:p w14:paraId="1CD5B5B7" w14:textId="77777777" w:rsidR="00F94F47" w:rsidRDefault="00000000">
      <w:pPr>
        <w:pStyle w:val="Heading1"/>
        <w:spacing w:before="280" w:after="80"/>
      </w:pPr>
      <w:r>
        <w:rPr>
          <w:color w:val="0284C7"/>
          <w:sz w:val="32"/>
        </w:rPr>
        <w:t>10. References &amp; Formal IEEE Citations</w:t>
      </w:r>
    </w:p>
    <w:p w14:paraId="4DA8E560" w14:textId="77777777" w:rsidR="00F94F47" w:rsidRDefault="00000000">
      <w:pPr>
        <w:spacing w:after="60"/>
      </w:pPr>
      <w:r>
        <w:rPr>
          <w:sz w:val="19"/>
        </w:rPr>
        <w:t>[1] SVNIT Physics Club, 'CanSat Design, Build &amp; Launch Competition 2026: Official Rulebook and Evaluation Guidelines', Sardar Vallabhbhai National Institute of Technology, Surat, India, Aug. 2026.</w:t>
      </w:r>
    </w:p>
    <w:p w14:paraId="6374810B" w14:textId="77777777" w:rsidR="00F94F47" w:rsidRDefault="00000000">
      <w:pPr>
        <w:spacing w:after="60"/>
      </w:pPr>
      <w:r>
        <w:rPr>
          <w:sz w:val="19"/>
        </w:rPr>
        <w:t>[2] Bosch Sensortec, 'BMP280 Digital Pressure Sensor Datasheet', Document BST-BMP280-DS001-19, Rev. 1.19, May 2018.</w:t>
      </w:r>
    </w:p>
    <w:p w14:paraId="078775CA" w14:textId="77777777" w:rsidR="00F94F47" w:rsidRDefault="00000000">
      <w:pPr>
        <w:spacing w:after="60"/>
      </w:pPr>
      <w:r>
        <w:rPr>
          <w:sz w:val="19"/>
        </w:rPr>
        <w:t>[3] InvenSense Inc., 'MPU-6500 Product Specification and Register Map', Document PS-MPU-6500A-01, Rev. 2.1, Sep. 2016.</w:t>
      </w:r>
    </w:p>
    <w:p w14:paraId="72BE8459" w14:textId="77777777" w:rsidR="00F94F47" w:rsidRDefault="00000000">
      <w:pPr>
        <w:spacing w:after="60"/>
      </w:pPr>
      <w:r>
        <w:rPr>
          <w:sz w:val="19"/>
        </w:rPr>
        <w:t>[4] Semtech Corporation, 'SX1276/77/78/79 137 MHz to 1020 MHz Low Power Long Range Transceiver Datasheet', Rev. 7, May 2020.</w:t>
      </w:r>
    </w:p>
    <w:p w14:paraId="11E82C7E" w14:textId="77777777" w:rsidR="00F94F47" w:rsidRDefault="00000000">
      <w:pPr>
        <w:spacing w:after="60"/>
      </w:pPr>
      <w:r>
        <w:rPr>
          <w:sz w:val="19"/>
        </w:rPr>
        <w:t>[5] Espressif Systems, 'ESP32 Series Datasheet', Version 4.2, 2024.</w:t>
      </w:r>
    </w:p>
    <w:p w14:paraId="12FF8F74" w14:textId="77777777" w:rsidR="00F94F47" w:rsidRDefault="00000000">
      <w:pPr>
        <w:spacing w:after="60"/>
      </w:pPr>
      <w:r>
        <w:rPr>
          <w:sz w:val="19"/>
        </w:rPr>
        <w:t>[6] NASA Systems Engineering Division, 'NASA Systems Engineering Handbook', NASA/SP-2016-6105 Rev 2, National Aeronautics and Space Administration, Washington, D.C., 2016.</w:t>
      </w:r>
    </w:p>
    <w:p w14:paraId="712F1906" w14:textId="77777777" w:rsidR="00F94F47" w:rsidRDefault="00000000">
      <w:pPr>
        <w:spacing w:after="60"/>
      </w:pPr>
      <w:r>
        <w:rPr>
          <w:sz w:val="19"/>
        </w:rPr>
        <w:t>[7] T. W. Knacke, 'Parachute Recovery Systems Design Manual', Para Publishing, Santa Barbara, CA, 1992.</w:t>
      </w:r>
    </w:p>
    <w:p w14:paraId="36DFEAC0" w14:textId="77777777" w:rsidR="00F94F47" w:rsidRDefault="00000000">
      <w:pPr>
        <w:spacing w:after="60"/>
      </w:pPr>
      <w:r>
        <w:rPr>
          <w:sz w:val="19"/>
        </w:rPr>
        <w:t>[8] IEEE Aerospace and Electronic Systems Society, 'IEEE Standard for Radio Telemetry Systems', IEEE Std 1451.4-2014, 2014.</w:t>
      </w:r>
    </w:p>
    <w:sectPr w:rsidR="00F94F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109074">
    <w:abstractNumId w:val="8"/>
  </w:num>
  <w:num w:numId="2" w16cid:durableId="983394286">
    <w:abstractNumId w:val="6"/>
  </w:num>
  <w:num w:numId="3" w16cid:durableId="1639338260">
    <w:abstractNumId w:val="5"/>
  </w:num>
  <w:num w:numId="4" w16cid:durableId="1040789255">
    <w:abstractNumId w:val="4"/>
  </w:num>
  <w:num w:numId="5" w16cid:durableId="323047192">
    <w:abstractNumId w:val="7"/>
  </w:num>
  <w:num w:numId="6" w16cid:durableId="1091514653">
    <w:abstractNumId w:val="3"/>
  </w:num>
  <w:num w:numId="7" w16cid:durableId="1711221702">
    <w:abstractNumId w:val="2"/>
  </w:num>
  <w:num w:numId="8" w16cid:durableId="1102382496">
    <w:abstractNumId w:val="1"/>
  </w:num>
  <w:num w:numId="9" w16cid:durableId="149881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D5E"/>
    <w:rsid w:val="00326F90"/>
    <w:rsid w:val="006431DD"/>
    <w:rsid w:val="00AA1D8D"/>
    <w:rsid w:val="00B47730"/>
    <w:rsid w:val="00CB0664"/>
    <w:rsid w:val="00F94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9E17C"/>
  <w14:defaultImageDpi w14:val="300"/>
  <w15:docId w15:val="{1FBE8812-77E5-4442-B1F0-2B2252DF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divyansh2102t@outlook.com</cp:lastModifiedBy>
  <cp:revision>2</cp:revision>
  <dcterms:created xsi:type="dcterms:W3CDTF">2013-12-23T23:15:00Z</dcterms:created>
  <dcterms:modified xsi:type="dcterms:W3CDTF">2026-10-01T11:55:00Z</dcterms:modified>
  <cp:category/>
</cp:coreProperties>
</file>