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523E0" w14:textId="2F926552" w:rsidR="00953294" w:rsidRDefault="00871AC8">
      <w:pPr>
        <w:rPr>
          <w:rStyle w:val="BookTitle"/>
          <w:i w:val="0"/>
          <w:iCs w:val="0"/>
          <w:sz w:val="36"/>
          <w:szCs w:val="36"/>
          <w:u w:val="single"/>
          <w:lang w:val="en-US"/>
        </w:rPr>
      </w:pPr>
      <w:r w:rsidRPr="00871AC8">
        <w:rPr>
          <w:rStyle w:val="BookTitle"/>
          <w:i w:val="0"/>
          <w:iCs w:val="0"/>
          <w:sz w:val="36"/>
          <w:szCs w:val="36"/>
          <w:u w:val="single"/>
          <w:lang w:val="en-US"/>
        </w:rPr>
        <w:t>Identify and engage key stakeholders relevant to the project on “Career Aspirations of Gen Z”</w:t>
      </w:r>
    </w:p>
    <w:p w14:paraId="408EB1EB" w14:textId="77777777" w:rsidR="00871AC8" w:rsidRDefault="00871AC8">
      <w:pPr>
        <w:rPr>
          <w:rStyle w:val="BookTitle"/>
          <w:i w:val="0"/>
          <w:iCs w:val="0"/>
          <w:sz w:val="36"/>
          <w:szCs w:val="36"/>
          <w:u w:val="single"/>
          <w:lang w:val="en-US"/>
        </w:rPr>
      </w:pPr>
    </w:p>
    <w:p w14:paraId="77DF675F" w14:textId="42FD0777" w:rsidR="00871AC8" w:rsidRDefault="00871AC8" w:rsidP="00871AC8">
      <w:pPr>
        <w:pStyle w:val="ListParagraph"/>
        <w:numPr>
          <w:ilvl w:val="0"/>
          <w:numId w:val="1"/>
        </w:numPr>
        <w:rPr>
          <w:rStyle w:val="BookTitle"/>
          <w:i w:val="0"/>
          <w:iCs w:val="0"/>
          <w:sz w:val="32"/>
          <w:szCs w:val="32"/>
          <w:u w:val="single"/>
          <w:lang w:val="en-US"/>
        </w:rPr>
      </w:pPr>
      <w:proofErr w:type="gramStart"/>
      <w:r>
        <w:rPr>
          <w:rStyle w:val="BookTitle"/>
          <w:i w:val="0"/>
          <w:iCs w:val="0"/>
          <w:sz w:val="32"/>
          <w:szCs w:val="32"/>
          <w:u w:val="single"/>
          <w:lang w:val="en-US"/>
        </w:rPr>
        <w:t>Introduction:-</w:t>
      </w:r>
      <w:proofErr w:type="gramEnd"/>
    </w:p>
    <w:p w14:paraId="2E45A1CC" w14:textId="418692AF" w:rsidR="00871AC8" w:rsidRDefault="00871AC8" w:rsidP="00871AC8">
      <w:pPr>
        <w:rPr>
          <w:rFonts w:ascii="Segoe UI" w:hAnsi="Segoe UI" w:cs="Segoe UI"/>
          <w:shd w:val="clear" w:color="auto" w:fill="FFFFFF"/>
        </w:rPr>
      </w:pPr>
      <w:r w:rsidRPr="00871AC8">
        <w:rPr>
          <w:rFonts w:ascii="Segoe UI" w:hAnsi="Segoe UI" w:cs="Segoe UI"/>
          <w:shd w:val="clear" w:color="auto" w:fill="FFFFFF"/>
        </w:rPr>
        <w:t>In today's rapidly changing world, the career aspirations of Generation Z (Gen-Z) have become a topic of significant interest and importance. As the first generation to grow up entirely in the digital age, Gen-Z individuals are entering the workforce with unique perspectives, values, and aspirations. Understanding these career aspirations is crucial for educators, employers, policymakers, and other stakeholders to effectively support and guide this generation as they navigate their professional journeys.</w:t>
      </w:r>
    </w:p>
    <w:p w14:paraId="52BC71C4" w14:textId="77777777" w:rsidR="00871AC8" w:rsidRDefault="00871AC8" w:rsidP="00871AC8">
      <w:pPr>
        <w:rPr>
          <w:rFonts w:ascii="Segoe UI" w:hAnsi="Segoe UI" w:cs="Segoe UI"/>
          <w:shd w:val="clear" w:color="auto" w:fill="FFFFFF"/>
        </w:rPr>
      </w:pPr>
    </w:p>
    <w:p w14:paraId="2A2D9B70" w14:textId="19701484" w:rsidR="00871AC8" w:rsidRDefault="00871AC8" w:rsidP="00871AC8">
      <w:pPr>
        <w:pStyle w:val="ListParagraph"/>
        <w:numPr>
          <w:ilvl w:val="0"/>
          <w:numId w:val="1"/>
        </w:numPr>
        <w:rPr>
          <w:rStyle w:val="BookTitle"/>
          <w:i w:val="0"/>
          <w:iCs w:val="0"/>
          <w:sz w:val="32"/>
          <w:szCs w:val="32"/>
          <w:u w:val="single"/>
          <w:lang w:val="en-US"/>
        </w:rPr>
      </w:pPr>
      <w:r>
        <w:rPr>
          <w:rStyle w:val="BookTitle"/>
          <w:i w:val="0"/>
          <w:iCs w:val="0"/>
          <w:sz w:val="32"/>
          <w:szCs w:val="32"/>
          <w:u w:val="single"/>
          <w:lang w:val="en-US"/>
        </w:rPr>
        <w:t xml:space="preserve">Summary of Problem </w:t>
      </w:r>
      <w:proofErr w:type="gramStart"/>
      <w:r>
        <w:rPr>
          <w:rStyle w:val="BookTitle"/>
          <w:i w:val="0"/>
          <w:iCs w:val="0"/>
          <w:sz w:val="32"/>
          <w:szCs w:val="32"/>
          <w:u w:val="single"/>
          <w:lang w:val="en-US"/>
        </w:rPr>
        <w:t>Statement:-</w:t>
      </w:r>
      <w:proofErr w:type="gramEnd"/>
    </w:p>
    <w:p w14:paraId="6348D680" w14:textId="1A824935" w:rsidR="00871AC8" w:rsidRDefault="00871AC8" w:rsidP="00871AC8">
      <w:pPr>
        <w:rPr>
          <w:rFonts w:ascii="Segoe UI" w:hAnsi="Segoe UI" w:cs="Segoe UI"/>
          <w:shd w:val="clear" w:color="auto" w:fill="FFFFFF"/>
        </w:rPr>
      </w:pPr>
      <w:r w:rsidRPr="00871AC8">
        <w:rPr>
          <w:rFonts w:ascii="Segoe UI" w:hAnsi="Segoe UI" w:cs="Segoe UI"/>
          <w:shd w:val="clear" w:color="auto" w:fill="FFFFFF"/>
        </w:rPr>
        <w:t>The career aspirations of Gen-Z are influenced by a multitude of factors, including societal changes, family dynamics, educational experiences, peer influences, and personal interests. However, despite the growing body of research on this topic, there remains a need for a comprehensive understanding of the various dimensions that shape Gen-Z's career aspirations. By delving deeper into the "who, what, where, when, why, and how" of Gen-Z's career aspirations, we can uncover valuable insights that can inform strategies for career guidance, education, and workforce development.</w:t>
      </w:r>
    </w:p>
    <w:p w14:paraId="143EE008" w14:textId="77777777" w:rsidR="00871AC8" w:rsidRDefault="00871AC8" w:rsidP="00871AC8">
      <w:pPr>
        <w:rPr>
          <w:rFonts w:ascii="Segoe UI" w:hAnsi="Segoe UI" w:cs="Segoe UI"/>
          <w:shd w:val="clear" w:color="auto" w:fill="FFFFFF"/>
        </w:rPr>
      </w:pPr>
    </w:p>
    <w:p w14:paraId="42AF1E66" w14:textId="77777777" w:rsidR="00871AC8" w:rsidRDefault="00871AC8" w:rsidP="00871AC8">
      <w:pPr>
        <w:pStyle w:val="ListParagraph"/>
        <w:numPr>
          <w:ilvl w:val="0"/>
          <w:numId w:val="1"/>
        </w:numPr>
        <w:rPr>
          <w:rStyle w:val="BookTitle"/>
          <w:i w:val="0"/>
          <w:iCs w:val="0"/>
          <w:sz w:val="32"/>
          <w:szCs w:val="32"/>
          <w:u w:val="single"/>
          <w:lang w:val="en-US"/>
        </w:rPr>
      </w:pPr>
      <w:r>
        <w:rPr>
          <w:rStyle w:val="BookTitle"/>
          <w:i w:val="0"/>
          <w:iCs w:val="0"/>
          <w:sz w:val="32"/>
          <w:szCs w:val="32"/>
          <w:u w:val="single"/>
          <w:lang w:val="en-US"/>
        </w:rPr>
        <w:t xml:space="preserve">List of identified </w:t>
      </w:r>
      <w:proofErr w:type="gramStart"/>
      <w:r>
        <w:rPr>
          <w:rStyle w:val="BookTitle"/>
          <w:i w:val="0"/>
          <w:iCs w:val="0"/>
          <w:sz w:val="32"/>
          <w:szCs w:val="32"/>
          <w:u w:val="single"/>
          <w:lang w:val="en-US"/>
        </w:rPr>
        <w:t>Stakeholders:-</w:t>
      </w:r>
      <w:proofErr w:type="gramEnd"/>
    </w:p>
    <w:p w14:paraId="4FC425E6" w14:textId="77777777" w:rsidR="00871AC8" w:rsidRPr="00871AC8" w:rsidRDefault="00871AC8" w:rsidP="00871AC8">
      <w:pPr>
        <w:rPr>
          <w:rStyle w:val="BookTitle"/>
          <w:i w:val="0"/>
          <w:iCs w:val="0"/>
          <w:sz w:val="28"/>
          <w:szCs w:val="28"/>
          <w:u w:val="single"/>
          <w:lang w:val="en-US"/>
        </w:rPr>
      </w:pPr>
    </w:p>
    <w:p w14:paraId="69EEF260" w14:textId="4CA8D67B" w:rsidR="00871AC8" w:rsidRPr="00871AC8" w:rsidRDefault="00871AC8" w:rsidP="00871AC8">
      <w:pPr>
        <w:rPr>
          <w:b/>
          <w:bCs/>
          <w:spacing w:val="5"/>
          <w:sz w:val="28"/>
          <w:szCs w:val="28"/>
          <w:u w:val="single"/>
          <w:lang w:val="en-US"/>
        </w:rPr>
      </w:pPr>
      <w:r w:rsidRPr="00871AC8">
        <w:rPr>
          <w:rStyle w:val="Strong"/>
          <w:rFonts w:ascii="Segoe UI" w:hAnsi="Segoe UI" w:cs="Segoe UI"/>
          <w:sz w:val="28"/>
          <w:szCs w:val="28"/>
          <w:u w:val="single"/>
        </w:rPr>
        <w:t>Influencers on Career Aspirations:</w:t>
      </w:r>
    </w:p>
    <w:p w14:paraId="237FDD8A" w14:textId="6403B182" w:rsidR="00871AC8" w:rsidRPr="00871AC8" w:rsidRDefault="00871AC8" w:rsidP="00871AC8">
      <w:pPr>
        <w:pStyle w:val="ember-view"/>
        <w:shd w:val="clear" w:color="auto" w:fill="FFFFFF"/>
        <w:rPr>
          <w:rFonts w:ascii="Segoe UI" w:hAnsi="Segoe UI" w:cs="Segoe UI"/>
          <w:b/>
          <w:bCs/>
        </w:rPr>
      </w:pPr>
      <w:r w:rsidRPr="00871AC8">
        <w:rPr>
          <w:rFonts w:ascii="Segoe UI" w:hAnsi="Segoe UI" w:cs="Segoe UI"/>
          <w:b/>
          <w:bCs/>
        </w:rPr>
        <w:t>Who plays a significant role in shaping the career aspirations of Gen-Z?</w:t>
      </w:r>
      <w:r w:rsidRPr="00871AC8">
        <w:rPr>
          <w:rStyle w:val="white-space-pre"/>
          <w:rFonts w:ascii="Segoe UI" w:hAnsi="Segoe UI" w:cs="Segoe UI"/>
          <w:b/>
          <w:bCs/>
        </w:rPr>
        <w:t xml:space="preserve"> </w:t>
      </w:r>
    </w:p>
    <w:p w14:paraId="7B62CB33" w14:textId="77777777" w:rsidR="00871AC8" w:rsidRDefault="00871AC8" w:rsidP="00871AC8">
      <w:pPr>
        <w:pStyle w:val="ember-view"/>
        <w:shd w:val="clear" w:color="auto" w:fill="FFFFFF"/>
        <w:rPr>
          <w:rFonts w:ascii="Segoe UI" w:hAnsi="Segoe UI" w:cs="Segoe UI"/>
        </w:rPr>
      </w:pPr>
      <w:r w:rsidRPr="00871AC8">
        <w:rPr>
          <w:rFonts w:ascii="Segoe UI" w:hAnsi="Segoe UI" w:cs="Segoe UI"/>
          <w:b/>
          <w:bCs/>
          <w:sz w:val="22"/>
          <w:szCs w:val="22"/>
        </w:rPr>
        <w:t>Answer:</w:t>
      </w:r>
      <w:r>
        <w:rPr>
          <w:rFonts w:ascii="Segoe UI" w:hAnsi="Segoe UI" w:cs="Segoe UI"/>
        </w:rPr>
        <w:t xml:space="preserve"> Family, educators, peers, and societal influencers play significant roles in shaping the career aspirations of Gen-Z by providing guidance, support, and exposure to various career paths.</w:t>
      </w:r>
    </w:p>
    <w:p w14:paraId="464B9BDF" w14:textId="0B848C24" w:rsidR="00871AC8" w:rsidRPr="00871AC8" w:rsidRDefault="00871AC8" w:rsidP="00871AC8">
      <w:pPr>
        <w:pStyle w:val="ember-view"/>
        <w:shd w:val="clear" w:color="auto" w:fill="FFFFFF"/>
        <w:rPr>
          <w:rFonts w:ascii="Segoe UI" w:hAnsi="Segoe UI" w:cs="Segoe UI"/>
          <w:b/>
          <w:bCs/>
        </w:rPr>
      </w:pPr>
      <w:r w:rsidRPr="00871AC8">
        <w:rPr>
          <w:rFonts w:ascii="Segoe UI" w:hAnsi="Segoe UI" w:cs="Segoe UI"/>
          <w:b/>
          <w:bCs/>
        </w:rPr>
        <w:t>Who are the key stakeholders in supporting Gen-Z individuals in achieving their career goals?</w:t>
      </w:r>
    </w:p>
    <w:p w14:paraId="019ABB77" w14:textId="1B29DABC" w:rsidR="00871AC8" w:rsidRDefault="00871AC8" w:rsidP="00871AC8">
      <w:pPr>
        <w:pStyle w:val="ember-view"/>
        <w:shd w:val="clear" w:color="auto" w:fill="FFFFFF"/>
        <w:rPr>
          <w:rFonts w:ascii="Segoe UI" w:hAnsi="Segoe UI" w:cs="Segoe UI"/>
        </w:rPr>
      </w:pPr>
      <w:r w:rsidRPr="00871AC8">
        <w:rPr>
          <w:rFonts w:ascii="Segoe UI" w:hAnsi="Segoe UI" w:cs="Segoe UI"/>
          <w:b/>
          <w:bCs/>
          <w:sz w:val="22"/>
          <w:szCs w:val="22"/>
        </w:rPr>
        <w:t>Answer:</w:t>
      </w:r>
      <w:r>
        <w:rPr>
          <w:rFonts w:ascii="Segoe UI" w:hAnsi="Segoe UI" w:cs="Segoe UI"/>
        </w:rPr>
        <w:t xml:space="preserve"> Key stakeholders in supporting Gen-Z individuals in achieving their career goals include parents, teachers, mentors, employers, and community organizations.</w:t>
      </w:r>
    </w:p>
    <w:p w14:paraId="0030ADB7" w14:textId="43A26E31" w:rsidR="00A42E40" w:rsidRPr="00A42E40" w:rsidRDefault="00A42E40" w:rsidP="00A42E40">
      <w:pPr>
        <w:pStyle w:val="ember-view"/>
        <w:numPr>
          <w:ilvl w:val="0"/>
          <w:numId w:val="1"/>
        </w:numPr>
        <w:shd w:val="clear" w:color="auto" w:fill="FFFFFF"/>
        <w:rPr>
          <w:rStyle w:val="Strong"/>
          <w:rFonts w:ascii="Segoe UI" w:hAnsi="Segoe UI" w:cs="Segoe UI"/>
          <w:sz w:val="32"/>
          <w:szCs w:val="32"/>
          <w:u w:val="single"/>
        </w:rPr>
      </w:pPr>
      <w:r>
        <w:rPr>
          <w:rStyle w:val="Strong"/>
          <w:rFonts w:ascii="Segoe UI" w:hAnsi="Segoe UI" w:cs="Segoe UI"/>
          <w:sz w:val="32"/>
          <w:szCs w:val="32"/>
          <w:u w:val="single"/>
        </w:rPr>
        <w:lastRenderedPageBreak/>
        <w:t xml:space="preserve">Detailed assessments of Roles and </w:t>
      </w:r>
      <w:proofErr w:type="gramStart"/>
      <w:r>
        <w:rPr>
          <w:rStyle w:val="Strong"/>
          <w:rFonts w:ascii="Segoe UI" w:hAnsi="Segoe UI" w:cs="Segoe UI"/>
          <w:sz w:val="32"/>
          <w:szCs w:val="32"/>
          <w:u w:val="single"/>
        </w:rPr>
        <w:t>Interests:-</w:t>
      </w:r>
      <w:proofErr w:type="gramEnd"/>
    </w:p>
    <w:p w14:paraId="5AD8F770" w14:textId="5BD47245" w:rsidR="00871AC8" w:rsidRPr="00871AC8" w:rsidRDefault="00871AC8" w:rsidP="00871AC8">
      <w:pPr>
        <w:pStyle w:val="ember-view"/>
        <w:shd w:val="clear" w:color="auto" w:fill="FFFFFF"/>
        <w:rPr>
          <w:rFonts w:ascii="Segoe UI" w:hAnsi="Segoe UI" w:cs="Segoe UI"/>
          <w:sz w:val="28"/>
          <w:szCs w:val="28"/>
          <w:u w:val="single"/>
        </w:rPr>
      </w:pPr>
      <w:r w:rsidRPr="00871AC8">
        <w:rPr>
          <w:rStyle w:val="Strong"/>
          <w:rFonts w:ascii="Segoe UI" w:hAnsi="Segoe UI" w:cs="Segoe UI"/>
          <w:sz w:val="28"/>
          <w:szCs w:val="28"/>
          <w:u w:val="single"/>
        </w:rPr>
        <w:t>Factors Influencing Career Choices:</w:t>
      </w:r>
    </w:p>
    <w:p w14:paraId="5099617F" w14:textId="2ADEA42D" w:rsidR="00871AC8" w:rsidRPr="00871AC8" w:rsidRDefault="00871AC8" w:rsidP="00871AC8">
      <w:pPr>
        <w:pStyle w:val="ember-view"/>
        <w:shd w:val="clear" w:color="auto" w:fill="FFFFFF"/>
        <w:rPr>
          <w:rFonts w:ascii="Segoe UI" w:hAnsi="Segoe UI" w:cs="Segoe UI"/>
          <w:b/>
          <w:bCs/>
        </w:rPr>
      </w:pPr>
      <w:r w:rsidRPr="00871AC8">
        <w:rPr>
          <w:rFonts w:ascii="Segoe UI" w:hAnsi="Segoe UI" w:cs="Segoe UI"/>
          <w:b/>
          <w:bCs/>
        </w:rPr>
        <w:t xml:space="preserve">What societal changes influence the career choices of Gen-Z? </w:t>
      </w:r>
    </w:p>
    <w:p w14:paraId="17989314" w14:textId="11F9485A" w:rsidR="00871AC8" w:rsidRDefault="00871AC8" w:rsidP="00871AC8">
      <w:pPr>
        <w:pStyle w:val="ember-view"/>
        <w:shd w:val="clear" w:color="auto" w:fill="FFFFFF"/>
        <w:rPr>
          <w:rFonts w:ascii="Segoe UI" w:hAnsi="Segoe UI" w:cs="Segoe UI"/>
        </w:rPr>
      </w:pPr>
      <w:r w:rsidRPr="0095648C">
        <w:rPr>
          <w:rFonts w:ascii="Segoe UI" w:hAnsi="Segoe UI" w:cs="Segoe UI"/>
          <w:b/>
          <w:bCs/>
          <w:sz w:val="22"/>
          <w:szCs w:val="22"/>
        </w:rPr>
        <w:t>Answer:</w:t>
      </w:r>
      <w:r>
        <w:rPr>
          <w:rFonts w:ascii="Segoe UI" w:hAnsi="Segoe UI" w:cs="Segoe UI"/>
        </w:rPr>
        <w:t xml:space="preserve"> Societal changes, such as technological advancements and shifting cultural norms, influence the career choices of Gen-Z by creating new opportunities, altering job market demands, and reshaping traditional career paths.</w:t>
      </w:r>
    </w:p>
    <w:p w14:paraId="1DD79179" w14:textId="783D4B25" w:rsidR="00871AC8" w:rsidRPr="00871AC8" w:rsidRDefault="00871AC8" w:rsidP="00871AC8">
      <w:pPr>
        <w:pStyle w:val="ember-view"/>
        <w:shd w:val="clear" w:color="auto" w:fill="FFFFFF"/>
        <w:rPr>
          <w:rFonts w:ascii="Segoe UI" w:hAnsi="Segoe UI" w:cs="Segoe UI"/>
          <w:b/>
          <w:bCs/>
        </w:rPr>
      </w:pPr>
      <w:r w:rsidRPr="00871AC8">
        <w:rPr>
          <w:rFonts w:ascii="Segoe UI" w:hAnsi="Segoe UI" w:cs="Segoe UI"/>
          <w:b/>
          <w:bCs/>
        </w:rPr>
        <w:t xml:space="preserve">What personal values and interests guide the career decisions of Gen-Z? </w:t>
      </w:r>
    </w:p>
    <w:p w14:paraId="4D39A29D" w14:textId="5797DE70" w:rsidR="00871AC8" w:rsidRDefault="00871AC8" w:rsidP="00871AC8">
      <w:pPr>
        <w:pStyle w:val="ember-view"/>
        <w:shd w:val="clear" w:color="auto" w:fill="FFFFFF"/>
        <w:rPr>
          <w:rFonts w:ascii="Segoe UI" w:hAnsi="Segoe UI" w:cs="Segoe UI"/>
        </w:rPr>
      </w:pPr>
      <w:r w:rsidRPr="0095648C">
        <w:rPr>
          <w:rFonts w:ascii="Segoe UI" w:hAnsi="Segoe UI" w:cs="Segoe UI"/>
          <w:b/>
          <w:bCs/>
          <w:sz w:val="22"/>
          <w:szCs w:val="22"/>
        </w:rPr>
        <w:t>Answer:</w:t>
      </w:r>
      <w:r>
        <w:rPr>
          <w:rFonts w:ascii="Segoe UI" w:hAnsi="Segoe UI" w:cs="Segoe UI"/>
        </w:rPr>
        <w:t xml:space="preserve"> Personal values and interests guide the career decisions of Gen-Z by influencing their preferences for meaningful work, work-life balance, social impact, and alignment with personal passions.</w:t>
      </w:r>
    </w:p>
    <w:p w14:paraId="6DEF3A88" w14:textId="77777777" w:rsidR="0095648C" w:rsidRDefault="0095648C" w:rsidP="0095648C">
      <w:pPr>
        <w:pStyle w:val="ember-view"/>
        <w:shd w:val="clear" w:color="auto" w:fill="FFFFFF"/>
        <w:rPr>
          <w:rFonts w:ascii="Segoe UI" w:hAnsi="Segoe UI" w:cs="Segoe UI"/>
          <w:sz w:val="28"/>
          <w:szCs w:val="28"/>
          <w:u w:val="single"/>
        </w:rPr>
      </w:pPr>
      <w:r w:rsidRPr="0095648C">
        <w:rPr>
          <w:rStyle w:val="Strong"/>
          <w:rFonts w:ascii="Segoe UI" w:hAnsi="Segoe UI" w:cs="Segoe UI"/>
          <w:sz w:val="28"/>
          <w:szCs w:val="28"/>
          <w:u w:val="single"/>
        </w:rPr>
        <w:t>Reasons Behind Career Aspirations:</w:t>
      </w:r>
    </w:p>
    <w:p w14:paraId="45FE2B46" w14:textId="0DA567EC" w:rsidR="0095648C" w:rsidRPr="0095648C" w:rsidRDefault="0095648C" w:rsidP="0095648C">
      <w:pPr>
        <w:pStyle w:val="ember-view"/>
        <w:shd w:val="clear" w:color="auto" w:fill="FFFFFF"/>
        <w:rPr>
          <w:rFonts w:ascii="Segoe UI" w:hAnsi="Segoe UI" w:cs="Segoe UI"/>
          <w:sz w:val="28"/>
          <w:szCs w:val="28"/>
          <w:u w:val="single"/>
        </w:rPr>
      </w:pPr>
      <w:r w:rsidRPr="0095648C">
        <w:rPr>
          <w:rFonts w:ascii="Segoe UI" w:hAnsi="Segoe UI" w:cs="Segoe UI"/>
          <w:b/>
          <w:bCs/>
        </w:rPr>
        <w:t>Why are certain career paths more appealing to Gen-Z individuals?</w:t>
      </w:r>
      <w:r>
        <w:rPr>
          <w:rFonts w:ascii="Segoe UI" w:hAnsi="Segoe UI" w:cs="Segoe UI"/>
        </w:rPr>
        <w:t xml:space="preserve"> </w:t>
      </w:r>
    </w:p>
    <w:p w14:paraId="19741F1C" w14:textId="4D94D749" w:rsidR="0095648C" w:rsidRDefault="0095648C" w:rsidP="0095648C">
      <w:pPr>
        <w:pStyle w:val="ember-view"/>
        <w:shd w:val="clear" w:color="auto" w:fill="FFFFFF"/>
        <w:rPr>
          <w:rFonts w:ascii="Segoe UI" w:hAnsi="Segoe UI" w:cs="Segoe UI"/>
        </w:rPr>
      </w:pPr>
      <w:r w:rsidRPr="0095648C">
        <w:rPr>
          <w:rFonts w:ascii="Segoe UI" w:hAnsi="Segoe UI" w:cs="Segoe UI"/>
          <w:b/>
          <w:bCs/>
          <w:sz w:val="22"/>
          <w:szCs w:val="22"/>
        </w:rPr>
        <w:t>Answer:</w:t>
      </w:r>
      <w:r>
        <w:rPr>
          <w:rFonts w:ascii="Segoe UI" w:hAnsi="Segoe UI" w:cs="Segoe UI"/>
        </w:rPr>
        <w:t xml:space="preserve"> Certain career paths may be more appealing to Gen-Z individuals due to factors such as job flexibility, opportunities for creativity and innovation, potential for social impact, and alignment with personal values and interests.</w:t>
      </w:r>
    </w:p>
    <w:p w14:paraId="4E136EE9" w14:textId="66D7118C" w:rsidR="0095648C" w:rsidRPr="0095648C" w:rsidRDefault="0095648C" w:rsidP="0095648C">
      <w:pPr>
        <w:pStyle w:val="ember-view"/>
        <w:shd w:val="clear" w:color="auto" w:fill="FFFFFF"/>
        <w:rPr>
          <w:rFonts w:ascii="Segoe UI" w:hAnsi="Segoe UI" w:cs="Segoe UI"/>
          <w:b/>
          <w:bCs/>
        </w:rPr>
      </w:pPr>
      <w:r>
        <w:rPr>
          <w:rStyle w:val="white-space-pre"/>
          <w:rFonts w:ascii="Segoe UI" w:hAnsi="Segoe UI" w:cs="Segoe UI"/>
        </w:rPr>
        <w:t xml:space="preserve"> </w:t>
      </w:r>
      <w:r w:rsidRPr="0095648C">
        <w:rPr>
          <w:rFonts w:ascii="Segoe UI" w:hAnsi="Segoe UI" w:cs="Segoe UI"/>
          <w:b/>
          <w:bCs/>
        </w:rPr>
        <w:t>Why do societal changes impact the career aspirations of Gen-Z?</w:t>
      </w:r>
    </w:p>
    <w:p w14:paraId="081ACD23" w14:textId="496A25C4" w:rsidR="0095648C" w:rsidRDefault="0095648C" w:rsidP="0095648C">
      <w:pPr>
        <w:pStyle w:val="ember-view"/>
        <w:shd w:val="clear" w:color="auto" w:fill="FFFFFF"/>
        <w:rPr>
          <w:rFonts w:ascii="Segoe UI" w:hAnsi="Segoe UI" w:cs="Segoe UI"/>
        </w:rPr>
      </w:pPr>
      <w:r w:rsidRPr="0095648C">
        <w:rPr>
          <w:rFonts w:ascii="Segoe UI" w:hAnsi="Segoe UI" w:cs="Segoe UI"/>
          <w:b/>
          <w:bCs/>
          <w:sz w:val="22"/>
          <w:szCs w:val="22"/>
        </w:rPr>
        <w:t>Answer:</w:t>
      </w:r>
      <w:r>
        <w:rPr>
          <w:rFonts w:ascii="Segoe UI" w:hAnsi="Segoe UI" w:cs="Segoe UI"/>
        </w:rPr>
        <w:t xml:space="preserve"> Societal changes impact the career aspirations of Gen-Z by shaping their perceptions of available opportunities, influencing cultural norms and expectations, and driving shifts in industry demand and job market trends.</w:t>
      </w:r>
    </w:p>
    <w:p w14:paraId="5A7F236B" w14:textId="77777777" w:rsidR="0095648C" w:rsidRPr="0095648C" w:rsidRDefault="0095648C" w:rsidP="0095648C">
      <w:pPr>
        <w:pStyle w:val="ember-view"/>
        <w:shd w:val="clear" w:color="auto" w:fill="FFFFFF"/>
        <w:rPr>
          <w:rFonts w:ascii="Segoe UI" w:hAnsi="Segoe UI" w:cs="Segoe UI"/>
          <w:sz w:val="28"/>
          <w:szCs w:val="28"/>
          <w:u w:val="single"/>
        </w:rPr>
      </w:pPr>
      <w:r w:rsidRPr="0095648C">
        <w:rPr>
          <w:rStyle w:val="Strong"/>
          <w:rFonts w:ascii="Segoe UI" w:hAnsi="Segoe UI" w:cs="Segoe UI"/>
          <w:sz w:val="28"/>
          <w:szCs w:val="28"/>
          <w:u w:val="single"/>
        </w:rPr>
        <w:t>Trends in Career Aspirations:</w:t>
      </w:r>
    </w:p>
    <w:p w14:paraId="5A7EA387" w14:textId="77777777" w:rsidR="0095648C" w:rsidRPr="0095648C" w:rsidRDefault="0095648C" w:rsidP="0095648C">
      <w:pPr>
        <w:pStyle w:val="ember-view"/>
        <w:shd w:val="clear" w:color="auto" w:fill="FFFFFF"/>
        <w:rPr>
          <w:rFonts w:ascii="Segoe UI" w:hAnsi="Segoe UI" w:cs="Segoe UI"/>
          <w:b/>
          <w:bCs/>
        </w:rPr>
      </w:pPr>
      <w:r w:rsidRPr="0095648C">
        <w:rPr>
          <w:rFonts w:ascii="Segoe UI" w:hAnsi="Segoe UI" w:cs="Segoe UI"/>
          <w:b/>
          <w:bCs/>
        </w:rPr>
        <w:t>When did noticeable shifts occur in the career aspirations of Gen-Z individuals?</w:t>
      </w:r>
    </w:p>
    <w:p w14:paraId="07B0B19F" w14:textId="323132DD" w:rsidR="0095648C" w:rsidRDefault="0095648C" w:rsidP="0095648C">
      <w:pPr>
        <w:pStyle w:val="ember-view"/>
        <w:shd w:val="clear" w:color="auto" w:fill="FFFFFF"/>
        <w:rPr>
          <w:rFonts w:ascii="Segoe UI" w:hAnsi="Segoe UI" w:cs="Segoe UI"/>
        </w:rPr>
      </w:pPr>
      <w:r w:rsidRPr="0095648C">
        <w:rPr>
          <w:rFonts w:ascii="Segoe UI" w:hAnsi="Segoe UI" w:cs="Segoe UI"/>
          <w:b/>
          <w:bCs/>
          <w:sz w:val="22"/>
          <w:szCs w:val="22"/>
        </w:rPr>
        <w:t>Answer:</w:t>
      </w:r>
      <w:r>
        <w:rPr>
          <w:rFonts w:ascii="Segoe UI" w:hAnsi="Segoe UI" w:cs="Segoe UI"/>
        </w:rPr>
        <w:t xml:space="preserve"> Noticeable shifts in Gen-Z's career aspirations have occurred in recent years, coinciding with major societal changes and economic shifts.</w:t>
      </w:r>
    </w:p>
    <w:p w14:paraId="70D2628D" w14:textId="7A549F3E" w:rsidR="0095648C" w:rsidRPr="0095648C" w:rsidRDefault="0095648C" w:rsidP="0095648C">
      <w:pPr>
        <w:pStyle w:val="ember-view"/>
        <w:shd w:val="clear" w:color="auto" w:fill="FFFFFF"/>
        <w:rPr>
          <w:rFonts w:ascii="Segoe UI" w:hAnsi="Segoe UI" w:cs="Segoe UI"/>
          <w:b/>
          <w:bCs/>
        </w:rPr>
      </w:pPr>
      <w:r w:rsidRPr="0095648C">
        <w:rPr>
          <w:rFonts w:ascii="Segoe UI" w:hAnsi="Segoe UI" w:cs="Segoe UI"/>
          <w:b/>
          <w:bCs/>
        </w:rPr>
        <w:t>When are specific career preferences becoming more prominent among Gen-Z?</w:t>
      </w:r>
    </w:p>
    <w:p w14:paraId="0AF26D5E" w14:textId="1B6E111A" w:rsidR="0095648C" w:rsidRDefault="0095648C" w:rsidP="0095648C">
      <w:pPr>
        <w:pStyle w:val="ember-view"/>
        <w:shd w:val="clear" w:color="auto" w:fill="FFFFFF"/>
        <w:rPr>
          <w:rFonts w:ascii="Segoe UI" w:hAnsi="Segoe UI" w:cs="Segoe UI"/>
        </w:rPr>
      </w:pPr>
      <w:r w:rsidRPr="0095648C">
        <w:rPr>
          <w:rFonts w:ascii="Segoe UI" w:hAnsi="Segoe UI" w:cs="Segoe UI"/>
          <w:b/>
          <w:bCs/>
          <w:sz w:val="22"/>
          <w:szCs w:val="22"/>
        </w:rPr>
        <w:t>Answer:</w:t>
      </w:r>
      <w:r>
        <w:rPr>
          <w:rFonts w:ascii="Segoe UI" w:hAnsi="Segoe UI" w:cs="Segoe UI"/>
        </w:rPr>
        <w:t xml:space="preserve"> Specific career preferences, such as entrepreneurship and careers in technology, are becoming more prominent among Gen-Z as they seek opportunities aligned with their interests and values.</w:t>
      </w:r>
    </w:p>
    <w:p w14:paraId="33480FB7" w14:textId="77777777" w:rsidR="0095648C" w:rsidRDefault="0095648C" w:rsidP="0095648C">
      <w:pPr>
        <w:pStyle w:val="ember-view"/>
        <w:shd w:val="clear" w:color="auto" w:fill="FFFFFF"/>
        <w:rPr>
          <w:rFonts w:ascii="Segoe UI" w:hAnsi="Segoe UI" w:cs="Segoe UI"/>
        </w:rPr>
      </w:pPr>
    </w:p>
    <w:p w14:paraId="642FBB4D" w14:textId="77777777" w:rsidR="0095648C" w:rsidRPr="0095648C" w:rsidRDefault="0095648C" w:rsidP="0095648C">
      <w:pPr>
        <w:pStyle w:val="ember-view"/>
        <w:shd w:val="clear" w:color="auto" w:fill="FFFFFF"/>
        <w:rPr>
          <w:rFonts w:ascii="Segoe UI" w:hAnsi="Segoe UI" w:cs="Segoe UI"/>
          <w:sz w:val="28"/>
          <w:szCs w:val="28"/>
          <w:u w:val="single"/>
        </w:rPr>
      </w:pPr>
      <w:r w:rsidRPr="0095648C">
        <w:rPr>
          <w:rStyle w:val="Strong"/>
          <w:rFonts w:ascii="Segoe UI" w:hAnsi="Segoe UI" w:cs="Segoe UI"/>
          <w:sz w:val="28"/>
          <w:szCs w:val="28"/>
          <w:u w:val="single"/>
        </w:rPr>
        <w:lastRenderedPageBreak/>
        <w:t>Sources of Career Aspirations:</w:t>
      </w:r>
    </w:p>
    <w:p w14:paraId="62C027A7" w14:textId="77777777" w:rsidR="0095648C" w:rsidRDefault="0095648C" w:rsidP="0095648C">
      <w:pPr>
        <w:pStyle w:val="ember-view"/>
        <w:shd w:val="clear" w:color="auto" w:fill="FFFFFF"/>
        <w:rPr>
          <w:rFonts w:ascii="Segoe UI" w:hAnsi="Segoe UI" w:cs="Segoe UI"/>
          <w:b/>
          <w:bCs/>
        </w:rPr>
      </w:pPr>
      <w:r w:rsidRPr="0095648C">
        <w:rPr>
          <w:rFonts w:ascii="Segoe UI" w:hAnsi="Segoe UI" w:cs="Segoe UI"/>
          <w:b/>
          <w:bCs/>
        </w:rPr>
        <w:t>Where do Gen-Z individuals typically derive their career aspirations from?</w:t>
      </w:r>
    </w:p>
    <w:p w14:paraId="507725A5" w14:textId="00BE2AE8" w:rsidR="0095648C" w:rsidRPr="0095648C" w:rsidRDefault="0095648C" w:rsidP="0095648C">
      <w:pPr>
        <w:pStyle w:val="ember-view"/>
        <w:shd w:val="clear" w:color="auto" w:fill="FFFFFF"/>
        <w:rPr>
          <w:rFonts w:ascii="Segoe UI" w:hAnsi="Segoe UI" w:cs="Segoe UI"/>
          <w:b/>
          <w:bCs/>
        </w:rPr>
      </w:pPr>
      <w:r w:rsidRPr="0095648C">
        <w:rPr>
          <w:rFonts w:ascii="Segoe UI" w:hAnsi="Segoe UI" w:cs="Segoe UI"/>
          <w:b/>
          <w:bCs/>
          <w:sz w:val="22"/>
          <w:szCs w:val="22"/>
        </w:rPr>
        <w:t>Answer:</w:t>
      </w:r>
      <w:r>
        <w:rPr>
          <w:rFonts w:ascii="Segoe UI" w:hAnsi="Segoe UI" w:cs="Segoe UI"/>
        </w:rPr>
        <w:t xml:space="preserve"> Gen-Z individuals typically derive their career aspirations from various sources, including family, education, peers, media, and personal experiences.</w:t>
      </w:r>
    </w:p>
    <w:p w14:paraId="4A803E54" w14:textId="56C7E022" w:rsidR="0095648C" w:rsidRPr="0095648C" w:rsidRDefault="0095648C" w:rsidP="0095648C">
      <w:pPr>
        <w:pStyle w:val="ember-view"/>
        <w:shd w:val="clear" w:color="auto" w:fill="FFFFFF"/>
        <w:rPr>
          <w:rFonts w:ascii="Segoe UI" w:hAnsi="Segoe UI" w:cs="Segoe UI"/>
          <w:b/>
          <w:bCs/>
        </w:rPr>
      </w:pPr>
      <w:r w:rsidRPr="0095648C">
        <w:rPr>
          <w:rFonts w:ascii="Segoe UI" w:hAnsi="Segoe UI" w:cs="Segoe UI"/>
          <w:b/>
          <w:bCs/>
        </w:rPr>
        <w:t>Where are certain career paths more commonly pursued by Gen-Z individuals?</w:t>
      </w:r>
    </w:p>
    <w:p w14:paraId="285D9382" w14:textId="6E56BDA0" w:rsidR="0095648C" w:rsidRDefault="0095648C" w:rsidP="0095648C">
      <w:pPr>
        <w:pStyle w:val="ember-view"/>
        <w:shd w:val="clear" w:color="auto" w:fill="FFFFFF"/>
        <w:rPr>
          <w:rFonts w:ascii="Segoe UI" w:hAnsi="Segoe UI" w:cs="Segoe UI"/>
        </w:rPr>
      </w:pPr>
      <w:r w:rsidRPr="0095648C">
        <w:rPr>
          <w:rFonts w:ascii="Segoe UI" w:hAnsi="Segoe UI" w:cs="Segoe UI"/>
          <w:b/>
          <w:bCs/>
          <w:sz w:val="22"/>
          <w:szCs w:val="22"/>
        </w:rPr>
        <w:t>Answer:</w:t>
      </w:r>
      <w:r>
        <w:rPr>
          <w:rFonts w:ascii="Segoe UI" w:hAnsi="Segoe UI" w:cs="Segoe UI"/>
        </w:rPr>
        <w:t xml:space="preserve"> Certain career paths, such as digital marketing and software development, are more commonly pursued by Gen-Z individuals in urban areas with access to technological resources and innovation hubs.</w:t>
      </w:r>
    </w:p>
    <w:p w14:paraId="7FE7F612" w14:textId="77777777" w:rsidR="0095648C" w:rsidRDefault="0095648C" w:rsidP="0095648C">
      <w:pPr>
        <w:pStyle w:val="ember-view"/>
        <w:shd w:val="clear" w:color="auto" w:fill="FFFFFF"/>
        <w:rPr>
          <w:rFonts w:ascii="Segoe UI" w:hAnsi="Segoe UI" w:cs="Segoe UI"/>
        </w:rPr>
      </w:pPr>
    </w:p>
    <w:p w14:paraId="7A692D64" w14:textId="56B942AD" w:rsidR="0095648C" w:rsidRDefault="00A42E40" w:rsidP="00A42E40">
      <w:pPr>
        <w:pStyle w:val="ember-view"/>
        <w:numPr>
          <w:ilvl w:val="0"/>
          <w:numId w:val="1"/>
        </w:numPr>
        <w:shd w:val="clear" w:color="auto" w:fill="FFFFFF"/>
        <w:rPr>
          <w:rFonts w:ascii="Segoe UI" w:hAnsi="Segoe UI" w:cs="Segoe UI"/>
          <w:b/>
          <w:bCs/>
          <w:sz w:val="32"/>
          <w:szCs w:val="32"/>
          <w:u w:val="single"/>
        </w:rPr>
      </w:pPr>
      <w:r>
        <w:rPr>
          <w:rFonts w:ascii="Segoe UI" w:hAnsi="Segoe UI" w:cs="Segoe UI"/>
          <w:b/>
          <w:bCs/>
          <w:sz w:val="32"/>
          <w:szCs w:val="32"/>
          <w:u w:val="single"/>
        </w:rPr>
        <w:t xml:space="preserve">How Stakeholder will </w:t>
      </w:r>
      <w:proofErr w:type="gramStart"/>
      <w:r>
        <w:rPr>
          <w:rFonts w:ascii="Segoe UI" w:hAnsi="Segoe UI" w:cs="Segoe UI"/>
          <w:b/>
          <w:bCs/>
          <w:sz w:val="32"/>
          <w:szCs w:val="32"/>
          <w:u w:val="single"/>
        </w:rPr>
        <w:t>benefit:-</w:t>
      </w:r>
      <w:proofErr w:type="gramEnd"/>
    </w:p>
    <w:p w14:paraId="24EFAE10" w14:textId="77777777" w:rsidR="00A42E40" w:rsidRPr="00A42E40" w:rsidRDefault="00A42E40" w:rsidP="00A42E40">
      <w:pPr>
        <w:pStyle w:val="NormalWeb"/>
        <w:shd w:val="clear" w:color="auto" w:fill="FFFFFF"/>
        <w:spacing w:before="0" w:beforeAutospacing="0"/>
        <w:rPr>
          <w:rFonts w:ascii="Segoe UI" w:hAnsi="Segoe UI" w:cs="Segoe UI"/>
          <w:color w:val="000000"/>
          <w:sz w:val="22"/>
          <w:szCs w:val="22"/>
        </w:rPr>
      </w:pPr>
      <w:r w:rsidRPr="00A42E40">
        <w:rPr>
          <w:rFonts w:ascii="Segoe UI" w:hAnsi="Segoe UI" w:cs="Segoe UI"/>
          <w:color w:val="000000"/>
          <w:sz w:val="22"/>
          <w:szCs w:val="22"/>
        </w:rPr>
        <w:t>Engaging with stakeholders is crucial to the success of any organisation. To succeed, an organisation must have a clear vision derived from a robust strategic planning process, and an effective strategic plan or marketing plan can only come from stakeholder engagement.</w:t>
      </w:r>
    </w:p>
    <w:p w14:paraId="19F562B3" w14:textId="6344A756" w:rsidR="00A42E40" w:rsidRPr="00A42E40" w:rsidRDefault="00A42E40" w:rsidP="00A42E40">
      <w:pPr>
        <w:pStyle w:val="NormalWeb"/>
        <w:shd w:val="clear" w:color="auto" w:fill="FFFFFF"/>
        <w:rPr>
          <w:rFonts w:ascii="Segoe UI" w:hAnsi="Segoe UI" w:cs="Segoe UI"/>
          <w:color w:val="000000"/>
          <w:sz w:val="22"/>
          <w:szCs w:val="22"/>
        </w:rPr>
      </w:pPr>
      <w:r w:rsidRPr="00A42E40">
        <w:rPr>
          <w:rFonts w:ascii="Segoe UI" w:hAnsi="Segoe UI" w:cs="Segoe UI"/>
          <w:color w:val="000000"/>
          <w:sz w:val="22"/>
          <w:szCs w:val="22"/>
        </w:rPr>
        <w:t>Our consulting team work with organisations with a diverse range of stakeholders. Key stakeholder opinions and insights are incredibly valuable in the early stages of the planning and development processes. Robust consultation adds insight into the operating environment, the marketplace, trends, user / customer need, and growth opportunities, as well as to a vision of the organisation’s future.</w:t>
      </w:r>
      <w:r w:rsidRPr="00A42E40">
        <w:rPr>
          <w:rFonts w:ascii="Segoe UI" w:hAnsi="Segoe UI" w:cs="Segoe UI"/>
          <w:color w:val="000000"/>
          <w:sz w:val="22"/>
          <w:szCs w:val="22"/>
        </w:rPr>
        <w:br/>
      </w:r>
      <w:r w:rsidRPr="00A42E40">
        <w:rPr>
          <w:rFonts w:ascii="Segoe UI" w:hAnsi="Segoe UI" w:cs="Segoe UI"/>
          <w:color w:val="000000"/>
          <w:sz w:val="22"/>
          <w:szCs w:val="22"/>
        </w:rPr>
        <w:br/>
        <w:t>Effective engagement helps translate stakeholder needs into organisational goals and creates the basis of effective strategy development. Discovering the point of consensus or shared motivation helps a group of stakeholders to arrive at a decision and ensures an investment in a meaningful outcome. Indeed, without internal alignment you cannot build an effective strategy or implement change.</w:t>
      </w:r>
    </w:p>
    <w:p w14:paraId="55C166BF" w14:textId="77777777" w:rsidR="00A42E40" w:rsidRPr="00A42E40" w:rsidRDefault="00A42E40" w:rsidP="00A42E40">
      <w:pPr>
        <w:pStyle w:val="ember-view"/>
        <w:shd w:val="clear" w:color="auto" w:fill="FFFFFF"/>
        <w:rPr>
          <w:rFonts w:ascii="Segoe UI" w:hAnsi="Segoe UI" w:cs="Segoe UI"/>
          <w:b/>
          <w:bCs/>
          <w:sz w:val="22"/>
          <w:szCs w:val="22"/>
          <w:u w:val="single"/>
        </w:rPr>
      </w:pPr>
    </w:p>
    <w:p w14:paraId="2A1B1218" w14:textId="77777777" w:rsidR="0095648C" w:rsidRDefault="0095648C" w:rsidP="0095648C">
      <w:pPr>
        <w:pStyle w:val="ember-view"/>
        <w:shd w:val="clear" w:color="auto" w:fill="FFFFFF"/>
        <w:rPr>
          <w:rFonts w:ascii="Segoe UI" w:hAnsi="Segoe UI" w:cs="Segoe UI"/>
        </w:rPr>
      </w:pPr>
    </w:p>
    <w:p w14:paraId="55FE0063" w14:textId="77777777" w:rsidR="0095648C" w:rsidRDefault="0095648C" w:rsidP="0095648C">
      <w:pPr>
        <w:pStyle w:val="ember-view"/>
        <w:shd w:val="clear" w:color="auto" w:fill="FFFFFF"/>
        <w:rPr>
          <w:rFonts w:ascii="Segoe UI" w:hAnsi="Segoe UI" w:cs="Segoe UI"/>
        </w:rPr>
      </w:pPr>
    </w:p>
    <w:p w14:paraId="4101466F" w14:textId="77777777" w:rsidR="0095648C" w:rsidRDefault="0095648C" w:rsidP="0095648C">
      <w:pPr>
        <w:pStyle w:val="ember-view"/>
        <w:shd w:val="clear" w:color="auto" w:fill="FFFFFF"/>
        <w:rPr>
          <w:rFonts w:ascii="Segoe UI" w:hAnsi="Segoe UI" w:cs="Segoe UI"/>
        </w:rPr>
      </w:pPr>
    </w:p>
    <w:p w14:paraId="25C26E19" w14:textId="77777777" w:rsidR="0095648C" w:rsidRDefault="0095648C" w:rsidP="0095648C">
      <w:pPr>
        <w:pStyle w:val="ember-view"/>
        <w:shd w:val="clear" w:color="auto" w:fill="FFFFFF"/>
        <w:rPr>
          <w:rFonts w:ascii="Segoe UI" w:hAnsi="Segoe UI" w:cs="Segoe UI"/>
        </w:rPr>
      </w:pPr>
      <w:r>
        <w:rPr>
          <w:rStyle w:val="white-space-pre"/>
          <w:rFonts w:ascii="Segoe UI" w:hAnsi="Segoe UI" w:cs="Segoe UI"/>
        </w:rPr>
        <w:t xml:space="preserve"> </w:t>
      </w:r>
    </w:p>
    <w:p w14:paraId="37FA4A95" w14:textId="77777777" w:rsidR="00871AC8" w:rsidRDefault="00871AC8" w:rsidP="00871AC8">
      <w:pPr>
        <w:pStyle w:val="ember-view"/>
        <w:shd w:val="clear" w:color="auto" w:fill="FFFFFF"/>
        <w:rPr>
          <w:rFonts w:ascii="Segoe UI" w:hAnsi="Segoe UI" w:cs="Segoe UI"/>
        </w:rPr>
      </w:pPr>
    </w:p>
    <w:p w14:paraId="58DD5749" w14:textId="77777777" w:rsidR="00871AC8" w:rsidRPr="00871AC8" w:rsidRDefault="00871AC8" w:rsidP="00871AC8">
      <w:pPr>
        <w:pStyle w:val="ListParagraph"/>
        <w:ind w:left="360"/>
        <w:rPr>
          <w:rStyle w:val="BookTitle"/>
          <w:i w:val="0"/>
          <w:iCs w:val="0"/>
          <w:sz w:val="32"/>
          <w:szCs w:val="32"/>
          <w:u w:val="single"/>
          <w:lang w:val="en-US"/>
        </w:rPr>
      </w:pPr>
    </w:p>
    <w:sectPr w:rsidR="00871AC8" w:rsidRPr="00871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E1E7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44944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C8"/>
    <w:rsid w:val="00871AC8"/>
    <w:rsid w:val="00953294"/>
    <w:rsid w:val="0095648C"/>
    <w:rsid w:val="00A42E40"/>
    <w:rsid w:val="00DB7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1A14"/>
  <w15:chartTrackingRefBased/>
  <w15:docId w15:val="{EDD3BEDC-17AC-4605-B930-FCBF9271A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71AC8"/>
    <w:rPr>
      <w:b/>
      <w:bCs/>
      <w:i/>
      <w:iCs/>
      <w:spacing w:val="5"/>
    </w:rPr>
  </w:style>
  <w:style w:type="paragraph" w:styleId="ListParagraph">
    <w:name w:val="List Paragraph"/>
    <w:basedOn w:val="Normal"/>
    <w:uiPriority w:val="34"/>
    <w:qFormat/>
    <w:rsid w:val="00871AC8"/>
    <w:pPr>
      <w:ind w:left="720"/>
      <w:contextualSpacing/>
    </w:pPr>
  </w:style>
  <w:style w:type="paragraph" w:customStyle="1" w:styleId="ember-view">
    <w:name w:val="ember-view"/>
    <w:basedOn w:val="Normal"/>
    <w:rsid w:val="00871A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71AC8"/>
    <w:rPr>
      <w:b/>
      <w:bCs/>
    </w:rPr>
  </w:style>
  <w:style w:type="character" w:customStyle="1" w:styleId="white-space-pre">
    <w:name w:val="white-space-pre"/>
    <w:basedOn w:val="DefaultParagraphFont"/>
    <w:rsid w:val="00871AC8"/>
  </w:style>
  <w:style w:type="paragraph" w:styleId="NormalWeb">
    <w:name w:val="Normal (Web)"/>
    <w:basedOn w:val="Normal"/>
    <w:uiPriority w:val="99"/>
    <w:semiHidden/>
    <w:unhideWhenUsed/>
    <w:rsid w:val="00A42E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433574">
      <w:bodyDiv w:val="1"/>
      <w:marLeft w:val="0"/>
      <w:marRight w:val="0"/>
      <w:marTop w:val="0"/>
      <w:marBottom w:val="0"/>
      <w:divBdr>
        <w:top w:val="none" w:sz="0" w:space="0" w:color="auto"/>
        <w:left w:val="none" w:sz="0" w:space="0" w:color="auto"/>
        <w:bottom w:val="none" w:sz="0" w:space="0" w:color="auto"/>
        <w:right w:val="none" w:sz="0" w:space="0" w:color="auto"/>
      </w:divBdr>
    </w:div>
    <w:div w:id="647636702">
      <w:bodyDiv w:val="1"/>
      <w:marLeft w:val="0"/>
      <w:marRight w:val="0"/>
      <w:marTop w:val="0"/>
      <w:marBottom w:val="0"/>
      <w:divBdr>
        <w:top w:val="none" w:sz="0" w:space="0" w:color="auto"/>
        <w:left w:val="none" w:sz="0" w:space="0" w:color="auto"/>
        <w:bottom w:val="none" w:sz="0" w:space="0" w:color="auto"/>
        <w:right w:val="none" w:sz="0" w:space="0" w:color="auto"/>
      </w:divBdr>
    </w:div>
    <w:div w:id="914510933">
      <w:bodyDiv w:val="1"/>
      <w:marLeft w:val="0"/>
      <w:marRight w:val="0"/>
      <w:marTop w:val="0"/>
      <w:marBottom w:val="0"/>
      <w:divBdr>
        <w:top w:val="none" w:sz="0" w:space="0" w:color="auto"/>
        <w:left w:val="none" w:sz="0" w:space="0" w:color="auto"/>
        <w:bottom w:val="none" w:sz="0" w:space="0" w:color="auto"/>
        <w:right w:val="none" w:sz="0" w:space="0" w:color="auto"/>
      </w:divBdr>
    </w:div>
    <w:div w:id="997923609">
      <w:bodyDiv w:val="1"/>
      <w:marLeft w:val="0"/>
      <w:marRight w:val="0"/>
      <w:marTop w:val="0"/>
      <w:marBottom w:val="0"/>
      <w:divBdr>
        <w:top w:val="none" w:sz="0" w:space="0" w:color="auto"/>
        <w:left w:val="none" w:sz="0" w:space="0" w:color="auto"/>
        <w:bottom w:val="none" w:sz="0" w:space="0" w:color="auto"/>
        <w:right w:val="none" w:sz="0" w:space="0" w:color="auto"/>
      </w:divBdr>
    </w:div>
    <w:div w:id="1907179281">
      <w:bodyDiv w:val="1"/>
      <w:marLeft w:val="0"/>
      <w:marRight w:val="0"/>
      <w:marTop w:val="0"/>
      <w:marBottom w:val="0"/>
      <w:divBdr>
        <w:top w:val="none" w:sz="0" w:space="0" w:color="auto"/>
        <w:left w:val="none" w:sz="0" w:space="0" w:color="auto"/>
        <w:bottom w:val="none" w:sz="0" w:space="0" w:color="auto"/>
        <w:right w:val="none" w:sz="0" w:space="0" w:color="auto"/>
      </w:divBdr>
    </w:div>
    <w:div w:id="206729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Divyanshi Srivastava</dc:creator>
  <cp:keywords/>
  <dc:description/>
  <cp:lastModifiedBy>Divyanshi Srivastava</cp:lastModifiedBy>
  <cp:revision>1</cp:revision>
  <dcterms:created xsi:type="dcterms:W3CDTF">2024-07-11T16:32:00Z</dcterms:created>
  <dcterms:modified xsi:type="dcterms:W3CDTF">2024-07-11T17:00:00Z</dcterms:modified>
</cp:coreProperties>
</file>