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A8" w:rsidRDefault="00324FA8" w:rsidP="00324FA8">
      <w:r>
        <w:t>1.</w:t>
      </w:r>
      <w:r>
        <w:tab/>
      </w:r>
      <w:bookmarkStart w:id="0" w:name="_GoBack"/>
      <w:bookmarkEnd w:id="0"/>
      <w:r>
        <w:t>Write a simple program by using a Constructor.</w:t>
      </w:r>
    </w:p>
    <w:p w:rsidR="00324FA8" w:rsidRDefault="00324FA8" w:rsidP="00324FA8">
      <w:r>
        <w:t xml:space="preserve">2. </w:t>
      </w:r>
      <w:r>
        <w:tab/>
        <w:t>WAP to declare the integer value in your program with constructor.</w:t>
      </w:r>
    </w:p>
    <w:p w:rsidR="00324FA8" w:rsidRDefault="00324FA8" w:rsidP="00324FA8">
      <w:r>
        <w:t xml:space="preserve">3. </w:t>
      </w:r>
      <w:r>
        <w:tab/>
        <w:t>Write a simple program by using multiple constructors in your program.</w:t>
      </w:r>
    </w:p>
    <w:p w:rsidR="00324FA8" w:rsidRDefault="00324FA8" w:rsidP="00324FA8">
      <w:r>
        <w:t>4.</w:t>
      </w:r>
      <w:r>
        <w:tab/>
        <w:t>WAP to interchange the value of two objects by using copy constructor.</w:t>
      </w:r>
    </w:p>
    <w:p w:rsidR="00324FA8" w:rsidRDefault="00324FA8" w:rsidP="00324FA8">
      <w:r>
        <w:t>5.</w:t>
      </w:r>
      <w:r>
        <w:tab/>
        <w:t>WAP to calculate factorial using constructor.</w:t>
      </w:r>
    </w:p>
    <w:p w:rsidR="00324FA8" w:rsidRDefault="00324FA8" w:rsidP="00324FA8">
      <w:r>
        <w:t xml:space="preserve">6. </w:t>
      </w:r>
      <w:r>
        <w:tab/>
        <w:t>WAP to add two matrixes by using a constructor.</w:t>
      </w:r>
    </w:p>
    <w:p w:rsidR="00324FA8" w:rsidRDefault="00324FA8" w:rsidP="00324FA8">
      <w:r>
        <w:t xml:space="preserve">7. </w:t>
      </w:r>
      <w:r>
        <w:tab/>
        <w:t>WAP to multiply two matrixes by using a constructor.</w:t>
      </w:r>
    </w:p>
    <w:p w:rsidR="00324FA8" w:rsidRDefault="00324FA8" w:rsidP="00324FA8">
      <w:r>
        <w:t>8.</w:t>
      </w:r>
      <w:r>
        <w:tab/>
        <w:t xml:space="preserve">WAP to input Principal, Rate, Years and return value of amount and find out the simple interest and compound interest in percent and decimal form. Use dynamic initialization of constructors. </w:t>
      </w:r>
    </w:p>
    <w:p w:rsidR="00324FA8" w:rsidRDefault="00324FA8" w:rsidP="00324FA8">
      <w:r>
        <w:t xml:space="preserve">9. </w:t>
      </w:r>
      <w:r>
        <w:tab/>
        <w:t>Write a program to add two complex numbers by using overloaded constructor.</w:t>
      </w:r>
    </w:p>
    <w:p w:rsidR="00E44CB6" w:rsidRDefault="00324FA8" w:rsidP="00324FA8">
      <w:r>
        <w:t>10.</w:t>
      </w:r>
      <w:r>
        <w:tab/>
        <w:t>WAP to calculate area of rectangle where its dimensions (width and height) are provided by its constructor.</w:t>
      </w:r>
    </w:p>
    <w:sectPr w:rsidR="00E4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NbYwNDUwsjA2trBQ0lEKTi0uzszPAykwrAUAfhtFaCwAAAA="/>
  </w:docVars>
  <w:rsids>
    <w:rsidRoot w:val="00324FA8"/>
    <w:rsid w:val="00324FA8"/>
    <w:rsid w:val="00E44CB6"/>
    <w:rsid w:val="00E5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F431"/>
  <w15:chartTrackingRefBased/>
  <w15:docId w15:val="{54758C46-0D2F-47BC-BBA2-79E2969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Ny</dc:creator>
  <cp:keywords/>
  <dc:description/>
  <cp:lastModifiedBy>Dee Ny</cp:lastModifiedBy>
  <cp:revision>1</cp:revision>
  <dcterms:created xsi:type="dcterms:W3CDTF">2020-06-09T05:23:00Z</dcterms:created>
  <dcterms:modified xsi:type="dcterms:W3CDTF">2020-06-09T05:28:00Z</dcterms:modified>
</cp:coreProperties>
</file>