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4011" w14:textId="275A2B0A" w:rsidR="004743EF" w:rsidRPr="004743EF" w:rsidRDefault="004743EF" w:rsidP="004743EF">
      <w:pPr>
        <w:jc w:val="center"/>
        <w:rPr>
          <w:b/>
          <w:bCs/>
          <w:sz w:val="28"/>
          <w:szCs w:val="24"/>
        </w:rPr>
      </w:pPr>
      <w:r w:rsidRPr="004743EF">
        <w:rPr>
          <w:b/>
          <w:bCs/>
          <w:sz w:val="28"/>
          <w:szCs w:val="24"/>
        </w:rPr>
        <w:t>Question 2. Chaotic Dino</w:t>
      </w:r>
    </w:p>
    <w:p w14:paraId="1F70C802" w14:textId="35148629" w:rsidR="004743EF" w:rsidRDefault="004743EF" w:rsidP="004743EF">
      <w:pPr>
        <w:jc w:val="right"/>
        <w:rPr>
          <w:sz w:val="28"/>
          <w:szCs w:val="24"/>
        </w:rPr>
      </w:pPr>
      <w:r w:rsidRPr="004743EF">
        <w:rPr>
          <w:sz w:val="28"/>
          <w:szCs w:val="24"/>
        </w:rPr>
        <w:t>Divyansh Mathur, 21035</w:t>
      </w:r>
      <w:r>
        <w:rPr>
          <w:sz w:val="28"/>
          <w:szCs w:val="24"/>
        </w:rPr>
        <w:t>7</w:t>
      </w:r>
    </w:p>
    <w:p w14:paraId="0911C7D9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a) </w:t>
      </w:r>
      <w:r w:rsidRPr="004743EF">
        <w:rPr>
          <w:rFonts w:eastAsia="Times New Roman" w:cstheme="minorHAnsi"/>
          <w:b/>
          <w:bCs/>
          <w:color w:val="000000" w:themeColor="text1"/>
          <w:kern w:val="0"/>
          <w:szCs w:val="22"/>
          <w:lang w:eastAsia="en-IN"/>
          <w14:ligatures w14:val="none"/>
        </w:rPr>
        <w:t>Main idea:</w:t>
      </w: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 The main idea is to use breadth-first search (BFS) to discover vertices starting from vertex S up to a certain distance x.</w:t>
      </w:r>
    </w:p>
    <w:p w14:paraId="0A2C72C1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663AFBF3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During this exploration, all towers within that distance will be added to the queue.</w:t>
      </w:r>
    </w:p>
    <w:p w14:paraId="7FE08F10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64DD4754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Then, BFS is performed by exiting the queue while checking whether the destination vertex D is reached.</w:t>
      </w:r>
    </w:p>
    <w:p w14:paraId="18065EB9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2F4D64EE" w14:textId="77777777" w:rsid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i/>
          <w:iCs/>
          <w:color w:val="000000" w:themeColor="text1"/>
          <w:kern w:val="0"/>
          <w:szCs w:val="22"/>
          <w:u w:val="single"/>
          <w:lang w:eastAsia="en-IN"/>
          <w14:ligatures w14:val="none"/>
        </w:rPr>
        <w:t>Algorithm</w:t>
      </w: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:</w:t>
      </w:r>
    </w:p>
    <w:p w14:paraId="0FBA2CBD" w14:textId="7452FB8A" w:rsid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The algorithm includes the following steps: </w:t>
      </w:r>
    </w:p>
    <w:p w14:paraId="476CA6B0" w14:textId="4725C9C4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Initialize a queue named </w:t>
      </w:r>
      <w:proofErr w:type="spellStart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q_tower</w:t>
      </w:r>
      <w:proofErr w:type="spellEnd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 and list the source vertex S.</w:t>
      </w:r>
    </w:p>
    <w:p w14:paraId="2E4392B8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71605C15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Create a visited table to keep track of visited and marked towers The source vertex is visited (</w:t>
      </w:r>
      <w:proofErr w:type="gramStart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visited[</w:t>
      </w:r>
      <w:proofErr w:type="gramEnd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S ] = true).</w:t>
      </w:r>
    </w:p>
    <w:p w14:paraId="18B97729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1E1D182B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Initializing a Boolean variable with an initial value is false.</w:t>
      </w:r>
    </w:p>
    <w:p w14:paraId="5D34ECE8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52715E77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Execute while loop when queue </w:t>
      </w:r>
      <w:proofErr w:type="spellStart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q_tower</w:t>
      </w:r>
      <w:proofErr w:type="spellEnd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 is not empty.</w:t>
      </w:r>
    </w:p>
    <w:p w14:paraId="6241E16E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14722FE0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Delete the preceding element, denoted t.</w:t>
      </w:r>
    </w:p>
    <w:p w14:paraId="7BA361F6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45F22668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Initialize distance changed to 0.</w:t>
      </w:r>
    </w:p>
    <w:p w14:paraId="75B85059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3AEF6E1A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Perform BFS from vertex t to distance x.</w:t>
      </w:r>
    </w:p>
    <w:p w14:paraId="0E5FBA62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097DFA67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For each peak that has an unvisited tower, queue it up and mark it as visited.</w:t>
      </w:r>
    </w:p>
    <w:p w14:paraId="40FBE8C1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1B1D1BD1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If at any time during the BFS journey we reach destination vertex D, set </w:t>
      </w:r>
      <w:proofErr w:type="spellStart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ans</w:t>
      </w:r>
      <w:proofErr w:type="spellEnd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 to true.</w:t>
      </w:r>
    </w:p>
    <w:p w14:paraId="46C0E363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70E02B39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Returns the value of the year.</w:t>
      </w:r>
    </w:p>
    <w:p w14:paraId="62E716E0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5665823D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This algorithm uses BFS to discover towers located within a certain distance from the source vertex and check whether the destination vertex is reachable.</w:t>
      </w:r>
    </w:p>
    <w:p w14:paraId="0F424976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7D08EB89" w14:textId="77777777" w:rsidR="004743EF" w:rsidRPr="004743EF" w:rsidRDefault="004743EF" w:rsidP="004743EF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If the destination vertex D is reached during exploration, </w:t>
      </w:r>
      <w:proofErr w:type="spellStart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ans</w:t>
      </w:r>
      <w:proofErr w:type="spellEnd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 is set to true, indicating a successful path within the given distance.</w:t>
      </w:r>
    </w:p>
    <w:p w14:paraId="0FD74518" w14:textId="251E4D8E" w:rsidR="004743EF" w:rsidRDefault="004743EF" w:rsidP="004743EF">
      <w:pPr>
        <w:rPr>
          <w:i/>
          <w:iCs/>
          <w:sz w:val="28"/>
          <w:szCs w:val="24"/>
          <w:u w:val="single"/>
        </w:rPr>
      </w:pPr>
      <w:r>
        <w:rPr>
          <w:sz w:val="28"/>
          <w:szCs w:val="24"/>
        </w:rPr>
        <w:br/>
      </w:r>
      <w:r w:rsidRPr="004743EF">
        <w:rPr>
          <w:i/>
          <w:iCs/>
          <w:sz w:val="28"/>
          <w:szCs w:val="24"/>
          <w:u w:val="single"/>
        </w:rPr>
        <w:t>Pseudocode</w:t>
      </w:r>
      <w:r>
        <w:rPr>
          <w:i/>
          <w:iCs/>
          <w:sz w:val="28"/>
          <w:szCs w:val="24"/>
          <w:u w:val="single"/>
        </w:rPr>
        <w:t>:</w:t>
      </w:r>
    </w:p>
    <w:p w14:paraId="75D7D9D6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bool </w:t>
      </w:r>
      <w:proofErr w:type="spellStart"/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canSignalReach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int S, int D, int x, vector&lt;vector&lt;int&gt;&gt; graph, vector&lt;bool&gt; towers) {</w:t>
      </w:r>
    </w:p>
    <w:p w14:paraId="74CCD389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queue&lt;int&gt;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q_tower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; // Initialize a queue to track towers within the 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distance</w:t>
      </w:r>
      <w:proofErr w:type="gramEnd"/>
    </w:p>
    <w:p w14:paraId="70DC2514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vector&lt;bool&gt; 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visited(</w:t>
      </w:r>
      <w:proofErr w:type="spellStart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number_of_cities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+ 1, false); // Array to track visited cities, assuming city indices start from 1</w:t>
      </w:r>
    </w:p>
    <w:p w14:paraId="48876946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visited[S] = true; // Mark the source city as visited</w:t>
      </w:r>
    </w:p>
    <w:p w14:paraId="0DDE89C2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bool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ans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= false; // Initialize the answer as false</w:t>
      </w:r>
    </w:p>
    <w:p w14:paraId="2D579D76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1540845F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tower.push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(S); // Start the exploration from the source city</w:t>
      </w:r>
    </w:p>
    <w:p w14:paraId="6722F572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432EF473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while 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(!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_tower.empty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()) {</w:t>
      </w:r>
    </w:p>
    <w:p w14:paraId="7B64B80A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int t =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tower.front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(); // Get the front of the queue</w:t>
      </w:r>
    </w:p>
    <w:p w14:paraId="61F556C9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</w:t>
      </w:r>
      <w:proofErr w:type="spellStart"/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q_tower.pop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); // Remove the front element</w:t>
      </w:r>
    </w:p>
    <w:p w14:paraId="1C0F404D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int distance = 0; // Initialize the distance from the source city</w:t>
      </w:r>
    </w:p>
    <w:p w14:paraId="1022974D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1A1329D6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// Create a queue for BFS from the current city</w:t>
      </w:r>
    </w:p>
    <w:p w14:paraId="6C38A771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queue&lt;int&gt;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;</w:t>
      </w:r>
      <w:proofErr w:type="gramEnd"/>
    </w:p>
    <w:p w14:paraId="4B983CF6" w14:textId="7769EEC1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t.push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(t);</w:t>
      </w:r>
    </w:p>
    <w:p w14:paraId="2A679710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while (distance &lt;= x) {</w:t>
      </w:r>
    </w:p>
    <w:p w14:paraId="21674F84" w14:textId="520DD324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int size =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t.size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(); // Get the number of vertices at this distance</w:t>
      </w:r>
    </w:p>
    <w:p w14:paraId="1362395F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while (size &gt; 0) {</w:t>
      </w:r>
    </w:p>
    <w:p w14:paraId="3A3FB0C0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int node =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t.front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(); // Get the front of the BFS queue</w:t>
      </w:r>
    </w:p>
    <w:p w14:paraId="398DD15A" w14:textId="3D03B399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</w:t>
      </w:r>
      <w:proofErr w:type="spellStart"/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q_t.pop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); // Remove the front element</w:t>
      </w:r>
    </w:p>
    <w:p w14:paraId="306FE12F" w14:textId="209FF732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for (int </w:t>
      </w:r>
      <w:proofErr w:type="spellStart"/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: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graph[node]) {</w:t>
      </w:r>
    </w:p>
    <w:p w14:paraId="4F1E878A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if (towers[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] &amp;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&amp; !visited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[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]) {</w:t>
      </w:r>
    </w:p>
    <w:p w14:paraId="61428D33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   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tower.push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); // Enqueue towers within the distance</w:t>
      </w:r>
    </w:p>
    <w:p w14:paraId="3334EDCC" w14:textId="2698835B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    visited[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] = true; // Mark them as visited</w:t>
      </w:r>
    </w:p>
    <w:p w14:paraId="109382DB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    if (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== D) {</w:t>
      </w:r>
    </w:p>
    <w:p w14:paraId="060FB393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       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ans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= true; // Destination city is reached</w:t>
      </w:r>
    </w:p>
    <w:p w14:paraId="2368C1BB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    }</w:t>
      </w:r>
    </w:p>
    <w:p w14:paraId="04DCE6AC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}</w:t>
      </w:r>
    </w:p>
    <w:p w14:paraId="308B2C97" w14:textId="21D6912E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}</w:t>
      </w:r>
    </w:p>
    <w:p w14:paraId="663A6FA6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size-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-;</w:t>
      </w:r>
      <w:proofErr w:type="gramEnd"/>
    </w:p>
    <w:p w14:paraId="4E5046E9" w14:textId="3F8C5020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}</w:t>
      </w:r>
    </w:p>
    <w:p w14:paraId="78BD2A17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distance+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+;</w:t>
      </w:r>
      <w:proofErr w:type="gramEnd"/>
    </w:p>
    <w:p w14:paraId="0C049F35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}</w:t>
      </w:r>
    </w:p>
    <w:p w14:paraId="7C26C10D" w14:textId="04EAC13B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}</w:t>
      </w:r>
    </w:p>
    <w:p w14:paraId="75C90462" w14:textId="77777777" w:rsidR="004743EF" w:rsidRP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return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ans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; // Return the 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answer</w:t>
      </w:r>
      <w:proofErr w:type="gramEnd"/>
    </w:p>
    <w:p w14:paraId="791052B0" w14:textId="3BBA1CC3" w:rsidR="004743EF" w:rsidRDefault="004743EF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}</w:t>
      </w:r>
    </w:p>
    <w:p w14:paraId="588F1B08" w14:textId="6E6B1F7F" w:rsidR="005A432C" w:rsidRDefault="005A432C" w:rsidP="004743EF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7DE7DAFF" w14:textId="1256AEEC" w:rsidR="005A432C" w:rsidRPr="005A432C" w:rsidRDefault="005A432C" w:rsidP="005A432C">
      <w:pPr>
        <w:spacing w:line="192" w:lineRule="auto"/>
        <w:rPr>
          <w:rFonts w:cstheme="minorHAnsi"/>
          <w:color w:val="222A35" w:themeColor="text2" w:themeShade="80"/>
          <w:sz w:val="20"/>
          <w:szCs w:val="18"/>
        </w:rPr>
      </w:pPr>
      <w:r>
        <w:rPr>
          <w:rFonts w:cstheme="minorHAnsi"/>
          <w:color w:val="222A35" w:themeColor="text2" w:themeShade="80"/>
          <w:sz w:val="20"/>
          <w:szCs w:val="18"/>
        </w:rPr>
        <w:t>b.)</w:t>
      </w:r>
      <w:r w:rsidRPr="005A432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2C96E9C" w14:textId="77777777" w:rsidR="005A432C" w:rsidRPr="005A432C" w:rsidRDefault="005A432C" w:rsidP="005A432C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Algorithm: Finding Valid Power using Binary Search</w:t>
      </w:r>
    </w:p>
    <w:p w14:paraId="44A527D2" w14:textId="77777777" w:rsidR="005A432C" w:rsidRPr="005A432C" w:rsidRDefault="005A432C" w:rsidP="005A432C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Input:</w:t>
      </w:r>
      <w:r w:rsidRPr="005A432C">
        <w:rPr>
          <w:rFonts w:cstheme="minorHAnsi"/>
          <w:color w:val="222A35" w:themeColor="text2" w:themeShade="80"/>
        </w:rPr>
        <w:t xml:space="preserve"> n (the maximum power), </w:t>
      </w:r>
      <w:proofErr w:type="spellStart"/>
      <w:r w:rsidRPr="005A432C">
        <w:rPr>
          <w:rFonts w:cstheme="minorHAnsi"/>
          <w:color w:val="222A35" w:themeColor="text2" w:themeShade="80"/>
        </w:rPr>
        <w:t>canSignalReach</w:t>
      </w:r>
      <w:proofErr w:type="spellEnd"/>
      <w:r w:rsidRPr="005A432C">
        <w:rPr>
          <w:rFonts w:cstheme="minorHAnsi"/>
          <w:color w:val="222A35" w:themeColor="text2" w:themeShade="80"/>
        </w:rPr>
        <w:t>(x) function</w:t>
      </w:r>
    </w:p>
    <w:p w14:paraId="0EF57244" w14:textId="77777777" w:rsidR="005A432C" w:rsidRPr="005A432C" w:rsidRDefault="005A432C" w:rsidP="005A432C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lastRenderedPageBreak/>
        <w:t>Output:</w:t>
      </w:r>
      <w:r w:rsidRPr="005A432C">
        <w:rPr>
          <w:rFonts w:cstheme="minorHAnsi"/>
          <w:color w:val="222A35" w:themeColor="text2" w:themeShade="80"/>
        </w:rPr>
        <w:t xml:space="preserve"> </w:t>
      </w:r>
      <w:proofErr w:type="spellStart"/>
      <w:r w:rsidRPr="005A432C">
        <w:rPr>
          <w:rFonts w:cstheme="minorHAnsi"/>
          <w:color w:val="222A35" w:themeColor="text2" w:themeShade="80"/>
        </w:rPr>
        <w:t>ans</w:t>
      </w:r>
      <w:proofErr w:type="spellEnd"/>
      <w:r w:rsidRPr="005A432C">
        <w:rPr>
          <w:rFonts w:cstheme="minorHAnsi"/>
          <w:color w:val="222A35" w:themeColor="text2" w:themeShade="80"/>
        </w:rPr>
        <w:t xml:space="preserve"> (the valid power)</w:t>
      </w:r>
    </w:p>
    <w:p w14:paraId="792D5F69" w14:textId="77777777" w:rsidR="005A432C" w:rsidRPr="005A432C" w:rsidRDefault="005A432C" w:rsidP="005A432C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1.</w:t>
      </w:r>
      <w:r w:rsidRPr="005A432C">
        <w:rPr>
          <w:rFonts w:cstheme="minorHAnsi"/>
          <w:color w:val="222A35" w:themeColor="text2" w:themeShade="80"/>
        </w:rPr>
        <w:t xml:space="preserve"> Initialize right = n-1 and low = 0, as the maximum power can be n-1 in the graph.</w:t>
      </w:r>
    </w:p>
    <w:p w14:paraId="5CB22EA3" w14:textId="77777777" w:rsidR="005A432C" w:rsidRPr="005A432C" w:rsidRDefault="005A432C" w:rsidP="005A432C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2.</w:t>
      </w:r>
      <w:r w:rsidRPr="005A432C">
        <w:rPr>
          <w:rFonts w:cstheme="minorHAnsi"/>
          <w:color w:val="222A35" w:themeColor="text2" w:themeShade="80"/>
        </w:rPr>
        <w:t xml:space="preserve"> Define </w:t>
      </w:r>
      <w:proofErr w:type="spellStart"/>
      <w:r w:rsidRPr="005A432C">
        <w:rPr>
          <w:rFonts w:cstheme="minorHAnsi"/>
          <w:color w:val="222A35" w:themeColor="text2" w:themeShade="80"/>
        </w:rPr>
        <w:t>ans</w:t>
      </w:r>
      <w:proofErr w:type="spellEnd"/>
      <w:r w:rsidRPr="005A432C">
        <w:rPr>
          <w:rFonts w:cstheme="minorHAnsi"/>
          <w:color w:val="222A35" w:themeColor="text2" w:themeShade="80"/>
        </w:rPr>
        <w:t xml:space="preserve"> = n-1.</w:t>
      </w:r>
    </w:p>
    <w:p w14:paraId="3AB407D8" w14:textId="77777777" w:rsidR="005A432C" w:rsidRPr="005A432C" w:rsidRDefault="005A432C" w:rsidP="005A432C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3.</w:t>
      </w:r>
      <w:r w:rsidRPr="005A432C">
        <w:rPr>
          <w:rFonts w:cstheme="minorHAnsi"/>
          <w:color w:val="222A35" w:themeColor="text2" w:themeShade="80"/>
        </w:rPr>
        <w:t xml:space="preserve"> While low &lt;= high: a. Calculate mid = (low + high) / 2. b. Check if the power at mid is useful using the </w:t>
      </w:r>
      <w:proofErr w:type="spellStart"/>
      <w:r w:rsidRPr="005A432C">
        <w:rPr>
          <w:rFonts w:cstheme="minorHAnsi"/>
          <w:color w:val="222A35" w:themeColor="text2" w:themeShade="80"/>
        </w:rPr>
        <w:t>canSignalReach</w:t>
      </w:r>
      <w:proofErr w:type="spellEnd"/>
      <w:r w:rsidRPr="005A432C">
        <w:rPr>
          <w:rFonts w:cstheme="minorHAnsi"/>
          <w:color w:val="222A35" w:themeColor="text2" w:themeShade="80"/>
        </w:rPr>
        <w:t xml:space="preserve"> function. c. If </w:t>
      </w:r>
      <w:proofErr w:type="spellStart"/>
      <w:r w:rsidRPr="005A432C">
        <w:rPr>
          <w:rFonts w:cstheme="minorHAnsi"/>
          <w:color w:val="222A35" w:themeColor="text2" w:themeShade="80"/>
        </w:rPr>
        <w:t>canSignalReach</w:t>
      </w:r>
      <w:proofErr w:type="spellEnd"/>
      <w:r w:rsidRPr="005A432C">
        <w:rPr>
          <w:rFonts w:cstheme="minorHAnsi"/>
          <w:color w:val="222A35" w:themeColor="text2" w:themeShade="80"/>
        </w:rPr>
        <w:t xml:space="preserve">(mid) returns true: - Update high to mid - 1. - Set </w:t>
      </w:r>
      <w:proofErr w:type="spellStart"/>
      <w:r w:rsidRPr="005A432C">
        <w:rPr>
          <w:rFonts w:cstheme="minorHAnsi"/>
          <w:color w:val="222A35" w:themeColor="text2" w:themeShade="80"/>
        </w:rPr>
        <w:t>ans</w:t>
      </w:r>
      <w:proofErr w:type="spellEnd"/>
      <w:r w:rsidRPr="005A432C">
        <w:rPr>
          <w:rFonts w:cstheme="minorHAnsi"/>
          <w:color w:val="222A35" w:themeColor="text2" w:themeShade="80"/>
        </w:rPr>
        <w:t xml:space="preserve"> = mid. d. Otherwise: - Update low to mid + 1.</w:t>
      </w:r>
    </w:p>
    <w:p w14:paraId="279DC123" w14:textId="77777777" w:rsidR="005A432C" w:rsidRPr="005A432C" w:rsidRDefault="005A432C" w:rsidP="005A432C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4.</w:t>
      </w:r>
      <w:r w:rsidRPr="005A432C">
        <w:rPr>
          <w:rFonts w:cstheme="minorHAnsi"/>
          <w:color w:val="222A35" w:themeColor="text2" w:themeShade="80"/>
        </w:rPr>
        <w:t xml:space="preserve"> Return </w:t>
      </w:r>
      <w:proofErr w:type="spellStart"/>
      <w:r w:rsidRPr="005A432C">
        <w:rPr>
          <w:rFonts w:cstheme="minorHAnsi"/>
          <w:color w:val="222A35" w:themeColor="text2" w:themeShade="80"/>
        </w:rPr>
        <w:t>ans</w:t>
      </w:r>
      <w:proofErr w:type="spellEnd"/>
      <w:r w:rsidRPr="005A432C">
        <w:rPr>
          <w:rFonts w:cstheme="minorHAnsi"/>
          <w:color w:val="222A35" w:themeColor="text2" w:themeShade="80"/>
        </w:rPr>
        <w:t xml:space="preserve"> as the valid power.</w:t>
      </w:r>
    </w:p>
    <w:p w14:paraId="6A07231F" w14:textId="0490C2DA" w:rsidR="005A432C" w:rsidRDefault="005A432C" w:rsidP="005A432C">
      <w:pPr>
        <w:spacing w:line="192" w:lineRule="auto"/>
        <w:rPr>
          <w:rFonts w:cstheme="minorHAnsi"/>
          <w:color w:val="222A35" w:themeColor="text2" w:themeShade="80"/>
          <w:sz w:val="20"/>
          <w:szCs w:val="18"/>
        </w:rPr>
      </w:pPr>
      <w:r w:rsidRPr="005A432C">
        <w:rPr>
          <w:rFonts w:cstheme="minorHAnsi"/>
          <w:color w:val="222A35" w:themeColor="text2" w:themeShade="80"/>
        </w:rPr>
        <w:t xml:space="preserve">This algorithm finds the valid power </w:t>
      </w:r>
      <w:r w:rsidRPr="005A432C">
        <w:rPr>
          <w:rFonts w:cstheme="minorHAnsi"/>
          <w:color w:val="222A35" w:themeColor="text2" w:themeShade="80"/>
          <w:sz w:val="20"/>
          <w:szCs w:val="18"/>
        </w:rPr>
        <w:t xml:space="preserve">using binary search while ensuring that the meaning remains </w:t>
      </w:r>
      <w:r w:rsidRPr="005A432C">
        <w:rPr>
          <w:rFonts w:cstheme="minorHAnsi"/>
          <w:color w:val="222A35" w:themeColor="text2" w:themeShade="80"/>
          <w:sz w:val="20"/>
          <w:szCs w:val="18"/>
        </w:rPr>
        <w:t>unchanged.</w:t>
      </w:r>
    </w:p>
    <w:p w14:paraId="67056C59" w14:textId="20E15038" w:rsidR="005A432C" w:rsidRDefault="005A432C" w:rsidP="005A432C">
      <w:pPr>
        <w:spacing w:line="192" w:lineRule="auto"/>
        <w:rPr>
          <w:rFonts w:cstheme="minorHAnsi"/>
          <w:i/>
          <w:iCs/>
          <w:color w:val="222A35" w:themeColor="text2" w:themeShade="80"/>
          <w:sz w:val="20"/>
          <w:szCs w:val="18"/>
          <w:u w:val="single"/>
        </w:rPr>
      </w:pPr>
      <w:proofErr w:type="spellStart"/>
      <w:r w:rsidRPr="005A432C">
        <w:rPr>
          <w:rFonts w:cstheme="minorHAnsi"/>
          <w:i/>
          <w:iCs/>
          <w:color w:val="222A35" w:themeColor="text2" w:themeShade="80"/>
          <w:sz w:val="20"/>
          <w:szCs w:val="18"/>
          <w:u w:val="single"/>
        </w:rPr>
        <w:t>PseudoCode</w:t>
      </w:r>
      <w:proofErr w:type="spellEnd"/>
    </w:p>
    <w:p w14:paraId="170DDE64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function </w:t>
      </w:r>
      <w:proofErr w:type="spellStart"/>
      <w:proofErr w:type="gram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findMinimumPower</w:t>
      </w:r>
      <w:proofErr w:type="spell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(</w:t>
      </w:r>
      <w:proofErr w:type="gram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S, D, graph, towers):</w:t>
      </w:r>
    </w:p>
    <w:p w14:paraId="0A196205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low = 0</w:t>
      </w:r>
    </w:p>
    <w:p w14:paraId="0AD21C6E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high = n - </w:t>
      </w:r>
      <w:proofErr w:type="gram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1  /</w:t>
      </w:r>
      <w:proofErr w:type="gram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/ Assuming max power can be n-1 in the graph</w:t>
      </w:r>
    </w:p>
    <w:p w14:paraId="39996DCB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</w:t>
      </w:r>
      <w:proofErr w:type="spell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ans</w:t>
      </w:r>
      <w:proofErr w:type="spell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= n - 1</w:t>
      </w:r>
    </w:p>
    <w:p w14:paraId="4E15E9AD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</w:p>
    <w:p w14:paraId="39B25F06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while low &lt;= high:</w:t>
      </w:r>
    </w:p>
    <w:p w14:paraId="0AF44678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mid = (low + high) / 2</w:t>
      </w:r>
    </w:p>
    <w:p w14:paraId="5840228A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</w:p>
    <w:p w14:paraId="2F79E3C5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// Check if the signal can reach D with mid power</w:t>
      </w:r>
    </w:p>
    <w:p w14:paraId="7223DC06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if </w:t>
      </w:r>
      <w:proofErr w:type="spellStart"/>
      <w:proofErr w:type="gram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canSignalReach</w:t>
      </w:r>
      <w:proofErr w:type="spell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(</w:t>
      </w:r>
      <w:proofErr w:type="gram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S, D, mid, graph, towers):  // this function is implemented in ‘a’ part</w:t>
      </w:r>
    </w:p>
    <w:p w14:paraId="64BCBBC0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    </w:t>
      </w:r>
      <w:proofErr w:type="spell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ans</w:t>
      </w:r>
      <w:proofErr w:type="spell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= mid</w:t>
      </w:r>
    </w:p>
    <w:p w14:paraId="377BB268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    high = mid - 1</w:t>
      </w:r>
    </w:p>
    <w:p w14:paraId="1F780AB6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else:</w:t>
      </w:r>
    </w:p>
    <w:p w14:paraId="5B3FB42B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    low = mid + 1</w:t>
      </w:r>
    </w:p>
    <w:p w14:paraId="35EFBD79" w14:textId="77777777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</w:p>
    <w:p w14:paraId="6C6B32A1" w14:textId="49449B5B" w:rsidR="005A432C" w:rsidRPr="005A432C" w:rsidRDefault="005A432C" w:rsidP="005A432C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return </w:t>
      </w:r>
      <w:proofErr w:type="spellStart"/>
      <w:proofErr w:type="gram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ans</w:t>
      </w:r>
      <w:proofErr w:type="spellEnd"/>
      <w:proofErr w:type="gramEnd"/>
    </w:p>
    <w:p w14:paraId="11B3EBC8" w14:textId="2EDB3A13" w:rsidR="005A432C" w:rsidRPr="005A432C" w:rsidRDefault="005A432C" w:rsidP="004743EF">
      <w:pPr>
        <w:spacing w:line="192" w:lineRule="auto"/>
        <w:rPr>
          <w:rFonts w:cstheme="minorHAnsi"/>
          <w:color w:val="222A35" w:themeColor="text2" w:themeShade="80"/>
          <w:sz w:val="20"/>
          <w:szCs w:val="18"/>
        </w:rPr>
      </w:pPr>
    </w:p>
    <w:sectPr w:rsidR="005A432C" w:rsidRPr="005A43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E0D26"/>
    <w:multiLevelType w:val="hybridMultilevel"/>
    <w:tmpl w:val="72DA9B3A"/>
    <w:lvl w:ilvl="0" w:tplc="754C53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EF"/>
    <w:rsid w:val="004743EF"/>
    <w:rsid w:val="0058196F"/>
    <w:rsid w:val="005A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20B4"/>
  <w15:chartTrackingRefBased/>
  <w15:docId w15:val="{247536EC-4CAD-4C6B-AE8D-523B843E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EF"/>
    <w:pPr>
      <w:ind w:left="720"/>
      <w:contextualSpacing/>
    </w:pPr>
  </w:style>
  <w:style w:type="character" w:customStyle="1" w:styleId="sw">
    <w:name w:val="sw"/>
    <w:basedOn w:val="DefaultParagraphFont"/>
    <w:rsid w:val="004743EF"/>
  </w:style>
  <w:style w:type="paragraph" w:styleId="NormalWeb">
    <w:name w:val="Normal (Web)"/>
    <w:basedOn w:val="Normal"/>
    <w:uiPriority w:val="99"/>
    <w:semiHidden/>
    <w:unhideWhenUsed/>
    <w:rsid w:val="005A432C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210357_Divyansh Mathur</dc:creator>
  <cp:keywords/>
  <dc:description/>
  <cp:lastModifiedBy>Divyansh Mathur</cp:lastModifiedBy>
  <cp:revision>2</cp:revision>
  <dcterms:created xsi:type="dcterms:W3CDTF">2023-11-04T15:25:00Z</dcterms:created>
  <dcterms:modified xsi:type="dcterms:W3CDTF">2023-11-05T12:53:00Z</dcterms:modified>
</cp:coreProperties>
</file>