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9787D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bdr w:val="single" w:sz="2" w:space="0" w:color="auto" w:frame="1"/>
        </w:rPr>
        <w:t>1.1 Project Goal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Build a production-grade Software-as-a-Service (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SaaS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) platform that provides a comprehensive REST API for India's complete village-level geographical data. The platform serves as a backend infrastructure for B2B clients who need reliable, standardized address data for drop-down menus and form autocomplete functionality.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9787D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bdr w:val="single" w:sz="2" w:space="0" w:color="auto" w:frame="1"/>
        </w:rPr>
        <w:t>1.2 Business Value Proposition</w:t>
      </w:r>
    </w:p>
    <w:p w:rsidR="00B9787D" w:rsidRPr="00B9787D" w:rsidRDefault="00B9787D" w:rsidP="00B978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For B2B Clients: Ready-to-use API eliminating the need to maintain local geographical databases</w:t>
      </w:r>
    </w:p>
    <w:p w:rsidR="00B9787D" w:rsidRPr="00B9787D" w:rsidRDefault="00B9787D" w:rsidP="00B978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For End Customers: Standardized address format: </w:t>
      </w:r>
      <w:r w:rsidRPr="00B9787D">
        <w:rPr>
          <w:rFonts w:ascii="Arial" w:eastAsia="Times New Roman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Area Name (Village), Sub-District, District, State, India</w:t>
      </w:r>
    </w:p>
    <w:p w:rsidR="00B9787D" w:rsidRPr="00B9787D" w:rsidRDefault="00B9787D" w:rsidP="00B978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For Platform Owner: Recurring revenue through tiered subscription plans (Free, Premium, Pro, Unlimited)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9787D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bdr w:val="single" w:sz="2" w:space="0" w:color="auto" w:frame="1"/>
        </w:rPr>
        <w:t>1.3 Success Criteria</w:t>
      </w:r>
    </w:p>
    <w:p w:rsidR="00B9787D" w:rsidRPr="00B9787D" w:rsidRDefault="00B9787D" w:rsidP="00B978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Successfully import and normalize data for all Indian states, districts, sub-districts, and villages</w:t>
      </w:r>
    </w:p>
    <w:p w:rsidR="00B9787D" w:rsidRPr="00B9787D" w:rsidRDefault="00B9787D" w:rsidP="00B978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Achieve sub-100ms API response time for 95% of requests</w:t>
      </w:r>
    </w:p>
    <w:p w:rsidR="00B9787D" w:rsidRPr="00B9787D" w:rsidRDefault="00B9787D" w:rsidP="00B978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Support 1M+ daily API requests at full scale</w:t>
      </w:r>
    </w:p>
    <w:p w:rsidR="00B9787D" w:rsidRPr="00B9787D" w:rsidRDefault="00B9787D" w:rsidP="00B978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Provide intuitive dashboards for both administrators and B2B clients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</w:pPr>
      <w:r w:rsidRPr="00B9787D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bdr w:val="single" w:sz="2" w:space="0" w:color="auto" w:frame="1"/>
        </w:rPr>
        <w:t>2. Project Overview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9787D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bdr w:val="single" w:sz="2" w:space="0" w:color="auto" w:frame="1"/>
        </w:rPr>
        <w:t>2.1 Problem Statement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Businesses building Indian e-commerce, logistics, or service platforms currently face significant challenges:</w:t>
      </w:r>
    </w:p>
    <w:p w:rsidR="00B9787D" w:rsidRPr="00B9787D" w:rsidRDefault="00B9787D" w:rsidP="00B978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No standardized, reliable source for village-level address data</w:t>
      </w:r>
    </w:p>
    <w:p w:rsidR="00B9787D" w:rsidRPr="00B9787D" w:rsidRDefault="00B9787D" w:rsidP="00B978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Maintaining local databases requires constant updates and validation</w:t>
      </w:r>
    </w:p>
    <w:p w:rsidR="00B9787D" w:rsidRPr="00B9787D" w:rsidRDefault="00B9787D" w:rsidP="00B978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Drop-down menus with thousands of options cause performance issues</w:t>
      </w:r>
    </w:p>
    <w:p w:rsidR="00B9787D" w:rsidRPr="00B9787D" w:rsidRDefault="00B9787D" w:rsidP="00B978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Address formats are inconsistent across different regions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9787D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bdr w:val="single" w:sz="2" w:space="0" w:color="auto" w:frame="1"/>
        </w:rPr>
        <w:t>2.2 Solution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A centralized API platform that:</w:t>
      </w:r>
    </w:p>
    <w:p w:rsidR="00B9787D" w:rsidRPr="00B9787D" w:rsidRDefault="00B9787D" w:rsidP="00B978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Provides normalized, hierarchical address data (Country → State → District → Sub-District → Village)</w:t>
      </w:r>
    </w:p>
    <w:p w:rsidR="00B9787D" w:rsidRPr="00B9787D" w:rsidRDefault="00B9787D" w:rsidP="00B978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Returns standardized format ready for drop-down menus</w:t>
      </w:r>
    </w:p>
    <w:p w:rsidR="00B9787D" w:rsidRPr="00B9787D" w:rsidRDefault="00B9787D" w:rsidP="00B978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Offers tiered access with usage-based pricing</w:t>
      </w:r>
    </w:p>
    <w:p w:rsidR="00B9787D" w:rsidRPr="00B9787D" w:rsidRDefault="00B9787D" w:rsidP="00B978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Includes comprehensive admin controls and analytics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B9787D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bdr w:val="single" w:sz="2" w:space="0" w:color="auto" w:frame="1"/>
        </w:rPr>
        <w:t>2.3 Core Features</w:t>
      </w: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Feature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CategorySpecific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FeaturesData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CoverageAll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Indian states, districts, sub-districts,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villagesAPI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EndpointsSearch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by name, filter by hierarchy,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autocompleteAdmin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PanelUser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management, API key issuance, analytics dashboardsB2B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PortalSelf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-registration, API key generation, usage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monitoringSecurityJWT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authentication, API key + secret, rate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limitingScalabilityRedis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caching,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NeonDB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PostgreSQL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>Vercel</w:t>
      </w:r>
      <w:proofErr w:type="spellEnd"/>
      <w:r w:rsidRPr="00B9787D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edge deployment</w:t>
      </w:r>
    </w:p>
    <w:p w:rsidR="00B9787D" w:rsidRPr="00B9787D" w:rsidRDefault="00B9787D">
      <w:pPr>
        <w:rPr>
          <w:color w:val="000000" w:themeColor="text1"/>
        </w:rPr>
      </w:pPr>
      <w:r w:rsidRPr="00B9787D">
        <w:rPr>
          <w:color w:val="000000" w:themeColor="text1"/>
        </w:rPr>
        <w:br/>
      </w:r>
      <w:r w:rsidRPr="00B9787D">
        <w:rPr>
          <w:color w:val="000000" w:themeColor="text1"/>
        </w:rPr>
        <w:br/>
      </w:r>
    </w:p>
    <w:p w:rsidR="00B9787D" w:rsidRPr="00B9787D" w:rsidRDefault="00B9787D">
      <w:pPr>
        <w:rPr>
          <w:color w:val="000000" w:themeColor="text1"/>
        </w:rPr>
      </w:pPr>
      <w:r w:rsidRPr="00B9787D">
        <w:rPr>
          <w:color w:val="000000" w:themeColor="text1"/>
        </w:rPr>
        <w:br w:type="page"/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lastRenderedPageBreak/>
        <w:t>3. Technical Architecture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3.1 Technology Stack Decision Matrix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B9787D">
        <w:rPr>
          <w:rFonts w:ascii="Arial" w:hAnsi="Arial" w:cs="Arial"/>
          <w:color w:val="000000" w:themeColor="text1"/>
        </w:rPr>
        <w:t>ComponentSelected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TechnologyJustificationBackend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RuntimeNode.js + </w:t>
      </w:r>
      <w:proofErr w:type="spellStart"/>
      <w:r w:rsidRPr="00B9787D">
        <w:rPr>
          <w:rFonts w:ascii="Arial" w:hAnsi="Arial" w:cs="Arial"/>
          <w:color w:val="000000" w:themeColor="text1"/>
        </w:rPr>
        <w:t>Express.jsHigh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throughput for I/O-bound API </w:t>
      </w:r>
      <w:proofErr w:type="spellStart"/>
      <w:r w:rsidRPr="00B9787D">
        <w:rPr>
          <w:rFonts w:ascii="Arial" w:hAnsi="Arial" w:cs="Arial"/>
          <w:color w:val="000000" w:themeColor="text1"/>
        </w:rPr>
        <w:t>operationsDatabaseNeonDB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B9787D">
        <w:rPr>
          <w:rFonts w:ascii="Arial" w:hAnsi="Arial" w:cs="Arial"/>
          <w:color w:val="000000" w:themeColor="text1"/>
        </w:rPr>
        <w:t>PostgreSQL</w:t>
      </w:r>
      <w:proofErr w:type="spellEnd"/>
      <w:r w:rsidRPr="00B9787D">
        <w:rPr>
          <w:rFonts w:ascii="Arial" w:hAnsi="Arial" w:cs="Arial"/>
          <w:color w:val="000000" w:themeColor="text1"/>
        </w:rPr>
        <w:t>)</w:t>
      </w:r>
      <w:proofErr w:type="spellStart"/>
      <w:r w:rsidRPr="00B9787D">
        <w:rPr>
          <w:rFonts w:ascii="Arial" w:hAnsi="Arial" w:cs="Arial"/>
          <w:color w:val="000000" w:themeColor="text1"/>
        </w:rPr>
        <w:t>Serverless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PostgreSQL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with automatic </w:t>
      </w:r>
      <w:proofErr w:type="spellStart"/>
      <w:r w:rsidRPr="00B9787D">
        <w:rPr>
          <w:rFonts w:ascii="Arial" w:hAnsi="Arial" w:cs="Arial"/>
          <w:color w:val="000000" w:themeColor="text1"/>
        </w:rPr>
        <w:t>scalingORMPrismaType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-safe database queries, schema </w:t>
      </w:r>
      <w:proofErr w:type="spellStart"/>
      <w:r w:rsidRPr="00B9787D">
        <w:rPr>
          <w:rFonts w:ascii="Arial" w:hAnsi="Arial" w:cs="Arial"/>
          <w:color w:val="000000" w:themeColor="text1"/>
        </w:rPr>
        <w:t>migrationsFrontend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FrameworkReact.js + </w:t>
      </w:r>
      <w:proofErr w:type="spellStart"/>
      <w:r w:rsidRPr="00B9787D">
        <w:rPr>
          <w:rFonts w:ascii="Arial" w:hAnsi="Arial" w:cs="Arial"/>
          <w:color w:val="000000" w:themeColor="text1"/>
        </w:rPr>
        <w:t>ViteFast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development, excellent </w:t>
      </w:r>
      <w:proofErr w:type="spellStart"/>
      <w:r w:rsidRPr="00B9787D">
        <w:rPr>
          <w:rFonts w:ascii="Arial" w:hAnsi="Arial" w:cs="Arial"/>
          <w:color w:val="000000" w:themeColor="text1"/>
        </w:rPr>
        <w:t>ecosystemCharting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LibraryRechartsReact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-native, declarative, </w:t>
      </w:r>
      <w:proofErr w:type="spellStart"/>
      <w:r w:rsidRPr="00B9787D">
        <w:rPr>
          <w:rFonts w:ascii="Arial" w:hAnsi="Arial" w:cs="Arial"/>
          <w:color w:val="000000" w:themeColor="text1"/>
        </w:rPr>
        <w:t>customizableCaching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LayerRedis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B9787D">
        <w:rPr>
          <w:rFonts w:ascii="Arial" w:hAnsi="Arial" w:cs="Arial"/>
          <w:color w:val="000000" w:themeColor="text1"/>
        </w:rPr>
        <w:t>Upstash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)Global edge caching, low </w:t>
      </w:r>
      <w:proofErr w:type="spellStart"/>
      <w:r w:rsidRPr="00B9787D">
        <w:rPr>
          <w:rFonts w:ascii="Arial" w:hAnsi="Arial" w:cs="Arial"/>
          <w:color w:val="000000" w:themeColor="text1"/>
        </w:rPr>
        <w:t>latencyRate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Limitingexpress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-rate-limit + </w:t>
      </w:r>
      <w:proofErr w:type="spellStart"/>
      <w:r w:rsidRPr="00B9787D">
        <w:rPr>
          <w:rFonts w:ascii="Arial" w:hAnsi="Arial" w:cs="Arial"/>
          <w:color w:val="000000" w:themeColor="text1"/>
        </w:rPr>
        <w:t>RedisDistributed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rate limiting across </w:t>
      </w:r>
      <w:proofErr w:type="spellStart"/>
      <w:r w:rsidRPr="00B9787D">
        <w:rPr>
          <w:rFonts w:ascii="Arial" w:hAnsi="Arial" w:cs="Arial"/>
          <w:color w:val="000000" w:themeColor="text1"/>
        </w:rPr>
        <w:t>regionsAuthenticationJWT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+ </w:t>
      </w:r>
      <w:proofErr w:type="spellStart"/>
      <w:r w:rsidRPr="00B9787D">
        <w:rPr>
          <w:rFonts w:ascii="Arial" w:hAnsi="Arial" w:cs="Arial"/>
          <w:color w:val="000000" w:themeColor="text1"/>
        </w:rPr>
        <w:t>bcryptStateless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secure, </w:t>
      </w:r>
      <w:proofErr w:type="spellStart"/>
      <w:r w:rsidRPr="00B9787D">
        <w:rPr>
          <w:rFonts w:ascii="Arial" w:hAnsi="Arial" w:cs="Arial"/>
          <w:color w:val="000000" w:themeColor="text1"/>
        </w:rPr>
        <w:t>scalableHosting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PlatformVercelAutomatic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deployments, edge network, </w:t>
      </w:r>
      <w:proofErr w:type="spellStart"/>
      <w:r w:rsidRPr="00B9787D">
        <w:rPr>
          <w:rFonts w:ascii="Arial" w:hAnsi="Arial" w:cs="Arial"/>
          <w:color w:val="000000" w:themeColor="text1"/>
        </w:rPr>
        <w:t>serverless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functions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3.2 System Architecture Diagram (Conceptual)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gramStart"/>
      <w:r w:rsidRPr="00B9787D">
        <w:rPr>
          <w:rFonts w:ascii="Arial" w:hAnsi="Arial" w:cs="Arial"/>
          <w:color w:val="000000" w:themeColor="text1"/>
        </w:rPr>
        <w:t>text</w:t>
      </w:r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                       CLIENT LAYER             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┌──────────────┐  ┌──────────────┐  ┌──────────────┐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Admin User   │  │ B2B Client   │  │ Demo Client  │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(React SPA)  │  │ (React SPA)  │  │ (Contact Form│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└──────┬───────┘  └──────┬───────┘  └──────┬───────┘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└─────────┼─────────────────┼─────────────────┼──────────────────────┘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│                 │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▼                 ▼                 ▼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                    VERZEL EDGE NETWORK         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┌──────────────────────────────────────────────────────────────┐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          API Gateway Layer                          │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• Rate Limiting (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Redis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>)  • JWT Validation  • CORS Handling  │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└──────────────────────────────────────────────────────────────┘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                                                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┌──────────────────────────────────────────────────────────────┐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       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Serverless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Functions (Node.js)               │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/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>/v1/*      /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>/admin/*     /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>/b2b/*    /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>/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auth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>/*   │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lastRenderedPageBreak/>
        <w:t>│  └──────────────────────────────────────────────────────────────┘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▼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                    DATA LAYER                  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┌─────────────────┐         ┌─────────────────┐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NeonDB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│◄───────►│ 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Redis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Cache 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(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PostgreSQL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>)   │         │  (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Upstash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>)   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│                 │         │              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• State         │         │ • API Keys   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• District      │         │ • Rate Limits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•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SubDistrict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│         │ • Session Data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• Village       │         │ • Query Cache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• User          │         │              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•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ApiKey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│         │              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9787D">
        <w:rPr>
          <w:rFonts w:ascii="Arial" w:hAnsi="Arial" w:cs="Arial"/>
          <w:color w:val="000000" w:themeColor="text1"/>
          <w:sz w:val="24"/>
          <w:szCs w:val="24"/>
        </w:rPr>
        <w:t>│  │</w:t>
      </w:r>
      <w:proofErr w:type="gram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•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ApiLog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│         │                 │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│  └─────────────────┘         └─────────────────┘                   │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3.3 Data Flow Patterns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API Request Flow: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Client sends request with API Key header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Edge gateway validates API key format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Rate limiter checks </w:t>
      </w:r>
      <w:proofErr w:type="spellStart"/>
      <w:r w:rsidRPr="00B9787D">
        <w:rPr>
          <w:rFonts w:ascii="Arial" w:hAnsi="Arial" w:cs="Arial"/>
          <w:color w:val="000000" w:themeColor="text1"/>
        </w:rPr>
        <w:t>Redis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for daily usage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Authentication middleware validates key + secret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Request routed to appropriate handler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Database query executed (cached if available)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Response formatted with standardized address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API log asynchronously recorded</w:t>
      </w:r>
    </w:p>
    <w:p w:rsidR="00B9787D" w:rsidRPr="00B9787D" w:rsidRDefault="00B9787D" w:rsidP="00B97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Response returned to client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Data Import Flow:</w:t>
      </w:r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Excel file received from MDDS source</w:t>
      </w:r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Python script reads and validates data</w:t>
      </w:r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Country record created/verified (India)</w:t>
      </w:r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State records </w:t>
      </w:r>
      <w:proofErr w:type="spellStart"/>
      <w:r w:rsidRPr="00B9787D">
        <w:rPr>
          <w:rFonts w:ascii="Arial" w:hAnsi="Arial" w:cs="Arial"/>
          <w:color w:val="000000" w:themeColor="text1"/>
        </w:rPr>
        <w:t>upserted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with </w:t>
      </w:r>
      <w:proofErr w:type="spellStart"/>
      <w:r w:rsidRPr="00B9787D">
        <w:rPr>
          <w:rFonts w:ascii="Arial" w:hAnsi="Arial" w:cs="Arial"/>
          <w:color w:val="000000" w:themeColor="text1"/>
        </w:rPr>
        <w:t>deduplication</w:t>
      </w:r>
      <w:proofErr w:type="spellEnd"/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District records </w:t>
      </w:r>
      <w:proofErr w:type="spellStart"/>
      <w:r w:rsidRPr="00B9787D">
        <w:rPr>
          <w:rFonts w:ascii="Arial" w:hAnsi="Arial" w:cs="Arial"/>
          <w:color w:val="000000" w:themeColor="text1"/>
        </w:rPr>
        <w:t>upserted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with foreign keys</w:t>
      </w:r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Sub-district records </w:t>
      </w:r>
      <w:proofErr w:type="spellStart"/>
      <w:r w:rsidRPr="00B9787D">
        <w:rPr>
          <w:rFonts w:ascii="Arial" w:hAnsi="Arial" w:cs="Arial"/>
          <w:color w:val="000000" w:themeColor="text1"/>
        </w:rPr>
        <w:t>upserted</w:t>
      </w:r>
      <w:proofErr w:type="spellEnd"/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Village records batch inserted</w:t>
      </w:r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Progress tracking and error logging</w:t>
      </w:r>
    </w:p>
    <w:p w:rsidR="00B9787D" w:rsidRPr="00B9787D" w:rsidRDefault="00B9787D" w:rsidP="00B97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Verification queries run for data integrity</w:t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lastRenderedPageBreak/>
        <w:t>4. Database Design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4.1 Normalization Strategy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The database follows Third Normal Form (3NF) with the following design principles:</w:t>
      </w:r>
    </w:p>
    <w:p w:rsidR="00B9787D" w:rsidRPr="00B9787D" w:rsidRDefault="00B9787D" w:rsidP="00B9787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Eliminate duplicate data through proper foreign key relationships</w:t>
      </w:r>
    </w:p>
    <w:p w:rsidR="00B9787D" w:rsidRPr="00B9787D" w:rsidRDefault="00B9787D" w:rsidP="00B9787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Ensure each fact table relates to exactly one dimension</w:t>
      </w:r>
    </w:p>
    <w:p w:rsidR="00B9787D" w:rsidRPr="00B9787D" w:rsidRDefault="00B9787D" w:rsidP="00B9787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Support international expansion (adding other countries)</w:t>
      </w:r>
    </w:p>
    <w:p w:rsidR="00B9787D" w:rsidRPr="00B9787D" w:rsidRDefault="00B9787D" w:rsidP="00B9787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Enable efficient hierarchical queries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4.2 Entity Relationship Summary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B9787D">
        <w:rPr>
          <w:rFonts w:ascii="Arial" w:hAnsi="Arial" w:cs="Arial"/>
          <w:color w:val="000000" w:themeColor="text1"/>
        </w:rPr>
        <w:t>TablePurposeKey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FieldsForeign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Key </w:t>
      </w:r>
      <w:proofErr w:type="spellStart"/>
      <w:r w:rsidRPr="00B9787D">
        <w:rPr>
          <w:rFonts w:ascii="Arial" w:hAnsi="Arial" w:cs="Arial"/>
          <w:color w:val="000000" w:themeColor="text1"/>
        </w:rPr>
        <w:t>ToCountryRoot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of </w:t>
      </w:r>
      <w:proofErr w:type="spellStart"/>
      <w:r w:rsidRPr="00B9787D">
        <w:rPr>
          <w:rFonts w:ascii="Arial" w:hAnsi="Arial" w:cs="Arial"/>
          <w:color w:val="000000" w:themeColor="text1"/>
        </w:rPr>
        <w:t>hierarchyid</w:t>
      </w:r>
      <w:proofErr w:type="spellEnd"/>
      <w:r w:rsidRPr="00B9787D">
        <w:rPr>
          <w:rFonts w:ascii="Arial" w:hAnsi="Arial" w:cs="Arial"/>
          <w:color w:val="000000" w:themeColor="text1"/>
        </w:rPr>
        <w:t>, name, code-</w:t>
      </w:r>
      <w:proofErr w:type="spellStart"/>
      <w:r w:rsidRPr="00B9787D">
        <w:rPr>
          <w:rFonts w:ascii="Arial" w:hAnsi="Arial" w:cs="Arial"/>
          <w:color w:val="000000" w:themeColor="text1"/>
        </w:rPr>
        <w:t>StateState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-level </w:t>
      </w:r>
      <w:proofErr w:type="spellStart"/>
      <w:r w:rsidRPr="00B9787D">
        <w:rPr>
          <w:rFonts w:ascii="Arial" w:hAnsi="Arial" w:cs="Arial"/>
          <w:color w:val="000000" w:themeColor="text1"/>
        </w:rPr>
        <w:t>dataid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code, </w:t>
      </w:r>
      <w:proofErr w:type="spellStart"/>
      <w:r w:rsidRPr="00B9787D">
        <w:rPr>
          <w:rFonts w:ascii="Arial" w:hAnsi="Arial" w:cs="Arial"/>
          <w:color w:val="000000" w:themeColor="text1"/>
        </w:rPr>
        <w:t>nameCountry.idDistrictDistrict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-level </w:t>
      </w:r>
      <w:proofErr w:type="spellStart"/>
      <w:r w:rsidRPr="00B9787D">
        <w:rPr>
          <w:rFonts w:ascii="Arial" w:hAnsi="Arial" w:cs="Arial"/>
          <w:color w:val="000000" w:themeColor="text1"/>
        </w:rPr>
        <w:t>dataid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code, </w:t>
      </w:r>
      <w:proofErr w:type="spellStart"/>
      <w:r w:rsidRPr="00B9787D">
        <w:rPr>
          <w:rFonts w:ascii="Arial" w:hAnsi="Arial" w:cs="Arial"/>
          <w:color w:val="000000" w:themeColor="text1"/>
        </w:rPr>
        <w:t>nameState.idSubDistrictBlock</w:t>
      </w:r>
      <w:proofErr w:type="spellEnd"/>
      <w:r w:rsidRPr="00B9787D">
        <w:rPr>
          <w:rFonts w:ascii="Arial" w:hAnsi="Arial" w:cs="Arial"/>
          <w:color w:val="000000" w:themeColor="text1"/>
        </w:rPr>
        <w:t>/</w:t>
      </w:r>
      <w:proofErr w:type="spellStart"/>
      <w:r w:rsidRPr="00B9787D">
        <w:rPr>
          <w:rFonts w:ascii="Arial" w:hAnsi="Arial" w:cs="Arial"/>
          <w:color w:val="000000" w:themeColor="text1"/>
        </w:rPr>
        <w:t>Taluka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levelid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code, </w:t>
      </w:r>
      <w:proofErr w:type="spellStart"/>
      <w:r w:rsidRPr="00B9787D">
        <w:rPr>
          <w:rFonts w:ascii="Arial" w:hAnsi="Arial" w:cs="Arial"/>
          <w:color w:val="000000" w:themeColor="text1"/>
        </w:rPr>
        <w:t>nameDistrict.idVillageVillage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/area </w:t>
      </w:r>
      <w:proofErr w:type="spellStart"/>
      <w:r w:rsidRPr="00B9787D">
        <w:rPr>
          <w:rFonts w:ascii="Arial" w:hAnsi="Arial" w:cs="Arial"/>
          <w:color w:val="000000" w:themeColor="text1"/>
        </w:rPr>
        <w:t>levelid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code, nameSubDistrict.idUserB2B client </w:t>
      </w:r>
      <w:proofErr w:type="spellStart"/>
      <w:r w:rsidRPr="00B9787D">
        <w:rPr>
          <w:rFonts w:ascii="Arial" w:hAnsi="Arial" w:cs="Arial"/>
          <w:color w:val="000000" w:themeColor="text1"/>
        </w:rPr>
        <w:t>accountsid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email, </w:t>
      </w:r>
      <w:proofErr w:type="spellStart"/>
      <w:r w:rsidRPr="00B9787D">
        <w:rPr>
          <w:rFonts w:ascii="Arial" w:hAnsi="Arial" w:cs="Arial"/>
          <w:color w:val="000000" w:themeColor="text1"/>
        </w:rPr>
        <w:t>planType-ApiKeyAPI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credentialsid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key, </w:t>
      </w:r>
      <w:proofErr w:type="spellStart"/>
      <w:r w:rsidRPr="00B9787D">
        <w:rPr>
          <w:rFonts w:ascii="Arial" w:hAnsi="Arial" w:cs="Arial"/>
          <w:color w:val="000000" w:themeColor="text1"/>
        </w:rPr>
        <w:t>secretHashUser.idUserStateAccessAccess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controluserId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stateIdUser.id, </w:t>
      </w:r>
      <w:proofErr w:type="spellStart"/>
      <w:r w:rsidRPr="00B9787D">
        <w:rPr>
          <w:rFonts w:ascii="Arial" w:hAnsi="Arial" w:cs="Arial"/>
          <w:color w:val="000000" w:themeColor="text1"/>
        </w:rPr>
        <w:t>State.idApiLogUsage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trackingid</w:t>
      </w:r>
      <w:proofErr w:type="spellEnd"/>
      <w:r w:rsidRPr="00B9787D">
        <w:rPr>
          <w:rFonts w:ascii="Arial" w:hAnsi="Arial" w:cs="Arial"/>
          <w:color w:val="000000" w:themeColor="text1"/>
        </w:rPr>
        <w:t>, endpoint, responseTimeApiKey.id, User.id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4.3 Indexing Strategy for Performance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B9787D">
        <w:rPr>
          <w:rFonts w:ascii="Arial" w:hAnsi="Arial" w:cs="Arial"/>
          <w:color w:val="000000" w:themeColor="text1"/>
        </w:rPr>
        <w:t>TableIndexed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ColumnsPurposeVillagename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(trigram</w:t>
      </w:r>
      <w:proofErr w:type="gramStart"/>
      <w:r w:rsidRPr="00B9787D">
        <w:rPr>
          <w:rFonts w:ascii="Arial" w:hAnsi="Arial" w:cs="Arial"/>
          <w:color w:val="000000" w:themeColor="text1"/>
        </w:rPr>
        <w:t>)Fast</w:t>
      </w:r>
      <w:proofErr w:type="gramEnd"/>
      <w:r w:rsidRPr="00B9787D">
        <w:rPr>
          <w:rFonts w:ascii="Arial" w:hAnsi="Arial" w:cs="Arial"/>
          <w:color w:val="000000" w:themeColor="text1"/>
        </w:rPr>
        <w:t xml:space="preserve"> text </w:t>
      </w:r>
      <w:proofErr w:type="spellStart"/>
      <w:r w:rsidRPr="00B9787D">
        <w:rPr>
          <w:rFonts w:ascii="Arial" w:hAnsi="Arial" w:cs="Arial"/>
          <w:color w:val="000000" w:themeColor="text1"/>
        </w:rPr>
        <w:t>searchVillagesubDistrictIdHierarchical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queriesSubDistrictdistrictIdJoin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performanceDistrictstateIdJoin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performanceApiLogcreatedAt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9787D">
        <w:rPr>
          <w:rFonts w:ascii="Arial" w:hAnsi="Arial" w:cs="Arial"/>
          <w:color w:val="000000" w:themeColor="text1"/>
        </w:rPr>
        <w:t>userIdTime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-series </w:t>
      </w:r>
      <w:proofErr w:type="spellStart"/>
      <w:r w:rsidRPr="00B9787D">
        <w:rPr>
          <w:rFonts w:ascii="Arial" w:hAnsi="Arial" w:cs="Arial"/>
          <w:color w:val="000000" w:themeColor="text1"/>
        </w:rPr>
        <w:t>analyticsApiKeykeyAuthentication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lookups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4.4 Sample Data Relationship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Based on the provided dataset: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gramStart"/>
      <w:r w:rsidRPr="00B9787D">
        <w:rPr>
          <w:rFonts w:ascii="Arial" w:hAnsi="Arial" w:cs="Arial"/>
          <w:color w:val="000000" w:themeColor="text1"/>
        </w:rPr>
        <w:t>text</w:t>
      </w:r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>State: Maharashtra (code: 27)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└── District: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Nandurbar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(code: 497)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└──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SubDistrict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Akkalkuwa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(code: 03950)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├── Village: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Manibeli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(code: 525002)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├── Village: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Dhankhedi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(code: 525003)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├── Village: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Chimalkhadi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(code: 525004)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         └── Village: </w:t>
      </w:r>
      <w:proofErr w:type="spellStart"/>
      <w:r w:rsidRPr="00B9787D">
        <w:rPr>
          <w:rFonts w:ascii="Arial" w:hAnsi="Arial" w:cs="Arial"/>
          <w:color w:val="000000" w:themeColor="text1"/>
          <w:sz w:val="24"/>
          <w:szCs w:val="24"/>
        </w:rPr>
        <w:t>Sinduri</w:t>
      </w:r>
      <w:proofErr w:type="spellEnd"/>
      <w:r w:rsidRPr="00B9787D">
        <w:rPr>
          <w:rFonts w:ascii="Arial" w:hAnsi="Arial" w:cs="Arial"/>
          <w:color w:val="000000" w:themeColor="text1"/>
          <w:sz w:val="24"/>
          <w:szCs w:val="24"/>
        </w:rPr>
        <w:t xml:space="preserve"> (code: 525005)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4.5 Future-Proofing Considerations</w:t>
      </w:r>
    </w:p>
    <w:p w:rsidR="00B9787D" w:rsidRPr="00B9787D" w:rsidRDefault="00B9787D" w:rsidP="00B9787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Country table enables expansion to other nations</w:t>
      </w:r>
    </w:p>
    <w:p w:rsidR="00B9787D" w:rsidRPr="00B9787D" w:rsidRDefault="00B9787D" w:rsidP="00B9787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Code fields preserve original MDDS identifiers</w:t>
      </w:r>
    </w:p>
    <w:p w:rsidR="00B9787D" w:rsidRPr="00B9787D" w:rsidRDefault="00B9787D" w:rsidP="00B9787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Timestamps on all tables for audit trails</w:t>
      </w:r>
    </w:p>
    <w:p w:rsidR="00B9787D" w:rsidRPr="00B9787D" w:rsidRDefault="00B9787D" w:rsidP="00B9787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Soft delete capability (status flags where needed)</w:t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5. Data Import Strategy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5.1 Source Data Understanding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The MDDS (Ministry of Drinking Water and Sanitation) dataset contains:</w:t>
      </w:r>
    </w:p>
    <w:p w:rsidR="00B9787D" w:rsidRPr="00B9787D" w:rsidRDefault="00B9787D" w:rsidP="00B9787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MDDS STC: State Code (numeric, e.g., 27 for Maharashtra)</w:t>
      </w:r>
    </w:p>
    <w:p w:rsidR="00B9787D" w:rsidRPr="00B9787D" w:rsidRDefault="00B9787D" w:rsidP="00B9787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STATE NAME: State name in text</w:t>
      </w:r>
    </w:p>
    <w:p w:rsidR="00B9787D" w:rsidRPr="00B9787D" w:rsidRDefault="00B9787D" w:rsidP="00B9787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MDDS DTC: District Code (numeric/string)</w:t>
      </w:r>
    </w:p>
    <w:p w:rsidR="00B9787D" w:rsidRPr="00B9787D" w:rsidRDefault="00B9787D" w:rsidP="00B9787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lastRenderedPageBreak/>
        <w:t>DISTRICT NAME: District name</w:t>
      </w:r>
    </w:p>
    <w:p w:rsidR="00B9787D" w:rsidRPr="00B9787D" w:rsidRDefault="00B9787D" w:rsidP="00B9787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MDDS </w:t>
      </w:r>
      <w:proofErr w:type="spellStart"/>
      <w:r w:rsidRPr="00B9787D">
        <w:rPr>
          <w:rFonts w:ascii="Arial" w:hAnsi="Arial" w:cs="Arial"/>
          <w:color w:val="000000" w:themeColor="text1"/>
        </w:rPr>
        <w:t>Sub_DT</w:t>
      </w:r>
      <w:proofErr w:type="spellEnd"/>
      <w:r w:rsidRPr="00B9787D">
        <w:rPr>
          <w:rFonts w:ascii="Arial" w:hAnsi="Arial" w:cs="Arial"/>
          <w:color w:val="000000" w:themeColor="text1"/>
        </w:rPr>
        <w:t>: Sub-District Code</w:t>
      </w:r>
    </w:p>
    <w:p w:rsidR="00B9787D" w:rsidRPr="00B9787D" w:rsidRDefault="00B9787D" w:rsidP="00B9787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SUB-DISTRICT NAME: Sub-district/Block name</w:t>
      </w:r>
    </w:p>
    <w:p w:rsidR="00B9787D" w:rsidRPr="00B9787D" w:rsidRDefault="00B9787D" w:rsidP="00B9787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MDDS PLCN: Village/Locality Code (unique identifier)</w:t>
      </w:r>
    </w:p>
    <w:p w:rsidR="00B9787D" w:rsidRPr="00B9787D" w:rsidRDefault="00B9787D" w:rsidP="00B9787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Area Name: Village/Area name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5.2 Data Volume Estimates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Hierarchy </w:t>
      </w:r>
      <w:proofErr w:type="spellStart"/>
      <w:r w:rsidRPr="00B9787D">
        <w:rPr>
          <w:rFonts w:ascii="Arial" w:hAnsi="Arial" w:cs="Arial"/>
          <w:color w:val="000000" w:themeColor="text1"/>
        </w:rPr>
        <w:t>LevelEstimated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CountStates36 (including UTs</w:t>
      </w:r>
      <w:proofErr w:type="gramStart"/>
      <w:r w:rsidRPr="00B9787D">
        <w:rPr>
          <w:rFonts w:ascii="Arial" w:hAnsi="Arial" w:cs="Arial"/>
          <w:color w:val="000000" w:themeColor="text1"/>
        </w:rPr>
        <w:t>)Districts700</w:t>
      </w:r>
      <w:proofErr w:type="gramEnd"/>
      <w:r w:rsidRPr="00B9787D">
        <w:rPr>
          <w:rFonts w:ascii="Arial" w:hAnsi="Arial" w:cs="Arial"/>
          <w:color w:val="000000" w:themeColor="text1"/>
        </w:rPr>
        <w:t>+Sub-Districts6,000+Villages600,000+Total Rows~600,000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5.3 Import Process Workflow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Phase 1: Environment Setup</w:t>
      </w:r>
    </w:p>
    <w:p w:rsidR="00B9787D" w:rsidRPr="00B9787D" w:rsidRDefault="00B9787D" w:rsidP="00B9787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Create </w:t>
      </w:r>
      <w:proofErr w:type="spellStart"/>
      <w:r w:rsidRPr="00B9787D">
        <w:rPr>
          <w:rFonts w:ascii="Arial" w:hAnsi="Arial" w:cs="Arial"/>
          <w:color w:val="000000" w:themeColor="text1"/>
        </w:rPr>
        <w:t>NeonDB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</w:rPr>
        <w:t>PostgreSQL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instance</w:t>
      </w:r>
    </w:p>
    <w:p w:rsidR="00B9787D" w:rsidRPr="00B9787D" w:rsidRDefault="00B9787D" w:rsidP="00B9787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Install Python dependencies (pandas, psycopg2, </w:t>
      </w:r>
      <w:proofErr w:type="spellStart"/>
      <w:r w:rsidRPr="00B9787D">
        <w:rPr>
          <w:rFonts w:ascii="Arial" w:hAnsi="Arial" w:cs="Arial"/>
          <w:color w:val="000000" w:themeColor="text1"/>
        </w:rPr>
        <w:t>openpyxl</w:t>
      </w:r>
      <w:proofErr w:type="spellEnd"/>
      <w:r w:rsidRPr="00B9787D">
        <w:rPr>
          <w:rFonts w:ascii="Arial" w:hAnsi="Arial" w:cs="Arial"/>
          <w:color w:val="000000" w:themeColor="text1"/>
        </w:rPr>
        <w:t>)</w:t>
      </w:r>
    </w:p>
    <w:p w:rsidR="00B9787D" w:rsidRPr="00B9787D" w:rsidRDefault="00B9787D" w:rsidP="00B9787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Configure database connection string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Phase 2: Data Validation</w:t>
      </w:r>
    </w:p>
    <w:p w:rsidR="00B9787D" w:rsidRPr="00B9787D" w:rsidRDefault="00B9787D" w:rsidP="00B9787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Verify column headers match expected schema</w:t>
      </w:r>
    </w:p>
    <w:p w:rsidR="00B9787D" w:rsidRPr="00B9787D" w:rsidRDefault="00B9787D" w:rsidP="00B9787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Check for null values in required fields</w:t>
      </w:r>
    </w:p>
    <w:p w:rsidR="00B9787D" w:rsidRPr="00B9787D" w:rsidRDefault="00B9787D" w:rsidP="00B9787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Identify duplicate entries</w:t>
      </w:r>
    </w:p>
    <w:p w:rsidR="00B9787D" w:rsidRPr="00B9787D" w:rsidRDefault="00B9787D" w:rsidP="00B9787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Validate code formats and uniqueness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Phase 3: Incremental Import</w:t>
      </w:r>
    </w:p>
    <w:p w:rsidR="00B9787D" w:rsidRPr="00B9787D" w:rsidRDefault="00B9787D" w:rsidP="00B9787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Insert/update Country record (India)</w:t>
      </w:r>
    </w:p>
    <w:p w:rsidR="00B9787D" w:rsidRPr="00B9787D" w:rsidRDefault="00B9787D" w:rsidP="00B9787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 xml:space="preserve">Process states: </w:t>
      </w:r>
      <w:proofErr w:type="spellStart"/>
      <w:r w:rsidRPr="00B9787D">
        <w:rPr>
          <w:rFonts w:ascii="Arial" w:hAnsi="Arial" w:cs="Arial"/>
          <w:color w:val="000000" w:themeColor="text1"/>
        </w:rPr>
        <w:t>deduplicate</w:t>
      </w:r>
      <w:proofErr w:type="spellEnd"/>
      <w:r w:rsidRPr="00B9787D">
        <w:rPr>
          <w:rFonts w:ascii="Arial" w:hAnsi="Arial" w:cs="Arial"/>
          <w:color w:val="000000" w:themeColor="text1"/>
        </w:rPr>
        <w:t xml:space="preserve"> by state code</w:t>
      </w:r>
    </w:p>
    <w:p w:rsidR="00B9787D" w:rsidRPr="00B9787D" w:rsidRDefault="00B9787D" w:rsidP="00B9787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Process districts: link to correct state</w:t>
      </w:r>
    </w:p>
    <w:p w:rsidR="00B9787D" w:rsidRPr="00B9787D" w:rsidRDefault="00B9787D" w:rsidP="00B9787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Process sub-districts: link to correct district</w:t>
      </w:r>
    </w:p>
    <w:p w:rsidR="00B9787D" w:rsidRPr="00B9787D" w:rsidRDefault="00B9787D" w:rsidP="00B9787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Process villages: batch insert in chunks of 5,000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Phase 4: Verification</w:t>
      </w:r>
    </w:p>
    <w:p w:rsidR="00B9787D" w:rsidRPr="00B9787D" w:rsidRDefault="00B9787D" w:rsidP="00B9787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Run count queries to validate totals</w:t>
      </w:r>
    </w:p>
    <w:p w:rsidR="00B9787D" w:rsidRPr="00B9787D" w:rsidRDefault="00B9787D" w:rsidP="00B9787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Spot-check random villages for correct hierarchy</w:t>
      </w:r>
    </w:p>
    <w:p w:rsidR="00B9787D" w:rsidRPr="00B9787D" w:rsidRDefault="00B9787D" w:rsidP="00B9787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Verify no orphaned records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5.4 Error Handling Strategy</w:t>
      </w:r>
    </w:p>
    <w:p w:rsidR="00B9787D" w:rsidRPr="00B9787D" w:rsidRDefault="00B9787D" w:rsidP="00B9787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Log all failed rows with reason codes</w:t>
      </w:r>
    </w:p>
    <w:p w:rsidR="00B9787D" w:rsidRPr="00B9787D" w:rsidRDefault="00B9787D" w:rsidP="00B9787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Continue processing on non-fatal errors</w:t>
      </w:r>
    </w:p>
    <w:p w:rsidR="00B9787D" w:rsidRPr="00B9787D" w:rsidRDefault="00B9787D" w:rsidP="00B9787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Generate summary report after completion</w:t>
      </w:r>
    </w:p>
    <w:p w:rsidR="00B9787D" w:rsidRPr="00B9787D" w:rsidRDefault="00B9787D" w:rsidP="00B9787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9787D">
        <w:rPr>
          <w:rFonts w:ascii="Arial" w:hAnsi="Arial" w:cs="Arial"/>
          <w:color w:val="000000" w:themeColor="text1"/>
        </w:rPr>
        <w:t>Manual review queue for ambiguous records</w:t>
      </w:r>
    </w:p>
    <w:p w:rsidR="00B9787D" w:rsidRPr="00B9787D" w:rsidRDefault="00B9787D">
      <w:pPr>
        <w:rPr>
          <w:color w:val="000000" w:themeColor="text1"/>
        </w:rPr>
      </w:pPr>
    </w:p>
    <w:p w:rsidR="00B9787D" w:rsidRPr="00B9787D" w:rsidRDefault="00B9787D">
      <w:pPr>
        <w:rPr>
          <w:color w:val="000000" w:themeColor="text1"/>
        </w:rPr>
      </w:pPr>
      <w:r w:rsidRPr="00B9787D">
        <w:rPr>
          <w:color w:val="000000" w:themeColor="text1"/>
        </w:rPr>
        <w:br w:type="page"/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lastRenderedPageBreak/>
        <w:t>6. API Development Specifications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6.1 Base URL Structure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text</w:t>
      </w:r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Production: https://api.villageapi.com/v1/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Staging:    https://staging-api.villageapi.com/v1/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Local:      http://localhost:3000/v1/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6.2 Authentication Method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All API requests require:</w:t>
      </w:r>
    </w:p>
    <w:p w:rsidR="00B9787D" w:rsidRPr="00B9787D" w:rsidRDefault="00B9787D" w:rsidP="00B9787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Header: 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X-API-Key: {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api_key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}</w:t>
      </w:r>
    </w:p>
    <w:p w:rsidR="00B9787D" w:rsidRPr="00B9787D" w:rsidRDefault="00B9787D" w:rsidP="00B9787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Header: 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X-API-Secret: {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api_secret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}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</w:rPr>
        <w:t> </w:t>
      </w:r>
      <w:r w:rsidRPr="00B9787D">
        <w:rPr>
          <w:rFonts w:ascii="Arial" w:hAnsi="Arial" w:cs="Arial"/>
          <w:color w:val="000000" w:themeColor="text1"/>
          <w:sz w:val="21"/>
          <w:szCs w:val="21"/>
        </w:rPr>
        <w:t>(for write operations)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6.3 Standard Response Format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json</w:t>
      </w:r>
      <w:proofErr w:type="spellEnd"/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{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success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true,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count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25,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data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[...],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meta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{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"</w:t>
      </w: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requestId</w:t>
      </w:r>
      <w:proofErr w:type="spellEnd"/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req_xxx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",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"</w:t>
      </w: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responseTime</w:t>
      </w:r>
      <w:proofErr w:type="spellEnd"/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47,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"</w:t>
      </w: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rateLimit</w:t>
      </w:r>
      <w:proofErr w:type="spellEnd"/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{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remaining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4850,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limit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5000,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reset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"2024-01-15T00:00:00Z"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}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}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}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6.4 API Endpoints Specification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MethodEndpointDescriptionQuery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ParametersGET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search</w:t>
      </w:r>
      <w:r w:rsidRPr="00B9787D">
        <w:rPr>
          <w:rFonts w:ascii="Arial" w:hAnsi="Arial" w:cs="Arial"/>
          <w:color w:val="000000" w:themeColor="text1"/>
          <w:sz w:val="21"/>
          <w:szCs w:val="21"/>
        </w:rPr>
        <w:t>Search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villagesq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, state, district,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subDistrict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limitGET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states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</w:rPr>
        <w:t>List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 all states(none)GET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/states/{id}/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districts</w:t>
      </w:r>
      <w:r w:rsidRPr="00B9787D">
        <w:rPr>
          <w:rFonts w:ascii="Arial" w:hAnsi="Arial" w:cs="Arial"/>
          <w:color w:val="000000" w:themeColor="text1"/>
          <w:sz w:val="21"/>
          <w:szCs w:val="21"/>
        </w:rPr>
        <w:t>Districts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by state(none)GET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/districts/{id}/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subdistricts</w:t>
      </w:r>
      <w:r w:rsidRPr="00B9787D">
        <w:rPr>
          <w:rFonts w:ascii="Arial" w:hAnsi="Arial" w:cs="Arial"/>
          <w:color w:val="000000" w:themeColor="text1"/>
          <w:sz w:val="21"/>
          <w:szCs w:val="21"/>
        </w:rPr>
        <w:t>Sub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-districts by district(none)GET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subdistricts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/{id}/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villages</w:t>
      </w:r>
      <w:r w:rsidRPr="00B9787D">
        <w:rPr>
          <w:rFonts w:ascii="Arial" w:hAnsi="Arial" w:cs="Arial"/>
          <w:color w:val="000000" w:themeColor="text1"/>
          <w:sz w:val="21"/>
          <w:szCs w:val="21"/>
        </w:rPr>
        <w:t>Villages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by sub-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districtpage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limitGET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autocomplete</w:t>
      </w:r>
      <w:r w:rsidRPr="00B9787D">
        <w:rPr>
          <w:rFonts w:ascii="Arial" w:hAnsi="Arial" w:cs="Arial"/>
          <w:color w:val="000000" w:themeColor="text1"/>
          <w:sz w:val="21"/>
          <w:szCs w:val="21"/>
        </w:rPr>
        <w:t>Typeahead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suggestionsq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hierarchyLevel</w:t>
      </w:r>
      <w:proofErr w:type="spellEnd"/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6.5 Response Format for Drop-Down Menus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The primary endpoint returns data in this structure for direct use in dropdowns: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json</w:t>
      </w:r>
      <w:proofErr w:type="spellEnd"/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{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value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"village_id_525002",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label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Manibeli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",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"</w:t>
      </w: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fullAddress</w:t>
      </w:r>
      <w:proofErr w:type="spellEnd"/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Manibeli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Akkalkuwa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Nandurbar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, Maharashtra, India",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hierarchy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{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village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Manibeli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",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"</w:t>
      </w: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subDistrict</w:t>
      </w:r>
      <w:proofErr w:type="spellEnd"/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Akkalkuwa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", 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district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Nandurbar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",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state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"Maharashtra",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"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country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": "India"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lastRenderedPageBreak/>
        <w:t xml:space="preserve">  }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}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6.6 Error Codes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HTTP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CodeError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CodeDescription400INVALID_QUERYSearch query too short or invalid401INVALID_API_KEYAPI key missing or invalid403ACCESS_DENIEDUser not authorized for requested state404NOT_FOUNDRequested resource does not exist429RATE_LIMITEDDaily quota exceeded500INTERNAL_ERRORServer-side error</w:t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7. Frontend Dashboard Requirements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7.1 Technology Stack</w:t>
      </w:r>
    </w:p>
    <w:p w:rsidR="00B9787D" w:rsidRPr="00B9787D" w:rsidRDefault="00B9787D" w:rsidP="00B9787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Framework: React 18+ with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TypeScript</w:t>
      </w:r>
      <w:proofErr w:type="spellEnd"/>
    </w:p>
    <w:p w:rsidR="00B9787D" w:rsidRPr="00B9787D" w:rsidRDefault="00B9787D" w:rsidP="00B9787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Build Tool: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Vite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(faster builds than CRA)</w:t>
      </w:r>
    </w:p>
    <w:p w:rsidR="00B9787D" w:rsidRPr="00B9787D" w:rsidRDefault="00B9787D" w:rsidP="00B9787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Styling: Tailwind CSS for utility-first styling</w:t>
      </w:r>
    </w:p>
    <w:p w:rsidR="00B9787D" w:rsidRPr="00B9787D" w:rsidRDefault="00B9787D" w:rsidP="00B9787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Charts: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Recharts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for all visualizations</w:t>
      </w:r>
    </w:p>
    <w:p w:rsidR="00B9787D" w:rsidRPr="00B9787D" w:rsidRDefault="00B9787D" w:rsidP="00B9787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State Management: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Zustand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(lightweight alternative to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Redux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)</w:t>
      </w:r>
    </w:p>
    <w:p w:rsidR="00B9787D" w:rsidRPr="00B9787D" w:rsidRDefault="00B9787D" w:rsidP="00B9787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Data Fetching: React Query with built-in caching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7.2 Common Dashboard Components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Navigation Layout:</w:t>
      </w:r>
    </w:p>
    <w:p w:rsidR="00B9787D" w:rsidRPr="00B9787D" w:rsidRDefault="00B9787D" w:rsidP="00B9787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Sidebar with collapsible menu</w:t>
      </w:r>
    </w:p>
    <w:p w:rsidR="00B9787D" w:rsidRPr="00B9787D" w:rsidRDefault="00B9787D" w:rsidP="00B9787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Top bar with user profile and notifications</w:t>
      </w:r>
    </w:p>
    <w:p w:rsidR="00B9787D" w:rsidRPr="00B9787D" w:rsidRDefault="00B9787D" w:rsidP="00B9787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Breadcrumb navigation for deep linking</w:t>
      </w:r>
    </w:p>
    <w:p w:rsidR="00B9787D" w:rsidRPr="00B9787D" w:rsidRDefault="00B9787D" w:rsidP="00B9787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Responsive design for tablet and desktop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Data Table Component:</w:t>
      </w:r>
    </w:p>
    <w:p w:rsidR="00B9787D" w:rsidRPr="00B9787D" w:rsidRDefault="00B9787D" w:rsidP="00B9787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Sortable columns</w:t>
      </w:r>
    </w:p>
    <w:p w:rsidR="00B9787D" w:rsidRPr="00B9787D" w:rsidRDefault="00B9787D" w:rsidP="00B9787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Filterable by all fields</w:t>
      </w:r>
    </w:p>
    <w:p w:rsidR="00B9787D" w:rsidRPr="00B9787D" w:rsidRDefault="00B9787D" w:rsidP="00B9787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Row selection for bulk operations</w:t>
      </w:r>
    </w:p>
    <w:p w:rsidR="00B9787D" w:rsidRPr="00B9787D" w:rsidRDefault="00B9787D" w:rsidP="00B9787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Export to CSV/Excel functionality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7.3 Performance Requirements</w:t>
      </w:r>
    </w:p>
    <w:p w:rsidR="00B9787D" w:rsidRPr="00B9787D" w:rsidRDefault="00B9787D" w:rsidP="00B9787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Initial load under 2 seconds</w:t>
      </w:r>
    </w:p>
    <w:p w:rsidR="00B9787D" w:rsidRPr="00B9787D" w:rsidRDefault="00B9787D" w:rsidP="00B9787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Chart rendering under 500ms</w:t>
      </w:r>
    </w:p>
    <w:p w:rsidR="00B9787D" w:rsidRPr="00B9787D" w:rsidRDefault="00B9787D" w:rsidP="00B9787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Table pagination under 300ms</w:t>
      </w:r>
    </w:p>
    <w:p w:rsidR="00B9787D" w:rsidRPr="00B9787D" w:rsidRDefault="00B9787D" w:rsidP="00B9787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Optimistic UI updates for all actions</w:t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8. Admin Panel Specifications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8.1 Dashboard Analytics Visualizations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Required Charts (All using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Recharts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):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Chart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TypeData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DisplayedUpdate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FrequencyBar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ChartTop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10 states by village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countDailyLine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ChartAPI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requests over last 30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daysReal-timePie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ChartUser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distribution by plan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typeHourlyArea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ChartResponse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time trends (p95, p99)Real-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timeStacked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BarRequests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by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endpointDailyHeat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MapUsage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by hour of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dayReal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-time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Key Metrics Cards:</w:t>
      </w:r>
    </w:p>
    <w:p w:rsidR="00B9787D" w:rsidRPr="00B9787D" w:rsidRDefault="00B9787D" w:rsidP="00B9787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Total Villages (with change percentage)</w:t>
      </w:r>
    </w:p>
    <w:p w:rsidR="00B9787D" w:rsidRPr="00B9787D" w:rsidRDefault="00B9787D" w:rsidP="00B9787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Active Users (today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vs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yesterday)</w:t>
      </w:r>
    </w:p>
    <w:p w:rsidR="00B9787D" w:rsidRPr="00B9787D" w:rsidRDefault="00B9787D" w:rsidP="00B9787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Today's API Requests (with hourly breakdown)</w:t>
      </w:r>
    </w:p>
    <w:p w:rsidR="00B9787D" w:rsidRPr="00B9787D" w:rsidRDefault="00B9787D" w:rsidP="00B9787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Average Response Time (with SLA indicator)</w:t>
      </w:r>
    </w:p>
    <w:p w:rsidR="00B9787D" w:rsidRPr="00B9787D" w:rsidRDefault="00B9787D" w:rsidP="00B9787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Total Revenue (if payment integration added)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8.2 User Management Features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lastRenderedPageBreak/>
        <w:t>User List View:</w:t>
      </w:r>
    </w:p>
    <w:p w:rsidR="00B9787D" w:rsidRPr="00B9787D" w:rsidRDefault="00B9787D" w:rsidP="00B9787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Search by email, business name, or API key</w:t>
      </w:r>
    </w:p>
    <w:p w:rsidR="00B9787D" w:rsidRPr="00B9787D" w:rsidRDefault="00B9787D" w:rsidP="00B9787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Filter by status (Pending, Active, Suspended)</w:t>
      </w:r>
    </w:p>
    <w:p w:rsidR="00B9787D" w:rsidRPr="00B9787D" w:rsidRDefault="00B9787D" w:rsidP="00B9787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Filter by plan type (Free, Premium, Pro, Unlimited)</w:t>
      </w:r>
    </w:p>
    <w:p w:rsidR="00B9787D" w:rsidRPr="00B9787D" w:rsidRDefault="00B9787D" w:rsidP="00B9787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Sort by registration date, last active, request count</w:t>
      </w:r>
    </w:p>
    <w:p w:rsidR="00B9787D" w:rsidRPr="00B9787D" w:rsidRDefault="00B9787D" w:rsidP="00B9787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Bulk actions: approve, suspend, delete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Detail View:</w:t>
      </w:r>
    </w:p>
    <w:p w:rsidR="00B9787D" w:rsidRPr="00B9787D" w:rsidRDefault="00B9787D" w:rsidP="00B9787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Complete profile information</w:t>
      </w:r>
    </w:p>
    <w:p w:rsidR="00B9787D" w:rsidRPr="00B9787D" w:rsidRDefault="00B9787D" w:rsidP="00B9787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Current plan and usage statistics</w:t>
      </w:r>
    </w:p>
    <w:p w:rsidR="00B9787D" w:rsidRPr="00B9787D" w:rsidRDefault="00B9787D" w:rsidP="00B9787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State access matrix (which states they can query)</w:t>
      </w:r>
    </w:p>
    <w:p w:rsidR="00B9787D" w:rsidRPr="00B9787D" w:rsidRDefault="00B9787D" w:rsidP="00B9787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API keys management (create, revoke, rotate)</w:t>
      </w:r>
    </w:p>
    <w:p w:rsidR="00B9787D" w:rsidRPr="00B9787D" w:rsidRDefault="00B9787D" w:rsidP="00B9787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Request history with drill-down capability</w:t>
      </w:r>
    </w:p>
    <w:p w:rsidR="00B9787D" w:rsidRPr="00B9787D" w:rsidRDefault="00B9787D" w:rsidP="00B9787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Notes/comments section for admin communication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Approval Workflow:</w:t>
      </w:r>
    </w:p>
    <w:p w:rsidR="00B9787D" w:rsidRPr="00B9787D" w:rsidRDefault="00B9787D" w:rsidP="00B9787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registers with business email</w:t>
      </w:r>
    </w:p>
    <w:p w:rsidR="00B9787D" w:rsidRPr="00B9787D" w:rsidRDefault="00B9787D" w:rsidP="00B9787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Admin receives notification (email/dashboard)</w:t>
      </w:r>
    </w:p>
    <w:p w:rsidR="00B9787D" w:rsidRPr="00B9787D" w:rsidRDefault="00B9787D" w:rsidP="00B9787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Admin reviews business details</w:t>
      </w:r>
    </w:p>
    <w:p w:rsidR="00B9787D" w:rsidRPr="00B9787D" w:rsidRDefault="00B9787D" w:rsidP="00B9787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Admin approves or rejects with reason</w:t>
      </w:r>
    </w:p>
    <w:p w:rsidR="00B9787D" w:rsidRPr="00B9787D" w:rsidRDefault="00B9787D" w:rsidP="00B9787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Approved user receives email notification</w:t>
      </w:r>
    </w:p>
    <w:p w:rsidR="00B9787D" w:rsidRPr="00B9787D" w:rsidRDefault="00B9787D" w:rsidP="00B9787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can generate API keys after approval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8.3 State Access Management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Admin can grant/revoke state-level access:</w:t>
      </w:r>
    </w:p>
    <w:p w:rsidR="00B9787D" w:rsidRPr="00B9787D" w:rsidRDefault="00B9787D" w:rsidP="00B9787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Option 1: Grant all states (full India access)</w:t>
      </w:r>
    </w:p>
    <w:p w:rsidR="00B9787D" w:rsidRPr="00B9787D" w:rsidRDefault="00B9787D" w:rsidP="00B9787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Option 2: Select specific states from dropdown</w:t>
      </w:r>
    </w:p>
    <w:p w:rsidR="00B9787D" w:rsidRPr="00B9787D" w:rsidRDefault="00B9787D" w:rsidP="00B9787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Option 3: Grant by region (North, South, East, West)</w:t>
      </w:r>
    </w:p>
    <w:p w:rsidR="00B9787D" w:rsidRPr="00B9787D" w:rsidRDefault="00B9787D" w:rsidP="00B9787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Audit log of all access changes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8.4 Village Master List (Data Browser)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Purpose: Admin interface to explore and verify imported data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Filter Options:</w:t>
      </w:r>
    </w:p>
    <w:p w:rsidR="00B9787D" w:rsidRPr="00B9787D" w:rsidRDefault="00B9787D" w:rsidP="00B9787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State dropdown (required filter)</w:t>
      </w:r>
    </w:p>
    <w:p w:rsidR="00B9787D" w:rsidRPr="00B9787D" w:rsidRDefault="00B9787D" w:rsidP="00B9787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District dropdown (dependent on state)</w:t>
      </w:r>
    </w:p>
    <w:p w:rsidR="00B9787D" w:rsidRPr="00B9787D" w:rsidRDefault="00B9787D" w:rsidP="00B9787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Sub-district dropdown (dependent on district)</w:t>
      </w:r>
    </w:p>
    <w:p w:rsidR="00B9787D" w:rsidRPr="00B9787D" w:rsidRDefault="00B9787D" w:rsidP="00B9787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Village name search (partial match)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Pagination Configuration:</w:t>
      </w:r>
    </w:p>
    <w:p w:rsidR="00B9787D" w:rsidRPr="00B9787D" w:rsidRDefault="00B9787D" w:rsidP="00B9787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Page size options: 500, 5,000, 10,000 rows</w:t>
      </w:r>
    </w:p>
    <w:p w:rsidR="00B9787D" w:rsidRPr="00B9787D" w:rsidRDefault="00B9787D" w:rsidP="00B9787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Jump to specific page number</w:t>
      </w:r>
    </w:p>
    <w:p w:rsidR="00B9787D" w:rsidRPr="00B9787D" w:rsidRDefault="00B9787D" w:rsidP="00B9787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Previous/Next navigation</w:t>
      </w:r>
    </w:p>
    <w:p w:rsidR="00B9787D" w:rsidRPr="00B9787D" w:rsidRDefault="00B9787D" w:rsidP="00B9787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Total record count display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Column Display: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ColumnSource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FieldState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NameState.nameDistrict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NameDistrict.nameSub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-District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NameSubDistrict.nameVillage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CodeVillage.codeVillage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NameVillage.name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8.5 API Logs Viewer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Purpose: Monitor and debug API usage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Columns:</w:t>
      </w:r>
    </w:p>
    <w:p w:rsidR="00B9787D" w:rsidRPr="00B9787D" w:rsidRDefault="00B9787D" w:rsidP="00B9787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Timestamp (with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timezone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)</w:t>
      </w:r>
    </w:p>
    <w:p w:rsidR="00B9787D" w:rsidRPr="00B9787D" w:rsidRDefault="00B9787D" w:rsidP="00B9787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API Key (masked for security)</w:t>
      </w:r>
    </w:p>
    <w:p w:rsidR="00B9787D" w:rsidRPr="00B9787D" w:rsidRDefault="00B9787D" w:rsidP="00B9787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User/Business Name</w:t>
      </w:r>
    </w:p>
    <w:p w:rsidR="00B9787D" w:rsidRPr="00B9787D" w:rsidRDefault="00B9787D" w:rsidP="00B9787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Endpoint called</w:t>
      </w:r>
    </w:p>
    <w:p w:rsidR="00B9787D" w:rsidRPr="00B9787D" w:rsidRDefault="00B9787D" w:rsidP="00B9787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Response Time (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ms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)</w:t>
      </w:r>
    </w:p>
    <w:p w:rsidR="00B9787D" w:rsidRPr="00B9787D" w:rsidRDefault="00B9787D" w:rsidP="00B9787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Status Code</w:t>
      </w:r>
    </w:p>
    <w:p w:rsidR="00B9787D" w:rsidRPr="00B9787D" w:rsidRDefault="00B9787D" w:rsidP="00B9787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lastRenderedPageBreak/>
        <w:t>IP Address (masked)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Filters:</w:t>
      </w:r>
    </w:p>
    <w:p w:rsidR="00B9787D" w:rsidRPr="00B9787D" w:rsidRDefault="00B9787D" w:rsidP="00B9787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Date range picker (last hour, day, week, month, custom)</w:t>
      </w:r>
    </w:p>
    <w:p w:rsidR="00B9787D" w:rsidRPr="00B9787D" w:rsidRDefault="00B9787D" w:rsidP="00B9787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selection</w:t>
      </w:r>
    </w:p>
    <w:p w:rsidR="00B9787D" w:rsidRPr="00B9787D" w:rsidRDefault="00B9787D" w:rsidP="00B9787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Endpoint filter</w:t>
      </w:r>
    </w:p>
    <w:p w:rsidR="00B9787D" w:rsidRPr="00B9787D" w:rsidRDefault="00B9787D" w:rsidP="00B9787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Status code filter (2xx, 4xx, 5xx)</w:t>
      </w:r>
    </w:p>
    <w:p w:rsidR="00B9787D" w:rsidRPr="00B9787D" w:rsidRDefault="00B9787D" w:rsidP="00B9787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Minimum response time threshold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Export Options:</w:t>
      </w:r>
    </w:p>
    <w:p w:rsidR="00B9787D" w:rsidRPr="00B9787D" w:rsidRDefault="00B9787D" w:rsidP="00B9787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Download as CSV</w:t>
      </w:r>
    </w:p>
    <w:p w:rsidR="00B9787D" w:rsidRPr="00B9787D" w:rsidRDefault="00B9787D" w:rsidP="00B9787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Download as JSON</w:t>
      </w:r>
    </w:p>
    <w:p w:rsidR="00B9787D" w:rsidRPr="00B9787D" w:rsidRDefault="00B9787D" w:rsidP="00B9787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Email weekly digest</w:t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9. B2B User Portal Specifications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9.1 Self-Registration Process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Registration Form Fields:</w:t>
      </w:r>
    </w:p>
    <w:p w:rsidR="00B9787D" w:rsidRPr="00B9787D" w:rsidRDefault="00B9787D" w:rsidP="00B9787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Business Email (no free email providers allowed)</w:t>
      </w:r>
    </w:p>
    <w:p w:rsidR="00B9787D" w:rsidRPr="00B9787D" w:rsidRDefault="00B9787D" w:rsidP="00B9787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Business Name (registered company name)</w:t>
      </w:r>
    </w:p>
    <w:p w:rsidR="00B9787D" w:rsidRPr="00B9787D" w:rsidRDefault="00B9787D" w:rsidP="00B9787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GST Number (optional, for future invoicing)</w:t>
      </w:r>
    </w:p>
    <w:p w:rsidR="00B9787D" w:rsidRPr="00B9787D" w:rsidRDefault="00B9787D" w:rsidP="00B9787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Phone Number (with country code)</w:t>
      </w:r>
    </w:p>
    <w:p w:rsidR="00B9787D" w:rsidRPr="00B9787D" w:rsidRDefault="00B9787D" w:rsidP="00B9787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Password (minimum 8 chars, with complexity)</w:t>
      </w:r>
    </w:p>
    <w:p w:rsidR="00B9787D" w:rsidRPr="00B9787D" w:rsidRDefault="00B9787D" w:rsidP="00B9787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Confirm Password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Post-Registration:</w:t>
      </w:r>
    </w:p>
    <w:p w:rsidR="00B9787D" w:rsidRPr="00B9787D" w:rsidRDefault="00B9787D" w:rsidP="00B9787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Account status: PENDING_APPROVAL</w:t>
      </w:r>
    </w:p>
    <w:p w:rsidR="00B9787D" w:rsidRPr="00B9787D" w:rsidRDefault="00B9787D" w:rsidP="00B9787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Email sent to user confirming submission</w:t>
      </w:r>
    </w:p>
    <w:p w:rsidR="00B9787D" w:rsidRPr="00B9787D" w:rsidRDefault="00B9787D" w:rsidP="00B9787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Admin notification for review</w:t>
      </w:r>
    </w:p>
    <w:p w:rsidR="00B9787D" w:rsidRPr="00B9787D" w:rsidRDefault="00B9787D" w:rsidP="00B9787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cannot generate API keys until approved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9.2 User Dashboard Components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Usage Summary Cards:</w:t>
      </w:r>
    </w:p>
    <w:p w:rsidR="00B9787D" w:rsidRPr="00B9787D" w:rsidRDefault="00B9787D" w:rsidP="00B9787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Today's Requests / Daily Limit</w:t>
      </w:r>
    </w:p>
    <w:p w:rsidR="00B9787D" w:rsidRPr="00B9787D" w:rsidRDefault="00B9787D" w:rsidP="00B9787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This Month's Total Requests</w:t>
      </w:r>
    </w:p>
    <w:p w:rsidR="00B9787D" w:rsidRPr="00B9787D" w:rsidRDefault="00B9787D" w:rsidP="00B9787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Average Response Time (last 24 hours)</w:t>
      </w:r>
    </w:p>
    <w:p w:rsidR="00B9787D" w:rsidRPr="00B9787D" w:rsidRDefault="00B9787D" w:rsidP="00B9787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Successful Requests Percentage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Usage Chart (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Recharts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Line Chart):</w:t>
      </w:r>
    </w:p>
    <w:p w:rsidR="00B9787D" w:rsidRPr="00B9787D" w:rsidRDefault="00B9787D" w:rsidP="00B9787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X-axis: Last 7 days or 30 days</w:t>
      </w:r>
    </w:p>
    <w:p w:rsidR="00B9787D" w:rsidRPr="00B9787D" w:rsidRDefault="00B9787D" w:rsidP="00B9787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Y-axis: Request count</w:t>
      </w:r>
    </w:p>
    <w:p w:rsidR="00B9787D" w:rsidRPr="00B9787D" w:rsidRDefault="00B9787D" w:rsidP="00B9787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Tooltip showing exact count per day</w:t>
      </w:r>
    </w:p>
    <w:p w:rsidR="00B9787D" w:rsidRPr="00B9787D" w:rsidRDefault="00B9787D" w:rsidP="00B9787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Color-coded by endpoint type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9.3 API Key Management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Key Creation:</w:t>
      </w:r>
    </w:p>
    <w:p w:rsidR="00B9787D" w:rsidRPr="00B9787D" w:rsidRDefault="00B9787D" w:rsidP="00B9787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provides key name (e.g., "Production Server", "Staging")</w:t>
      </w:r>
    </w:p>
    <w:p w:rsidR="00B9787D" w:rsidRPr="00B9787D" w:rsidRDefault="00B9787D" w:rsidP="00B9787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System generates API Key and Secret</w:t>
      </w:r>
    </w:p>
    <w:p w:rsidR="00B9787D" w:rsidRPr="00B9787D" w:rsidRDefault="00B9787D" w:rsidP="00B9787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Secret displayed ONLY once (with warning)</w:t>
      </w:r>
    </w:p>
    <w:p w:rsidR="00B9787D" w:rsidRPr="00B9787D" w:rsidRDefault="00B9787D" w:rsidP="00B9787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must store secret securely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Key Display Table: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Key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NameAPI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Key (masked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)Created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DateLast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UsedStatusProdak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_****abcd2024-01-012024-01-15Active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Key Actions:</w:t>
      </w:r>
    </w:p>
    <w:p w:rsidR="00B9787D" w:rsidRPr="00B9787D" w:rsidRDefault="00B9787D" w:rsidP="00B9787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Copy API Key to clipboard</w:t>
      </w:r>
    </w:p>
    <w:p w:rsidR="00B9787D" w:rsidRPr="00B9787D" w:rsidRDefault="00B9787D" w:rsidP="00B9787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Regenerate Secret (invalidates old secret)</w:t>
      </w:r>
    </w:p>
    <w:p w:rsidR="00B9787D" w:rsidRPr="00B9787D" w:rsidRDefault="00B9787D" w:rsidP="00B9787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Revoke Key (immediate deactivation)</w:t>
      </w:r>
    </w:p>
    <w:p w:rsidR="00B9787D" w:rsidRPr="00B9787D" w:rsidRDefault="00B9787D" w:rsidP="00B9787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lastRenderedPageBreak/>
        <w:t>View usage per key (drill-down)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9.4 API Documentation Access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Interactive Documentation:</w:t>
      </w:r>
    </w:p>
    <w:p w:rsidR="00B9787D" w:rsidRPr="00B9787D" w:rsidRDefault="00B9787D" w:rsidP="00B9787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Built-in Swagger/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OpenAPI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UI</w:t>
      </w:r>
    </w:p>
    <w:p w:rsidR="00B9787D" w:rsidRPr="00B9787D" w:rsidRDefault="00B9787D" w:rsidP="00B9787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Try-it-out functionality with live API key</w:t>
      </w:r>
    </w:p>
    <w:p w:rsidR="00B9787D" w:rsidRPr="00B9787D" w:rsidRDefault="00B9787D" w:rsidP="00B9787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Code examples in multiple languages (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cURL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, Python, JavaScript, PHP)</w:t>
      </w:r>
    </w:p>
    <w:p w:rsidR="00B9787D" w:rsidRPr="00B9787D" w:rsidRDefault="00B9787D" w:rsidP="00B9787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Response schema documentation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Quick Start Guide:</w:t>
      </w:r>
    </w:p>
    <w:p w:rsidR="00B9787D" w:rsidRPr="00B9787D" w:rsidRDefault="00B9787D" w:rsidP="00B9787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Copy your API key from dashboard</w:t>
      </w:r>
    </w:p>
    <w:p w:rsidR="00B9787D" w:rsidRPr="00B9787D" w:rsidRDefault="00B9787D" w:rsidP="00B9787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Make your first request</w:t>
      </w:r>
    </w:p>
    <w:p w:rsidR="00B9787D" w:rsidRPr="00B9787D" w:rsidRDefault="00B9787D" w:rsidP="00B9787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Integrate into your application</w:t>
      </w:r>
    </w:p>
    <w:p w:rsidR="00B9787D" w:rsidRPr="00B9787D" w:rsidRDefault="00B9787D" w:rsidP="00B9787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Monitor usage in dashboard</w:t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10. Authentication &amp; Security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10.1 Authentication Layers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LayerMethodPurposeUser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LoginJWT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(expires 24 hours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)Dashboard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accessAPI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AccessAPI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Key +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SecretProgrammatic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accessAdmin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ActionsJWT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+ 2FA (optional)Sensitive operations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10.2 API Key Format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text</w:t>
      </w:r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API Key:   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ak</w:t>
      </w:r>
      <w:proofErr w:type="spellEnd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_[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32 characters hex]     Example: ak_a1b2c3d4e5f67890abcdef12345678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API Secret: as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_[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32 characters hex]     Example: as_1234567890abcdef1234567890abcdef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Security Rules:</w:t>
      </w:r>
    </w:p>
    <w:p w:rsidR="00B9787D" w:rsidRPr="00B9787D" w:rsidRDefault="00B9787D" w:rsidP="00B9787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Secrets are hashed with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bcrypt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(never stored plaintext)</w:t>
      </w:r>
    </w:p>
    <w:p w:rsidR="00B9787D" w:rsidRPr="00B9787D" w:rsidRDefault="00B9787D" w:rsidP="00B9787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API keys can be revoked instantly</w:t>
      </w:r>
    </w:p>
    <w:p w:rsidR="00B9787D" w:rsidRPr="00B9787D" w:rsidRDefault="00B9787D" w:rsidP="00B9787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Keys can have expiration dates</w:t>
      </w:r>
    </w:p>
    <w:p w:rsidR="00B9787D" w:rsidRPr="00B9787D" w:rsidRDefault="00B9787D" w:rsidP="00B9787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Each user can have up to 5 active keys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10.3 Security Headers (All Responses)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http</w:t>
      </w:r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X-Content-Type-Options: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nosniff</w:t>
      </w:r>
      <w:proofErr w:type="spell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X-Frame-Options: DENY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X-XSS-Protection: 1; mode=block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Strict-Transport-Security: max-age=31536000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Content-Security-Policy: default-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src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'self'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10.4 Rate Limiting Strategy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Per-API Key Limits (Daily):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Plan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TypeDaily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RequestsBurst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Limit (per minute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)Free5,000100Premium50,000500Pro300,0002,000Unlimited1,000,0005,000</w:t>
      </w:r>
      <w:proofErr w:type="gramEnd"/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Rate Limit Headers Returned: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text</w:t>
      </w:r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X-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RateLimit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-Limit: 5000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X-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RateLimit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-Remaining: 4850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X-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RateLimit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-Reset: 1705276800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11. Rate Limiting &amp; Tier Management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lastRenderedPageBreak/>
        <w:t>11.1 Plan Definitions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PlanPrice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PointDaily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RequestsIdeal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ForFeaturesFree$05,000Development,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testingSingle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state accessPremium$49/month50,000Small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businessesUp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to 5 statesPro$199/month300,000Mid-size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enterprisesAll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states, priority supportUnlimited$499/month1,000,000Large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enterprisesAll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states, SLA, dedicated support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11.2 Admin Plan Management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Actions Available to Admin:</w:t>
      </w:r>
    </w:p>
    <w:p w:rsidR="00B9787D" w:rsidRPr="00B9787D" w:rsidRDefault="00B9787D" w:rsidP="00B9787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Manually upgrade/downgrade any user</w:t>
      </w:r>
    </w:p>
    <w:p w:rsidR="00B9787D" w:rsidRPr="00B9787D" w:rsidRDefault="00B9787D" w:rsidP="00B9787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Grant temporary limit increases (holiday season)</w:t>
      </w:r>
    </w:p>
    <w:p w:rsidR="00B9787D" w:rsidRPr="00B9787D" w:rsidRDefault="00B9787D" w:rsidP="00B9787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Set custom limits for enterprise clients</w:t>
      </w:r>
    </w:p>
    <w:p w:rsidR="00B9787D" w:rsidRPr="00B9787D" w:rsidRDefault="00B9787D" w:rsidP="00B9787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View users approaching their limits</w:t>
      </w:r>
    </w:p>
    <w:p w:rsidR="00B9787D" w:rsidRPr="00B9787D" w:rsidRDefault="00B9787D" w:rsidP="00B9787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Auto-suspend users exceeding limits (configurable)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11.3 Usage Alerting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Automated Notifications to Users:</w:t>
      </w:r>
    </w:p>
    <w:p w:rsidR="00B9787D" w:rsidRPr="00B9787D" w:rsidRDefault="00B9787D" w:rsidP="00B9787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80% of daily limit reached (email)</w:t>
      </w:r>
    </w:p>
    <w:p w:rsidR="00B9787D" w:rsidRPr="00B9787D" w:rsidRDefault="00B9787D" w:rsidP="00B9787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95% of daily limit reached (email + dashboard)</w:t>
      </w:r>
    </w:p>
    <w:p w:rsidR="00B9787D" w:rsidRPr="00B9787D" w:rsidRDefault="00B9787D" w:rsidP="00B9787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Limit exceeded (email + temporary block)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Admin Alerts:</w:t>
      </w:r>
    </w:p>
    <w:p w:rsidR="00B9787D" w:rsidRPr="00B9787D" w:rsidRDefault="00B9787D" w:rsidP="00B9787D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Multiple users approaching limits</w:t>
      </w:r>
    </w:p>
    <w:p w:rsidR="00B9787D" w:rsidRPr="00B9787D" w:rsidRDefault="00B9787D" w:rsidP="00B9787D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Unusual usage patterns (possible abuse)</w:t>
      </w:r>
    </w:p>
    <w:p w:rsidR="00B9787D" w:rsidRPr="00B9787D" w:rsidRDefault="00B9787D" w:rsidP="00B9787D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System-wide rate limit approaching capacity</w:t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12. Deployment Strategy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 xml:space="preserve">12.1 </w:t>
      </w:r>
      <w:proofErr w:type="spellStart"/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Vercel</w:t>
      </w:r>
      <w:proofErr w:type="spellEnd"/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 xml:space="preserve"> Deployment Configuration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Project Structure for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Vercel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text</w:t>
      </w:r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project-root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/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├── </w:t>
      </w: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api</w:t>
      </w:r>
      <w:proofErr w:type="spellEnd"/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/              #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Serverless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functions (backend)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├── 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frontend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/         # React dashboard (frontend)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├── </w:t>
      </w:r>
      <w:proofErr w:type="spellStart"/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prisma</w:t>
      </w:r>
      <w:proofErr w:type="spellEnd"/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>/           # Database schema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└──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vercel.json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      # Deployment configuration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Environment Variables (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Vercel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):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VariablePurposeDATABASE_URLNeonDB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connection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stringREDIS_URLUpstash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Redis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URLJWT_SECRETJWT signing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keyADMIN_EMAILSuper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admin login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emailADMIN_PASSWORD_HASHSuper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admin password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hashSMTP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_*Email sending configuration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12.2 Deployment Environments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EnvironmentURLPurposeAuto-</w:t>
      </w: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deployPreview{</w:t>
      </w:r>
      <w:proofErr w:type="gram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pr-number}.vercel.appCode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reviewOn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PR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creationStagingstaging.villageapi.comQA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testingOn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merge to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developProductionapi.villageapi.comLive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trafficOn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merge to main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12.3 Database Migration Strategy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Process:</w:t>
      </w:r>
    </w:p>
    <w:p w:rsidR="00B9787D" w:rsidRPr="00B9787D" w:rsidRDefault="00B9787D" w:rsidP="00B9787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Create migration file: 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npx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 xml:space="preserve">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prisma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 xml:space="preserve"> migrate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dev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 xml:space="preserve"> --name description</w:t>
      </w:r>
    </w:p>
    <w:p w:rsidR="00B9787D" w:rsidRPr="00B9787D" w:rsidRDefault="00B9787D" w:rsidP="00B9787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Test migration on staging database</w:t>
      </w:r>
    </w:p>
    <w:p w:rsidR="00B9787D" w:rsidRPr="00B9787D" w:rsidRDefault="00B9787D" w:rsidP="00B9787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Run migration on production during maintenance window</w:t>
      </w:r>
    </w:p>
    <w:p w:rsidR="00B9787D" w:rsidRPr="00B9787D" w:rsidRDefault="00B9787D" w:rsidP="00B9787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Verify data integrity with validation queries</w:t>
      </w:r>
    </w:p>
    <w:p w:rsidR="00B9787D" w:rsidRPr="00B9787D" w:rsidRDefault="00B9787D" w:rsidP="00B9787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Rollback plan documented for each migration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lastRenderedPageBreak/>
        <w:t>Migration Safety:</w:t>
      </w:r>
    </w:p>
    <w:p w:rsidR="00B9787D" w:rsidRPr="00B9787D" w:rsidRDefault="00B9787D" w:rsidP="00B9787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All migrations are reversible</w:t>
      </w:r>
    </w:p>
    <w:p w:rsidR="00B9787D" w:rsidRPr="00B9787D" w:rsidRDefault="00B9787D" w:rsidP="00B9787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Backups taken before production migrations</w:t>
      </w:r>
    </w:p>
    <w:p w:rsidR="00B9787D" w:rsidRPr="00B9787D" w:rsidRDefault="00B9787D" w:rsidP="00B9787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Migration runs in transaction (all or nothing)</w:t>
      </w:r>
    </w:p>
    <w:p w:rsidR="00B9787D" w:rsidRPr="00B9787D" w:rsidRDefault="00B9787D" w:rsidP="00B9787D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13. Demo Client Project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13.1 Purpose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Build a separate demonstration project to showcase API integration for potential B2B clients. This serves as both a sales tool and a reference implementation.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13.2 Demo Application Specifications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Type: Simple contact form web application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Fields: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Full Name (text input)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Email Address (email input)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Phone Number (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tel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 xml:space="preserve"> input)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Address Section (using API for autocomplete):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Village/Area (dropdown, populated from API)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Sub-District (auto-filled after village selection)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District (auto-filled)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State (auto-filled)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Country (auto-filled as "India")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Message (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textarea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)</w:t>
      </w:r>
    </w:p>
    <w:p w:rsidR="00B9787D" w:rsidRPr="00B9787D" w:rsidRDefault="00B9787D" w:rsidP="00B9787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Submit Button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13.3 API Integration Flow</w:t>
      </w:r>
    </w:p>
    <w:p w:rsidR="00B9787D" w:rsidRPr="00B9787D" w:rsidRDefault="00B9787D" w:rsidP="00B9787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starts typing in Village/Area field (minimum 2 characters)</w:t>
      </w:r>
    </w:p>
    <w:p w:rsidR="00B9787D" w:rsidRPr="00B9787D" w:rsidRDefault="00B9787D" w:rsidP="00B9787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Frontend calls 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api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/v1/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autocomplete?q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={query}</w:t>
      </w:r>
    </w:p>
    <w:p w:rsidR="00B9787D" w:rsidRPr="00B9787D" w:rsidRDefault="00B9787D" w:rsidP="00B9787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API returns matching villages with full hierarchy</w:t>
      </w:r>
    </w:p>
    <w:p w:rsidR="00B9787D" w:rsidRPr="00B9787D" w:rsidRDefault="00B9787D" w:rsidP="00B9787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Dropdown displays: 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Manibeli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 xml:space="preserve"> (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Akkalkuwa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 xml:space="preserve">, 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Nandurbar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, Maharashtra)</w:t>
      </w:r>
    </w:p>
    <w:p w:rsidR="00B9787D" w:rsidRPr="00B9787D" w:rsidRDefault="00B9787D" w:rsidP="00B9787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User selects a village</w:t>
      </w:r>
    </w:p>
    <w:p w:rsidR="00B9787D" w:rsidRPr="00B9787D" w:rsidRDefault="00B9787D" w:rsidP="00B9787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All other address fields auto-populate</w:t>
      </w:r>
    </w:p>
    <w:p w:rsidR="00B9787D" w:rsidRPr="00B9787D" w:rsidRDefault="00B9787D" w:rsidP="00B9787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Form submission includes full address in standardized format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13.4 Demo Configuration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Environment File (.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env.local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</w:rPr>
        <w:t>):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proofErr w:type="gramStart"/>
      <w:r w:rsidRPr="00B9787D">
        <w:rPr>
          <w:rFonts w:ascii="Arial" w:hAnsi="Arial" w:cs="Arial"/>
          <w:color w:val="000000" w:themeColor="text1"/>
          <w:sz w:val="21"/>
          <w:szCs w:val="21"/>
        </w:rPr>
        <w:t>text</w:t>
      </w:r>
      <w:proofErr w:type="gramEnd"/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VITE_API_URL=https://api.villageapi.com/v1</w:t>
      </w:r>
    </w:p>
    <w:p w:rsidR="00B9787D" w:rsidRPr="00B9787D" w:rsidRDefault="00B9787D" w:rsidP="00B9787D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VITE_API_KEY=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</w:rPr>
        <w:t>demo_public_key_for_presentations</w:t>
      </w:r>
      <w:proofErr w:type="spellEnd"/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Note: Demo uses a restricted API key with:</w:t>
      </w:r>
    </w:p>
    <w:p w:rsidR="00B9787D" w:rsidRPr="00B9787D" w:rsidRDefault="00B9787D" w:rsidP="00B9787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Read-only access</w:t>
      </w:r>
    </w:p>
    <w:p w:rsidR="00B9787D" w:rsidRPr="00B9787D" w:rsidRDefault="00B9787D" w:rsidP="00B9787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Limited to 100 requests per day</w:t>
      </w:r>
    </w:p>
    <w:p w:rsidR="00B9787D" w:rsidRPr="00B9787D" w:rsidRDefault="00B9787D" w:rsidP="00B9787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Only Maharashtra state data</w:t>
      </w:r>
    </w:p>
    <w:p w:rsidR="00B9787D" w:rsidRPr="00B9787D" w:rsidRDefault="00B9787D" w:rsidP="00B9787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Publicly shareable for presentations</w:t>
      </w:r>
    </w:p>
    <w:p w:rsidR="00B9787D" w:rsidRPr="00B9787D" w:rsidRDefault="00B9787D" w:rsidP="00B9787D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B9787D">
        <w:rPr>
          <w:rStyle w:val="Strong"/>
          <w:rFonts w:ascii="Arial" w:hAnsi="Arial" w:cs="Arial"/>
          <w:b/>
          <w:bCs/>
          <w:color w:val="000000" w:themeColor="text1"/>
          <w:bdr w:val="single" w:sz="2" w:space="0" w:color="auto" w:frame="1"/>
        </w:rPr>
        <w:t>13.5 Deployment (Separate from Main Platform)</w:t>
      </w:r>
    </w:p>
    <w:p w:rsidR="00B9787D" w:rsidRPr="00B9787D" w:rsidRDefault="00B9787D" w:rsidP="00B9787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Deploy demo client separately to:</w:t>
      </w:r>
    </w:p>
    <w:p w:rsidR="00B9787D" w:rsidRPr="00B9787D" w:rsidRDefault="00B9787D" w:rsidP="00B9787D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URL: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</w:rPr>
        <w:t> </w:t>
      </w:r>
      <w:bookmarkStart w:id="0" w:name="_GoBack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demo.villageapi.com</w:t>
      </w:r>
      <w:r w:rsidRPr="00B9787D">
        <w:rPr>
          <w:rFonts w:ascii="Arial" w:hAnsi="Arial" w:cs="Arial"/>
          <w:color w:val="000000" w:themeColor="text1"/>
          <w:sz w:val="21"/>
          <w:szCs w:val="21"/>
        </w:rPr>
        <w:t> </w:t>
      </w:r>
      <w:bookmarkEnd w:id="0"/>
      <w:r w:rsidRPr="00B9787D">
        <w:rPr>
          <w:rFonts w:ascii="Arial" w:hAnsi="Arial" w:cs="Arial"/>
          <w:color w:val="000000" w:themeColor="text1"/>
          <w:sz w:val="21"/>
          <w:szCs w:val="21"/>
        </w:rPr>
        <w:t>or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</w:rPr>
        <w:t> </w:t>
      </w:r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village-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api</w:t>
      </w:r>
      <w:proofErr w:type="spellEnd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-</w:t>
      </w:r>
      <w:proofErr w:type="spellStart"/>
      <w:r w:rsidRPr="00B9787D">
        <w:rPr>
          <w:rFonts w:ascii="Arial" w:hAnsi="Arial" w:cs="Arial"/>
          <w:color w:val="000000" w:themeColor="text1"/>
          <w:sz w:val="21"/>
          <w:szCs w:val="21"/>
          <w:bdr w:val="single" w:sz="2" w:space="0" w:color="auto" w:frame="1"/>
          <w:shd w:val="clear" w:color="auto" w:fill="2C2C2E"/>
        </w:rPr>
        <w:t>demo.vercel.app</w:t>
      </w:r>
      <w:proofErr w:type="spellEnd"/>
    </w:p>
    <w:p w:rsidR="00B9787D" w:rsidRPr="00B9787D" w:rsidRDefault="00B9787D" w:rsidP="00B9787D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No authentication required (uses demo API key)</w:t>
      </w:r>
    </w:p>
    <w:p w:rsidR="00B9787D" w:rsidRPr="00B9787D" w:rsidRDefault="00B9787D" w:rsidP="00B9787D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B9787D">
        <w:rPr>
          <w:rFonts w:ascii="Arial" w:hAnsi="Arial" w:cs="Arial"/>
          <w:color w:val="000000" w:themeColor="text1"/>
          <w:sz w:val="21"/>
          <w:szCs w:val="21"/>
        </w:rPr>
        <w:t>Clear labeling that this is a demonstration</w:t>
      </w:r>
    </w:p>
    <w:p w:rsidR="00720775" w:rsidRPr="00B9787D" w:rsidRDefault="00720775">
      <w:pPr>
        <w:rPr>
          <w:color w:val="000000" w:themeColor="text1"/>
        </w:rPr>
      </w:pPr>
    </w:p>
    <w:sectPr w:rsidR="00720775" w:rsidRPr="00B97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983" w:rsidRDefault="00635983" w:rsidP="00B9787D">
      <w:pPr>
        <w:spacing w:after="0" w:line="240" w:lineRule="auto"/>
      </w:pPr>
      <w:r>
        <w:separator/>
      </w:r>
    </w:p>
  </w:endnote>
  <w:endnote w:type="continuationSeparator" w:id="0">
    <w:p w:rsidR="00635983" w:rsidRDefault="00635983" w:rsidP="00B97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kila">
    <w:altName w:val="Courier New"/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983" w:rsidRDefault="00635983" w:rsidP="00B9787D">
      <w:pPr>
        <w:spacing w:after="0" w:line="240" w:lineRule="auto"/>
      </w:pPr>
      <w:r>
        <w:separator/>
      </w:r>
    </w:p>
  </w:footnote>
  <w:footnote w:type="continuationSeparator" w:id="0">
    <w:p w:rsidR="00635983" w:rsidRDefault="00635983" w:rsidP="00B97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70970"/>
    <w:multiLevelType w:val="multilevel"/>
    <w:tmpl w:val="945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0563E"/>
    <w:multiLevelType w:val="multilevel"/>
    <w:tmpl w:val="A094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B45D49"/>
    <w:multiLevelType w:val="multilevel"/>
    <w:tmpl w:val="1B1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DF41DF"/>
    <w:multiLevelType w:val="multilevel"/>
    <w:tmpl w:val="964C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2B25A8"/>
    <w:multiLevelType w:val="multilevel"/>
    <w:tmpl w:val="BC3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334A38"/>
    <w:multiLevelType w:val="multilevel"/>
    <w:tmpl w:val="EF5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B428A"/>
    <w:multiLevelType w:val="multilevel"/>
    <w:tmpl w:val="BCF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E76139"/>
    <w:multiLevelType w:val="multilevel"/>
    <w:tmpl w:val="020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8D37AA"/>
    <w:multiLevelType w:val="multilevel"/>
    <w:tmpl w:val="5DC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993179"/>
    <w:multiLevelType w:val="multilevel"/>
    <w:tmpl w:val="393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2E643E"/>
    <w:multiLevelType w:val="multilevel"/>
    <w:tmpl w:val="AF7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E11B82"/>
    <w:multiLevelType w:val="multilevel"/>
    <w:tmpl w:val="27A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257E7C"/>
    <w:multiLevelType w:val="multilevel"/>
    <w:tmpl w:val="386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0D6A6A"/>
    <w:multiLevelType w:val="multilevel"/>
    <w:tmpl w:val="8A2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0F7D6F"/>
    <w:multiLevelType w:val="multilevel"/>
    <w:tmpl w:val="DCF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CC215A"/>
    <w:multiLevelType w:val="multilevel"/>
    <w:tmpl w:val="7460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106D4B"/>
    <w:multiLevelType w:val="multilevel"/>
    <w:tmpl w:val="62E0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6C4F78"/>
    <w:multiLevelType w:val="multilevel"/>
    <w:tmpl w:val="E75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A55EDE"/>
    <w:multiLevelType w:val="multilevel"/>
    <w:tmpl w:val="5E0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A958F0"/>
    <w:multiLevelType w:val="multilevel"/>
    <w:tmpl w:val="73B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260780"/>
    <w:multiLevelType w:val="multilevel"/>
    <w:tmpl w:val="F30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7F504F"/>
    <w:multiLevelType w:val="multilevel"/>
    <w:tmpl w:val="3DB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015B82"/>
    <w:multiLevelType w:val="multilevel"/>
    <w:tmpl w:val="C096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5E28F0"/>
    <w:multiLevelType w:val="multilevel"/>
    <w:tmpl w:val="50D6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D27E6F"/>
    <w:multiLevelType w:val="multilevel"/>
    <w:tmpl w:val="8A8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83203C2"/>
    <w:multiLevelType w:val="multilevel"/>
    <w:tmpl w:val="B642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121F6E"/>
    <w:multiLevelType w:val="multilevel"/>
    <w:tmpl w:val="D1F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5040D6"/>
    <w:multiLevelType w:val="multilevel"/>
    <w:tmpl w:val="120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A9788C"/>
    <w:multiLevelType w:val="multilevel"/>
    <w:tmpl w:val="D2B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AC54AE"/>
    <w:multiLevelType w:val="multilevel"/>
    <w:tmpl w:val="CC32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BD85821"/>
    <w:multiLevelType w:val="multilevel"/>
    <w:tmpl w:val="69D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CE50E3"/>
    <w:multiLevelType w:val="multilevel"/>
    <w:tmpl w:val="CBC8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F2F7FCD"/>
    <w:multiLevelType w:val="multilevel"/>
    <w:tmpl w:val="716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E36682"/>
    <w:multiLevelType w:val="multilevel"/>
    <w:tmpl w:val="BE3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185EC1"/>
    <w:multiLevelType w:val="multilevel"/>
    <w:tmpl w:val="AE3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CD06C5"/>
    <w:multiLevelType w:val="multilevel"/>
    <w:tmpl w:val="A172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C5F6E66"/>
    <w:multiLevelType w:val="multilevel"/>
    <w:tmpl w:val="FE7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8C16EC"/>
    <w:multiLevelType w:val="multilevel"/>
    <w:tmpl w:val="07A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472851"/>
    <w:multiLevelType w:val="multilevel"/>
    <w:tmpl w:val="C2E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541ED4"/>
    <w:multiLevelType w:val="multilevel"/>
    <w:tmpl w:val="BD7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9A77B4"/>
    <w:multiLevelType w:val="multilevel"/>
    <w:tmpl w:val="2E6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A53D84"/>
    <w:multiLevelType w:val="multilevel"/>
    <w:tmpl w:val="41A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B74269"/>
    <w:multiLevelType w:val="multilevel"/>
    <w:tmpl w:val="E3B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E7720BB"/>
    <w:multiLevelType w:val="multilevel"/>
    <w:tmpl w:val="C99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CB16E1"/>
    <w:multiLevelType w:val="multilevel"/>
    <w:tmpl w:val="F98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FC5929"/>
    <w:multiLevelType w:val="multilevel"/>
    <w:tmpl w:val="90CC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563CB1"/>
    <w:multiLevelType w:val="multilevel"/>
    <w:tmpl w:val="1E1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2"/>
  </w:num>
  <w:num w:numId="3">
    <w:abstractNumId w:val="30"/>
  </w:num>
  <w:num w:numId="4">
    <w:abstractNumId w:val="32"/>
  </w:num>
  <w:num w:numId="5">
    <w:abstractNumId w:val="16"/>
  </w:num>
  <w:num w:numId="6">
    <w:abstractNumId w:val="31"/>
  </w:num>
  <w:num w:numId="7">
    <w:abstractNumId w:val="42"/>
  </w:num>
  <w:num w:numId="8">
    <w:abstractNumId w:val="6"/>
  </w:num>
  <w:num w:numId="9">
    <w:abstractNumId w:val="45"/>
  </w:num>
  <w:num w:numId="10">
    <w:abstractNumId w:val="37"/>
  </w:num>
  <w:num w:numId="11">
    <w:abstractNumId w:val="21"/>
  </w:num>
  <w:num w:numId="12">
    <w:abstractNumId w:val="33"/>
  </w:num>
  <w:num w:numId="13">
    <w:abstractNumId w:val="12"/>
  </w:num>
  <w:num w:numId="14">
    <w:abstractNumId w:val="38"/>
  </w:num>
  <w:num w:numId="15">
    <w:abstractNumId w:val="5"/>
  </w:num>
  <w:num w:numId="16">
    <w:abstractNumId w:val="7"/>
  </w:num>
  <w:num w:numId="17">
    <w:abstractNumId w:val="25"/>
  </w:num>
  <w:num w:numId="18">
    <w:abstractNumId w:val="2"/>
  </w:num>
  <w:num w:numId="19">
    <w:abstractNumId w:val="41"/>
  </w:num>
  <w:num w:numId="20">
    <w:abstractNumId w:val="18"/>
  </w:num>
  <w:num w:numId="21">
    <w:abstractNumId w:val="10"/>
  </w:num>
  <w:num w:numId="22">
    <w:abstractNumId w:val="11"/>
  </w:num>
  <w:num w:numId="23">
    <w:abstractNumId w:val="35"/>
  </w:num>
  <w:num w:numId="24">
    <w:abstractNumId w:val="27"/>
  </w:num>
  <w:num w:numId="25">
    <w:abstractNumId w:val="26"/>
  </w:num>
  <w:num w:numId="26">
    <w:abstractNumId w:val="24"/>
  </w:num>
  <w:num w:numId="27">
    <w:abstractNumId w:val="28"/>
  </w:num>
  <w:num w:numId="28">
    <w:abstractNumId w:val="43"/>
  </w:num>
  <w:num w:numId="29">
    <w:abstractNumId w:val="15"/>
  </w:num>
  <w:num w:numId="30">
    <w:abstractNumId w:val="36"/>
  </w:num>
  <w:num w:numId="31">
    <w:abstractNumId w:val="39"/>
  </w:num>
  <w:num w:numId="32">
    <w:abstractNumId w:val="20"/>
  </w:num>
  <w:num w:numId="33">
    <w:abstractNumId w:val="19"/>
  </w:num>
  <w:num w:numId="34">
    <w:abstractNumId w:val="46"/>
  </w:num>
  <w:num w:numId="35">
    <w:abstractNumId w:val="0"/>
  </w:num>
  <w:num w:numId="36">
    <w:abstractNumId w:val="44"/>
  </w:num>
  <w:num w:numId="37">
    <w:abstractNumId w:val="29"/>
  </w:num>
  <w:num w:numId="38">
    <w:abstractNumId w:val="34"/>
  </w:num>
  <w:num w:numId="39">
    <w:abstractNumId w:val="8"/>
  </w:num>
  <w:num w:numId="40">
    <w:abstractNumId w:val="4"/>
  </w:num>
  <w:num w:numId="41">
    <w:abstractNumId w:val="14"/>
  </w:num>
  <w:num w:numId="42">
    <w:abstractNumId w:val="1"/>
  </w:num>
  <w:num w:numId="43">
    <w:abstractNumId w:val="13"/>
  </w:num>
  <w:num w:numId="44">
    <w:abstractNumId w:val="23"/>
  </w:num>
  <w:num w:numId="45">
    <w:abstractNumId w:val="3"/>
  </w:num>
  <w:num w:numId="46">
    <w:abstractNumId w:val="9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87D"/>
    <w:rsid w:val="00635983"/>
    <w:rsid w:val="00720775"/>
    <w:rsid w:val="00B9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770E0-8A69-4A57-9119-14116B94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Kokila"/>
    </w:rPr>
  </w:style>
  <w:style w:type="paragraph" w:styleId="Heading2">
    <w:name w:val="heading 2"/>
    <w:basedOn w:val="Normal"/>
    <w:link w:val="Heading2Char"/>
    <w:uiPriority w:val="9"/>
    <w:qFormat/>
    <w:rsid w:val="00B97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87D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9787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9787D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B9787D"/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rsid w:val="00B978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78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78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87D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3154</Words>
  <Characters>17980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</dc:creator>
  <cp:keywords/>
  <dc:description/>
  <cp:lastModifiedBy>shailesh</cp:lastModifiedBy>
  <cp:revision>1</cp:revision>
  <dcterms:created xsi:type="dcterms:W3CDTF">2026-04-14T10:01:00Z</dcterms:created>
  <dcterms:modified xsi:type="dcterms:W3CDTF">2026-04-14T10:04:00Z</dcterms:modified>
</cp:coreProperties>
</file>