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5BD5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Virtual Server Monitoring and Performance Optimization</w:t>
      </w:r>
    </w:p>
    <w:p w14:paraId="4094DC4F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Documentation</w:t>
      </w:r>
    </w:p>
    <w:p w14:paraId="29D4AC0D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5F42BB1D" w14:textId="77777777" w:rsidR="00B016DE" w:rsidRDefault="00B016DE"/>
    <w:p w14:paraId="2FCF6F63" w14:textId="77777777" w:rsidR="005B0FD4" w:rsidRDefault="005B0FD4" w:rsidP="005B0FD4">
      <w:pPr>
        <w:pStyle w:val="isselectedend"/>
      </w:pPr>
      <w:r>
        <w:t xml:space="preserve">This project implements an end-to-end </w:t>
      </w:r>
      <w:r>
        <w:rPr>
          <w:rStyle w:val="Strong"/>
          <w:rFonts w:eastAsiaTheme="majorEastAsia"/>
        </w:rPr>
        <w:t>server monitoring data pipeline</w:t>
      </w:r>
      <w:r>
        <w:t xml:space="preserve"> that ingests raw server logs, processes them through multiple transformation layers, and visualizes the insights through an interactive dashboard.</w:t>
      </w:r>
    </w:p>
    <w:p w14:paraId="43F0E32F" w14:textId="77777777" w:rsidR="005B0FD4" w:rsidRDefault="005B0FD4" w:rsidP="005B0FD4">
      <w:pPr>
        <w:pStyle w:val="NormalWeb"/>
      </w:pPr>
      <w:r>
        <w:t xml:space="preserve">Due to the lack of access to cloud infrastructure, the pipeline was implemented locally using </w:t>
      </w:r>
      <w:r>
        <w:rPr>
          <w:rStyle w:val="Strong"/>
          <w:rFonts w:eastAsiaTheme="majorEastAsia"/>
        </w:rPr>
        <w:t>Microsoft SQL Server</w:t>
      </w:r>
      <w:r>
        <w:t xml:space="preserve"> and </w:t>
      </w:r>
      <w:r>
        <w:rPr>
          <w:rStyle w:val="Strong"/>
          <w:rFonts w:eastAsiaTheme="majorEastAsia"/>
        </w:rPr>
        <w:t>Power BI</w:t>
      </w:r>
      <w:r>
        <w:t xml:space="preserve">, while still following the modern </w:t>
      </w:r>
      <w:r>
        <w:rPr>
          <w:rStyle w:val="Strong"/>
          <w:rFonts w:eastAsiaTheme="majorEastAsia"/>
        </w:rPr>
        <w:t>Bronze–Silver–Gold Medallion Architecture</w:t>
      </w:r>
      <w:r>
        <w:t xml:space="preserve"> used in cloud data platforms.</w:t>
      </w:r>
    </w:p>
    <w:p w14:paraId="075552BF" w14:textId="77777777" w:rsidR="005B0FD4" w:rsidRDefault="005B0FD4"/>
    <w:p w14:paraId="2BA0DE3D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Project Objectives</w:t>
      </w:r>
    </w:p>
    <w:p w14:paraId="557A9BE8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project are:</w:t>
      </w:r>
    </w:p>
    <w:p w14:paraId="5BBBF3A3" w14:textId="77777777" w:rsidR="005B0FD4" w:rsidRPr="005B0FD4" w:rsidRDefault="005B0FD4" w:rsidP="005B0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server performance data from a CSV dataset.</w:t>
      </w:r>
    </w:p>
    <w:p w14:paraId="547EA4AE" w14:textId="77777777" w:rsidR="005B0FD4" w:rsidRPr="005B0FD4" w:rsidRDefault="005B0FD4" w:rsidP="005B0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transform raw data into structured datasets.</w:t>
      </w:r>
    </w:p>
    <w:p w14:paraId="198099B4" w14:textId="77777777" w:rsidR="005B0FD4" w:rsidRPr="005B0FD4" w:rsidRDefault="005B0FD4" w:rsidP="005B0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key server performance metrics.</w:t>
      </w:r>
    </w:p>
    <w:p w14:paraId="759556D8" w14:textId="77777777" w:rsidR="005B0FD4" w:rsidRPr="005B0FD4" w:rsidRDefault="005B0FD4" w:rsidP="005B0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potential resource bottlenecks.</w:t>
      </w:r>
    </w:p>
    <w:p w14:paraId="7D318F1B" w14:textId="77777777" w:rsidR="005B0FD4" w:rsidRPr="005B0FD4" w:rsidRDefault="005B0FD4" w:rsidP="005B0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server health and utilization trends through an interactive dashboard.</w:t>
      </w:r>
    </w:p>
    <w:p w14:paraId="7431C6BE" w14:textId="77777777" w:rsidR="005B0FD4" w:rsidRDefault="005B0FD4"/>
    <w:p w14:paraId="078B6D1D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215"/>
      </w:tblGrid>
      <w:tr w:rsidR="005B0FD4" w:rsidRPr="005B0FD4" w14:paraId="4E984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9D39" w14:textId="77777777" w:rsidR="005B0FD4" w:rsidRPr="005B0FD4" w:rsidRDefault="005B0FD4" w:rsidP="005B0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CD4337" w14:textId="77777777" w:rsidR="005B0FD4" w:rsidRPr="005B0FD4" w:rsidRDefault="005B0FD4" w:rsidP="005B0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Used</w:t>
            </w:r>
          </w:p>
        </w:tc>
      </w:tr>
      <w:tr w:rsidR="005B0FD4" w:rsidRPr="005B0FD4" w14:paraId="1AA2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3792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23BCBCC6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SQL Server</w:t>
            </w:r>
          </w:p>
        </w:tc>
      </w:tr>
      <w:tr w:rsidR="005B0FD4" w:rsidRPr="005B0FD4" w14:paraId="60FF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8579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Tool</w:t>
            </w:r>
          </w:p>
        </w:tc>
        <w:tc>
          <w:tcPr>
            <w:tcW w:w="0" w:type="auto"/>
            <w:vAlign w:val="center"/>
            <w:hideMark/>
          </w:tcPr>
          <w:p w14:paraId="1AD463A7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Server Management Studio</w:t>
            </w:r>
          </w:p>
        </w:tc>
      </w:tr>
      <w:tr w:rsidR="005B0FD4" w:rsidRPr="005B0FD4" w14:paraId="77AD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9DB3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261A96F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File</w:t>
            </w:r>
          </w:p>
        </w:tc>
      </w:tr>
      <w:tr w:rsidR="005B0FD4" w:rsidRPr="005B0FD4" w14:paraId="142C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9454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62A94E47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Stored Procedures</w:t>
            </w:r>
          </w:p>
        </w:tc>
      </w:tr>
      <w:tr w:rsidR="005B0FD4" w:rsidRPr="005B0FD4" w14:paraId="76CB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F57F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487BF89" w14:textId="77777777" w:rsidR="005B0FD4" w:rsidRPr="005B0FD4" w:rsidRDefault="005B0FD4" w:rsidP="005B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</w:t>
            </w:r>
          </w:p>
        </w:tc>
      </w:tr>
    </w:tbl>
    <w:p w14:paraId="0EAAAC5F" w14:textId="77777777" w:rsidR="005B0FD4" w:rsidRDefault="005B0FD4"/>
    <w:p w14:paraId="7137FA1A" w14:textId="77777777" w:rsidR="005B0FD4" w:rsidRDefault="005B0FD4"/>
    <w:p w14:paraId="2D2E96B2" w14:textId="6F57FB49" w:rsidR="005B0FD4" w:rsidRDefault="005B0FD4">
      <w:r>
        <w:br w:type="page"/>
      </w:r>
    </w:p>
    <w:p w14:paraId="48106779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Data Architecture</w:t>
      </w:r>
    </w:p>
    <w:p w14:paraId="385E6932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follows the </w:t>
      </w: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Medallion Architecture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F66DA5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</w:t>
      </w:r>
    </w:p>
    <w:p w14:paraId="40D91B8C" w14:textId="77777777" w:rsid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CSV Dataset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Bronze Layer (Raw Data)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Silver Layer (Cleaned &amp; Structured Data)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Gold Layer (Business Metrics &amp; KPIs)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Power BI Dashboard</w:t>
      </w:r>
    </w:p>
    <w:p w14:paraId="74F6184E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02A412" w14:textId="77777777" w:rsidR="005B0FD4" w:rsidRPr="005B0FD4" w:rsidRDefault="005B0FD4" w:rsidP="005B0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Bronze Layer</w:t>
      </w:r>
    </w:p>
    <w:p w14:paraId="545D3B0D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Bronze layer stores </w:t>
      </w: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ingested data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as received from the source file.</w:t>
      </w:r>
    </w:p>
    <w:p w14:paraId="17AF4CDF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3B24D71C" w14:textId="77777777" w:rsidR="005B0FD4" w:rsidRPr="005B0FD4" w:rsidRDefault="005B0FD4" w:rsidP="005B0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original data</w:t>
      </w:r>
    </w:p>
    <w:p w14:paraId="0F5D2DAF" w14:textId="77777777" w:rsidR="005B0FD4" w:rsidRPr="005B0FD4" w:rsidRDefault="005B0FD4" w:rsidP="005B0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traceability</w:t>
      </w:r>
    </w:p>
    <w:p w14:paraId="04AE4441" w14:textId="77777777" w:rsidR="005B0FD4" w:rsidRPr="005B0FD4" w:rsidRDefault="005B0FD4" w:rsidP="005B0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reprocessing if necessary</w:t>
      </w:r>
    </w:p>
    <w:p w14:paraId="2C7D3580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Created:</w:t>
      </w:r>
    </w:p>
    <w:p w14:paraId="5A7A38B4" w14:textId="77777777" w:rsidR="005B0FD4" w:rsidRPr="005B0FD4" w:rsidRDefault="005B0FD4" w:rsidP="005B0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FD4">
        <w:rPr>
          <w:rFonts w:ascii="Courier New" w:eastAsia="Times New Roman" w:hAnsi="Courier New" w:cs="Courier New"/>
          <w:sz w:val="20"/>
          <w:szCs w:val="20"/>
          <w:lang w:eastAsia="en-IN"/>
        </w:rPr>
        <w:t>bronze.ServerMetrics</w:t>
      </w:r>
    </w:p>
    <w:p w14:paraId="1DDE3CFD" w14:textId="77777777" w:rsid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ingested using the </w:t>
      </w: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INSERT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 SQL Server.</w:t>
      </w:r>
    </w:p>
    <w:p w14:paraId="0D42840D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B9F356" w14:textId="77777777" w:rsidR="005B0FD4" w:rsidRDefault="005B0FD4" w:rsidP="005B0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641549" w14:textId="1B231A70" w:rsidR="005B0FD4" w:rsidRPr="005B0FD4" w:rsidRDefault="005B0FD4" w:rsidP="005B0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Silver Layer</w:t>
      </w:r>
    </w:p>
    <w:p w14:paraId="70916BF5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Silver layer performs </w:t>
      </w: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 and transformation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E77910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Key operations performed:</w:t>
      </w:r>
    </w:p>
    <w:p w14:paraId="6C1C1362" w14:textId="77777777" w:rsidR="005B0FD4" w:rsidRPr="005B0FD4" w:rsidRDefault="005B0FD4" w:rsidP="005B0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Removal of unwanted characters in location fields</w:t>
      </w:r>
    </w:p>
    <w:p w14:paraId="0C2075C4" w14:textId="77777777" w:rsidR="005B0FD4" w:rsidRPr="005B0FD4" w:rsidRDefault="005B0FD4" w:rsidP="005B0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of numeric fields from text to numeric data types</w:t>
      </w:r>
    </w:p>
    <w:p w14:paraId="545287B0" w14:textId="77777777" w:rsidR="005B0FD4" w:rsidRPr="005B0FD4" w:rsidRDefault="005B0FD4" w:rsidP="005B0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of timestamp format</w:t>
      </w:r>
    </w:p>
    <w:p w14:paraId="7D2C6092" w14:textId="77777777" w:rsidR="005B0FD4" w:rsidRDefault="005B0FD4" w:rsidP="005B0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 of total operational hours</w:t>
      </w:r>
    </w:p>
    <w:p w14:paraId="29951B94" w14:textId="2B9DF40C" w:rsidR="006E76E8" w:rsidRPr="005B0FD4" w:rsidRDefault="006E76E8" w:rsidP="005B0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Used data masking to hide sensitive data</w:t>
      </w:r>
    </w:p>
    <w:p w14:paraId="2A81C7FD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Transformed data is stored in:</w:t>
      </w:r>
    </w:p>
    <w:p w14:paraId="632C54DA" w14:textId="65A82E9F" w:rsidR="005B0FD4" w:rsidRPr="006E76E8" w:rsidRDefault="005B0FD4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FD4">
        <w:rPr>
          <w:rFonts w:ascii="Courier New" w:eastAsia="Times New Roman" w:hAnsi="Courier New" w:cs="Courier New"/>
          <w:sz w:val="20"/>
          <w:szCs w:val="20"/>
          <w:lang w:eastAsia="en-IN"/>
        </w:rPr>
        <w:t>silver.ServerMetrics_Transform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14:paraId="4EE30DF3" w14:textId="579AA803" w:rsidR="005B0FD4" w:rsidRPr="005B0FD4" w:rsidRDefault="005B0FD4" w:rsidP="005B0F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Gold Layer</w:t>
      </w:r>
    </w:p>
    <w:p w14:paraId="779B0BB9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Gold layer contains </w:t>
      </w:r>
      <w:r w:rsidRPr="005B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business-ready data</w:t>
      </w: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 reporting and analytics.</w:t>
      </w:r>
    </w:p>
    <w:p w14:paraId="121DC05B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metrics calculated include:</w:t>
      </w:r>
    </w:p>
    <w:p w14:paraId="1A69182F" w14:textId="77777777" w:rsidR="005B0FD4" w:rsidRPr="005B0FD4" w:rsidRDefault="005B0FD4" w:rsidP="005B0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Availability Percentage</w:t>
      </w:r>
    </w:p>
    <w:p w14:paraId="4CD19499" w14:textId="77777777" w:rsidR="005B0FD4" w:rsidRPr="005B0FD4" w:rsidRDefault="005B0FD4" w:rsidP="005B0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Network Traffic</w:t>
      </w:r>
    </w:p>
    <w:p w14:paraId="1F3E7D0A" w14:textId="77777777" w:rsidR="005B0FD4" w:rsidRPr="005B0FD4" w:rsidRDefault="005B0FD4" w:rsidP="005B0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CPU Status Classification</w:t>
      </w:r>
    </w:p>
    <w:p w14:paraId="3B4F98BD" w14:textId="77777777" w:rsidR="005B0FD4" w:rsidRPr="005B0FD4" w:rsidRDefault="005B0FD4" w:rsidP="005B0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Status Classification</w:t>
      </w:r>
    </w:p>
    <w:p w14:paraId="77A355A9" w14:textId="77777777" w:rsidR="005B0FD4" w:rsidRPr="005B0FD4" w:rsidRDefault="005B0FD4" w:rsidP="005B0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Server Health Status</w:t>
      </w:r>
    </w:p>
    <w:p w14:paraId="501A2DC7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table:</w:t>
      </w:r>
    </w:p>
    <w:p w14:paraId="175B0F06" w14:textId="77777777" w:rsidR="005B0FD4" w:rsidRPr="005B0FD4" w:rsidRDefault="005B0FD4" w:rsidP="005B0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FD4">
        <w:rPr>
          <w:rFonts w:ascii="Courier New" w:eastAsia="Times New Roman" w:hAnsi="Courier New" w:cs="Courier New"/>
          <w:sz w:val="20"/>
          <w:szCs w:val="20"/>
          <w:lang w:eastAsia="en-IN"/>
        </w:rPr>
        <w:t>gold.ServerMetrics_Business</w:t>
      </w:r>
    </w:p>
    <w:p w14:paraId="1B5C29F4" w14:textId="77777777" w:rsidR="005B0FD4" w:rsidRPr="005B0FD4" w:rsidRDefault="005B0FD4" w:rsidP="005B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is used directly for reporting in Power BI.</w:t>
      </w:r>
    </w:p>
    <w:p w14:paraId="39C24823" w14:textId="77777777" w:rsidR="005B0FD4" w:rsidRPr="005B0FD4" w:rsidRDefault="005B0FD4" w:rsidP="005B0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F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719AB">
          <v:rect id="_x0000_i1090" style="width:0;height:1.5pt" o:hralign="center" o:hrstd="t" o:hr="t" fillcolor="#a0a0a0" stroked="f"/>
        </w:pict>
      </w:r>
    </w:p>
    <w:p w14:paraId="1D500A72" w14:textId="77777777" w:rsidR="005B0FD4" w:rsidRDefault="005B0FD4"/>
    <w:p w14:paraId="2D3FAAF3" w14:textId="2D386033" w:rsidR="006E76E8" w:rsidRPr="006E76E8" w:rsidRDefault="006E76E8" w:rsidP="006E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6E7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Data Transformation Logic</w:t>
      </w:r>
    </w:p>
    <w:p w14:paraId="7E8DF75A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transformations were implemented to prepare data for analytics.</w:t>
      </w:r>
    </w:p>
    <w:p w14:paraId="2757380D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Conversion</w:t>
      </w:r>
    </w:p>
    <w:p w14:paraId="580E040B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 metrics were converted from text format to numeric types for accurate analysis.</w:t>
      </w:r>
    </w:p>
    <w:p w14:paraId="2CBDF21D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DFE0D64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CPU_Utilization → DECIMAL</w:t>
      </w:r>
    </w:p>
    <w:p w14:paraId="66547A69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Memory_Usage → DECIMAL</w:t>
      </w:r>
    </w:p>
    <w:p w14:paraId="51E8FA1E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Network_Traffic → FLOAT</w:t>
      </w:r>
    </w:p>
    <w:p w14:paraId="71D020EB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Fields</w:t>
      </w:r>
    </w:p>
    <w:p w14:paraId="588BD746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Operational Hours</w:t>
      </w:r>
    </w:p>
    <w:p w14:paraId="07CE74AC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Total_Hours = Uptime_Hours + Downtime_Hours</w:t>
      </w:r>
    </w:p>
    <w:p w14:paraId="165E8E9A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Availability</w:t>
      </w:r>
    </w:p>
    <w:p w14:paraId="4491728D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Availability % = (Uptime_Hours / Total_Hours) × 100</w:t>
      </w:r>
    </w:p>
    <w:p w14:paraId="1AE46570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Network Traffic</w:t>
      </w:r>
    </w:p>
    <w:p w14:paraId="471447D6" w14:textId="77777777" w:rsidR="006E76E8" w:rsidRPr="006E76E8" w:rsidRDefault="006E76E8" w:rsidP="006E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76E8">
        <w:rPr>
          <w:rFonts w:ascii="Courier New" w:eastAsia="Times New Roman" w:hAnsi="Courier New" w:cs="Courier New"/>
          <w:sz w:val="20"/>
          <w:szCs w:val="20"/>
          <w:lang w:eastAsia="en-IN"/>
        </w:rPr>
        <w:t>Network_Traffic_In + Network_Traffic_Out</w:t>
      </w:r>
    </w:p>
    <w:p w14:paraId="3B933E27" w14:textId="77777777" w:rsidR="006E76E8" w:rsidRDefault="006E76E8"/>
    <w:p w14:paraId="37C3C31A" w14:textId="77777777" w:rsidR="006E76E8" w:rsidRDefault="006E76E8"/>
    <w:p w14:paraId="6B9896C1" w14:textId="31517494" w:rsidR="006E76E8" w:rsidRPr="006E76E8" w:rsidRDefault="006E76E8" w:rsidP="006E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</w:t>
      </w:r>
      <w:r w:rsidRPr="006E7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Server Health Classification</w:t>
      </w:r>
    </w:p>
    <w:p w14:paraId="57DC6884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health indicators were created based on CPU and Memory usage.</w:t>
      </w:r>
    </w:p>
    <w:p w14:paraId="3DA27A47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809"/>
      </w:tblGrid>
      <w:tr w:rsidR="006E76E8" w:rsidRPr="006E76E8" w14:paraId="78E5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C5F8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4C6C7C35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</w:tr>
      <w:tr w:rsidR="006E76E8" w:rsidRPr="006E76E8" w14:paraId="26F3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6F9C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85%</w:t>
            </w:r>
          </w:p>
        </w:tc>
        <w:tc>
          <w:tcPr>
            <w:tcW w:w="0" w:type="auto"/>
            <w:vAlign w:val="center"/>
            <w:hideMark/>
          </w:tcPr>
          <w:p w14:paraId="5D44796E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6E76E8" w:rsidRPr="006E76E8" w14:paraId="23BA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8508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70–85%</w:t>
            </w:r>
          </w:p>
        </w:tc>
        <w:tc>
          <w:tcPr>
            <w:tcW w:w="0" w:type="auto"/>
            <w:vAlign w:val="center"/>
            <w:hideMark/>
          </w:tcPr>
          <w:p w14:paraId="0A2760D2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E76E8" w:rsidRPr="006E76E8" w14:paraId="5052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205B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70%</w:t>
            </w:r>
          </w:p>
        </w:tc>
        <w:tc>
          <w:tcPr>
            <w:tcW w:w="0" w:type="auto"/>
            <w:vAlign w:val="center"/>
            <w:hideMark/>
          </w:tcPr>
          <w:p w14:paraId="09D520A6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</w:tbl>
    <w:p w14:paraId="7BD8B9FD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09"/>
      </w:tblGrid>
      <w:tr w:rsidR="006E76E8" w:rsidRPr="006E76E8" w14:paraId="27336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263B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11B8112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</w:tr>
      <w:tr w:rsidR="006E76E8" w:rsidRPr="006E76E8" w14:paraId="22D0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1635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90%</w:t>
            </w:r>
          </w:p>
        </w:tc>
        <w:tc>
          <w:tcPr>
            <w:tcW w:w="0" w:type="auto"/>
            <w:vAlign w:val="center"/>
            <w:hideMark/>
          </w:tcPr>
          <w:p w14:paraId="64FEECD5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6E76E8" w:rsidRPr="006E76E8" w14:paraId="5FF0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7691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75–90%</w:t>
            </w:r>
          </w:p>
        </w:tc>
        <w:tc>
          <w:tcPr>
            <w:tcW w:w="0" w:type="auto"/>
            <w:vAlign w:val="center"/>
            <w:hideMark/>
          </w:tcPr>
          <w:p w14:paraId="603B59C9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E76E8" w:rsidRPr="006E76E8" w14:paraId="031A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6A99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75%</w:t>
            </w:r>
          </w:p>
        </w:tc>
        <w:tc>
          <w:tcPr>
            <w:tcW w:w="0" w:type="auto"/>
            <w:vAlign w:val="center"/>
            <w:hideMark/>
          </w:tcPr>
          <w:p w14:paraId="7B3A3543" w14:textId="77777777" w:rsidR="006E76E8" w:rsidRPr="006E76E8" w:rsidRDefault="006E76E8" w:rsidP="006E7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</w:tbl>
    <w:p w14:paraId="2263AA29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Server Status</w:t>
      </w:r>
    </w:p>
    <w:p w14:paraId="6483A409" w14:textId="77777777" w:rsidR="006E76E8" w:rsidRPr="006E76E8" w:rsidRDefault="006E76E8" w:rsidP="006E7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→ If CPU or Memory exceeds critical thresholds</w:t>
      </w:r>
    </w:p>
    <w:p w14:paraId="2938E681" w14:textId="77777777" w:rsidR="006E76E8" w:rsidRPr="006E76E8" w:rsidRDefault="006E76E8" w:rsidP="006E7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→ Otherwise</w:t>
      </w:r>
    </w:p>
    <w:p w14:paraId="3A9C6FE6" w14:textId="3BD3C0E6" w:rsidR="006E76E8" w:rsidRDefault="006E76E8">
      <w:r>
        <w:br w:type="page"/>
      </w:r>
    </w:p>
    <w:p w14:paraId="6FA83315" w14:textId="10174397" w:rsidR="006E76E8" w:rsidRPr="006E76E8" w:rsidRDefault="006E76E8" w:rsidP="006E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</w:t>
      </w:r>
      <w:r w:rsidRPr="006E7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Power BI Dashboard</w:t>
      </w:r>
    </w:p>
    <w:p w14:paraId="22BC9455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interactive dashboard was created using </w:t>
      </w: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server performance.</w:t>
      </w:r>
    </w:p>
    <w:p w14:paraId="37934357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Performance Indicators (KPIs)</w:t>
      </w:r>
    </w:p>
    <w:p w14:paraId="278B3EDE" w14:textId="77777777" w:rsidR="006E76E8" w:rsidRPr="006E76E8" w:rsidRDefault="006E76E8" w:rsidP="006E7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CPU Utilization</w:t>
      </w:r>
    </w:p>
    <w:p w14:paraId="23F79175" w14:textId="77777777" w:rsidR="006E76E8" w:rsidRPr="006E76E8" w:rsidRDefault="006E76E8" w:rsidP="006E7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Disk I/O</w:t>
      </w:r>
    </w:p>
    <w:p w14:paraId="6B9401EE" w14:textId="77777777" w:rsidR="006E76E8" w:rsidRPr="006E76E8" w:rsidRDefault="006E76E8" w:rsidP="006E7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Memory Usage</w:t>
      </w:r>
    </w:p>
    <w:p w14:paraId="281AEBCB" w14:textId="77777777" w:rsidR="006E76E8" w:rsidRPr="006E76E8" w:rsidRDefault="006E76E8" w:rsidP="006E7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Server Availability</w:t>
      </w:r>
    </w:p>
    <w:p w14:paraId="2BD4869E" w14:textId="77777777" w:rsidR="006E76E8" w:rsidRPr="006E76E8" w:rsidRDefault="006E76E8" w:rsidP="006E7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Servers</w:t>
      </w:r>
    </w:p>
    <w:p w14:paraId="133D13E6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 Included</w:t>
      </w:r>
    </w:p>
    <w:p w14:paraId="29311062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CPU &amp; Memory Trend Analysis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monthly CPU and memory usage trends.</w:t>
      </w:r>
    </w:p>
    <w:p w14:paraId="5A4E516C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Analysis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Shows network traffic distribution across countries.</w:t>
      </w:r>
    </w:p>
    <w:p w14:paraId="09968390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OS Usage Analysis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Compares CPU and memory usage across different operating systems.</w:t>
      </w:r>
    </w:p>
    <w:p w14:paraId="6E41F14B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Status Monitoring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the number of healthy and warning servers.</w:t>
      </w:r>
    </w:p>
    <w:p w14:paraId="72D2BD1C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CPU Status Distribution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Shows the distribution of servers under Normal, High, and Critical CPU load.</w:t>
      </w:r>
    </w:p>
    <w:p w14:paraId="19ADC68C" w14:textId="77777777" w:rsidR="006E76E8" w:rsidRPr="006E76E8" w:rsidRDefault="006E76E8" w:rsidP="006E7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Details Table</w:t>
      </w: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server-level operational information.</w:t>
      </w:r>
    </w:p>
    <w:p w14:paraId="3AA6A793" w14:textId="77777777" w:rsidR="006E76E8" w:rsidRPr="006E76E8" w:rsidRDefault="006E76E8" w:rsidP="006E76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</w:t>
      </w:r>
    </w:p>
    <w:p w14:paraId="26778D84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filters were implemented for:</w:t>
      </w:r>
    </w:p>
    <w:p w14:paraId="537CD5FF" w14:textId="77777777" w:rsidR="006E76E8" w:rsidRPr="006E76E8" w:rsidRDefault="006E76E8" w:rsidP="006E7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</w:t>
      </w:r>
    </w:p>
    <w:p w14:paraId="772A77B1" w14:textId="77777777" w:rsidR="006E76E8" w:rsidRPr="006E76E8" w:rsidRDefault="006E76E8" w:rsidP="006E7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Name</w:t>
      </w:r>
    </w:p>
    <w:p w14:paraId="333EBC42" w14:textId="77777777" w:rsidR="006E76E8" w:rsidRPr="006E76E8" w:rsidRDefault="006E76E8" w:rsidP="006E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6E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filters allow users to analyze performance for specific servers or administrators.</w:t>
      </w:r>
    </w:p>
    <w:p w14:paraId="459BFDB0" w14:textId="77777777" w:rsidR="006E76E8" w:rsidRDefault="006E76E8"/>
    <w:p w14:paraId="11B64887" w14:textId="77777777" w:rsidR="006E76E8" w:rsidRDefault="006E76E8"/>
    <w:p w14:paraId="0C64217C" w14:textId="77777777" w:rsidR="006E76E8" w:rsidRDefault="006E76E8"/>
    <w:p w14:paraId="5F851EB9" w14:textId="1252A287" w:rsidR="002E4735" w:rsidRDefault="002E4735">
      <w:r>
        <w:br w:type="page"/>
      </w:r>
    </w:p>
    <w:p w14:paraId="0731BF88" w14:textId="77777777" w:rsidR="006E76E8" w:rsidRDefault="006E76E8"/>
    <w:p w14:paraId="5ABD61DE" w14:textId="4A98AB99" w:rsidR="002E4735" w:rsidRPr="002E4735" w:rsidRDefault="002E4735" w:rsidP="002E4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2E47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Key Insights</w:t>
      </w:r>
    </w:p>
    <w:p w14:paraId="2E605E90" w14:textId="77777777" w:rsidR="002E4735" w:rsidRPr="002E4735" w:rsidRDefault="002E4735" w:rsidP="002E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dashboard analysis:</w:t>
      </w:r>
    </w:p>
    <w:p w14:paraId="421876C8" w14:textId="77777777" w:rsidR="002E4735" w:rsidRPr="002E4735" w:rsidRDefault="002E4735" w:rsidP="002E4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CPU utilization across servers is approximately </w:t>
      </w:r>
      <w:r w:rsidRPr="002E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57%</w:t>
      </w: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moderate load.</w:t>
      </w:r>
    </w:p>
    <w:p w14:paraId="3F91A089" w14:textId="77777777" w:rsidR="002E4735" w:rsidRPr="002E4735" w:rsidRDefault="002E4735" w:rsidP="002E4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memory usage is around </w:t>
      </w:r>
      <w:r w:rsidRPr="002E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60%</w:t>
      </w: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>, suggesting stable resource consumption.</w:t>
      </w:r>
    </w:p>
    <w:p w14:paraId="50C8855B" w14:textId="77777777" w:rsidR="002E4735" w:rsidRPr="002E4735" w:rsidRDefault="002E4735" w:rsidP="002E4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servers are categorized as </w:t>
      </w:r>
      <w:r w:rsidRPr="002E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</w:t>
      </w: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small percentage in the </w:t>
      </w:r>
      <w:r w:rsidRPr="002E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</w:t>
      </w: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category.</w:t>
      </w:r>
    </w:p>
    <w:p w14:paraId="37B0C8E1" w14:textId="77777777" w:rsidR="002E4735" w:rsidRPr="002E4735" w:rsidRDefault="002E4735" w:rsidP="002E4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735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countries show higher network traffic, indicating regional infrastructure load.</w:t>
      </w:r>
    </w:p>
    <w:p w14:paraId="27EF4B88" w14:textId="77777777" w:rsidR="006E76E8" w:rsidRDefault="006E76E8"/>
    <w:p w14:paraId="5DC72498" w14:textId="77777777" w:rsidR="006E76E8" w:rsidRDefault="006E76E8"/>
    <w:sectPr w:rsidR="006E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1C56"/>
    <w:multiLevelType w:val="multilevel"/>
    <w:tmpl w:val="65B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21F7"/>
    <w:multiLevelType w:val="multilevel"/>
    <w:tmpl w:val="847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42686"/>
    <w:multiLevelType w:val="multilevel"/>
    <w:tmpl w:val="AA7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7044"/>
    <w:multiLevelType w:val="multilevel"/>
    <w:tmpl w:val="82D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70F90"/>
    <w:multiLevelType w:val="multilevel"/>
    <w:tmpl w:val="907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03979"/>
    <w:multiLevelType w:val="multilevel"/>
    <w:tmpl w:val="0A6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7377D"/>
    <w:multiLevelType w:val="multilevel"/>
    <w:tmpl w:val="DC5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11738"/>
    <w:multiLevelType w:val="multilevel"/>
    <w:tmpl w:val="C7B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9275C"/>
    <w:multiLevelType w:val="multilevel"/>
    <w:tmpl w:val="750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C178E"/>
    <w:multiLevelType w:val="multilevel"/>
    <w:tmpl w:val="9F4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64088"/>
    <w:multiLevelType w:val="multilevel"/>
    <w:tmpl w:val="AB8CA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018531">
    <w:abstractNumId w:val="2"/>
  </w:num>
  <w:num w:numId="2" w16cid:durableId="1968242689">
    <w:abstractNumId w:val="6"/>
  </w:num>
  <w:num w:numId="3" w16cid:durableId="946812366">
    <w:abstractNumId w:val="1"/>
  </w:num>
  <w:num w:numId="4" w16cid:durableId="1034772808">
    <w:abstractNumId w:val="9"/>
  </w:num>
  <w:num w:numId="5" w16cid:durableId="1010721307">
    <w:abstractNumId w:val="8"/>
  </w:num>
  <w:num w:numId="6" w16cid:durableId="573512642">
    <w:abstractNumId w:val="4"/>
  </w:num>
  <w:num w:numId="7" w16cid:durableId="590815947">
    <w:abstractNumId w:val="3"/>
  </w:num>
  <w:num w:numId="8" w16cid:durableId="1184435764">
    <w:abstractNumId w:val="10"/>
  </w:num>
  <w:num w:numId="9" w16cid:durableId="1606883706">
    <w:abstractNumId w:val="0"/>
  </w:num>
  <w:num w:numId="10" w16cid:durableId="926772046">
    <w:abstractNumId w:val="7"/>
  </w:num>
  <w:num w:numId="11" w16cid:durableId="1142502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D4"/>
    <w:rsid w:val="00105E28"/>
    <w:rsid w:val="002E4735"/>
    <w:rsid w:val="005B0FD4"/>
    <w:rsid w:val="006E76E8"/>
    <w:rsid w:val="00B016DE"/>
    <w:rsid w:val="00D724FD"/>
    <w:rsid w:val="00FB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A9D0"/>
  <w15:chartTrackingRefBased/>
  <w15:docId w15:val="{EAF9BAD8-CCEC-4193-9862-C34F430C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FD4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5B0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0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Patel</dc:creator>
  <cp:keywords/>
  <dc:description/>
  <cp:lastModifiedBy>Divyansh Patel</cp:lastModifiedBy>
  <cp:revision>3</cp:revision>
  <dcterms:created xsi:type="dcterms:W3CDTF">2026-03-13T19:02:00Z</dcterms:created>
  <dcterms:modified xsi:type="dcterms:W3CDTF">2026-03-13T19:11:00Z</dcterms:modified>
</cp:coreProperties>
</file>