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F380C3" w14:textId="35AE7629" w:rsidR="00F22145" w:rsidRPr="00F22145" w:rsidRDefault="00F22145" w:rsidP="00F22145">
      <w:pPr>
        <w:jc w:val="center"/>
        <w:rPr>
          <w:rFonts w:ascii="Times New Roman" w:hAnsi="Times New Roman" w:cs="Times New Roman"/>
          <w:b/>
          <w:sz w:val="36"/>
          <w:szCs w:val="36"/>
          <w:u w:val="single"/>
        </w:rPr>
      </w:pPr>
      <w:r w:rsidRPr="00F22145">
        <w:rPr>
          <w:rFonts w:ascii="Times New Roman" w:hAnsi="Times New Roman" w:cs="Times New Roman"/>
          <w:b/>
          <w:sz w:val="36"/>
          <w:szCs w:val="36"/>
          <w:u w:val="single"/>
        </w:rPr>
        <w:t>Detecting Bitcoin Fraud in Blockchain Transactions Using Hybrid Machine Learning Models</w:t>
      </w:r>
    </w:p>
    <w:p w14:paraId="036336F8" w14:textId="15C66A95" w:rsidR="00F22145" w:rsidRPr="00F22145" w:rsidRDefault="00F22145" w:rsidP="00F22145">
      <w:pPr>
        <w:rPr>
          <w:rFonts w:ascii="Times New Roman" w:hAnsi="Times New Roman" w:cs="Times New Roman"/>
          <w:b/>
          <w:sz w:val="32"/>
          <w:szCs w:val="32"/>
        </w:rPr>
      </w:pPr>
      <w:r w:rsidRPr="00F22145">
        <w:rPr>
          <w:rFonts w:ascii="Times New Roman" w:hAnsi="Times New Roman" w:cs="Times New Roman"/>
          <w:b/>
          <w:sz w:val="32"/>
          <w:szCs w:val="32"/>
        </w:rPr>
        <w:t>1. Introduction</w:t>
      </w:r>
    </w:p>
    <w:p w14:paraId="10407488" w14:textId="77777777" w:rsidR="00F22145" w:rsidRPr="00F22145" w:rsidRDefault="00F22145" w:rsidP="00F22145">
      <w:pPr>
        <w:rPr>
          <w:rFonts w:ascii="Times New Roman" w:hAnsi="Times New Roman" w:cs="Times New Roman"/>
        </w:rPr>
      </w:pPr>
      <w:r w:rsidRPr="00F22145">
        <w:rPr>
          <w:rFonts w:ascii="Times New Roman" w:hAnsi="Times New Roman" w:cs="Times New Roman"/>
        </w:rPr>
        <w:t>The rise of cryptocurrencies, particularly Bitcoin, has transformed the financial landscape, offering decentralization, security, and transparency. However, this new digital currency paradigm has also opened avenues for illicit activities, including fraud. Detecting fraudulent transactions in a blockchain network is crucial for preserving the integrity and trust of the cryptocurrency ecosystem. This paper explores the use of machine learning (ML) models, specifically Long Short-Term Memory (LSTM) and Convolutional Neural Networks (CNN), to identify fraudulent Bitcoin transactions by detecting patterns in transaction data that indicate potential fraud.</w:t>
      </w:r>
    </w:p>
    <w:p w14:paraId="1CE0F6C7" w14:textId="77777777" w:rsidR="00F22145" w:rsidRDefault="00F22145" w:rsidP="00F22145">
      <w:pPr>
        <w:rPr>
          <w:rFonts w:ascii="Times New Roman" w:hAnsi="Times New Roman" w:cs="Times New Roman"/>
        </w:rPr>
      </w:pPr>
    </w:p>
    <w:p w14:paraId="13C32DDF" w14:textId="21E3026E" w:rsidR="00F22145" w:rsidRPr="00F22145" w:rsidRDefault="00F22145" w:rsidP="00F22145">
      <w:pPr>
        <w:rPr>
          <w:rFonts w:ascii="Times New Roman" w:hAnsi="Times New Roman" w:cs="Times New Roman"/>
          <w:b/>
          <w:bCs/>
          <w:sz w:val="32"/>
          <w:szCs w:val="32"/>
        </w:rPr>
      </w:pPr>
      <w:r w:rsidRPr="00F22145">
        <w:rPr>
          <w:rFonts w:ascii="Times New Roman" w:hAnsi="Times New Roman" w:cs="Times New Roman"/>
          <w:b/>
          <w:bCs/>
          <w:sz w:val="32"/>
          <w:szCs w:val="32"/>
        </w:rPr>
        <w:t>2. Related Work</w:t>
      </w:r>
    </w:p>
    <w:p w14:paraId="41C37AC9" w14:textId="77777777" w:rsidR="00F22145" w:rsidRPr="00F22145" w:rsidRDefault="00F22145" w:rsidP="00F22145">
      <w:pPr>
        <w:rPr>
          <w:rFonts w:ascii="Times New Roman" w:hAnsi="Times New Roman" w:cs="Times New Roman"/>
        </w:rPr>
      </w:pPr>
      <w:r w:rsidRPr="00F22145">
        <w:rPr>
          <w:rFonts w:ascii="Times New Roman" w:hAnsi="Times New Roman" w:cs="Times New Roman"/>
        </w:rPr>
        <w:t>Numerous studies have explored the application of machine learning techniques in blockchain and cryptocurrency fraud detection. Traditional approaches, including rule-based systems, anomaly detection, and statistical methods, often fall short due to the complexity and high dimensionality of transaction data. Recent advancements in deep learning, particularly LSTM and CNN models, have shown promising results in anomaly detection. LSTM has proven successful in capturing long-range dependencies and temporal patterns, while CNN excels at feature extraction and pattern recognition in structured data, such as transaction amounts and frequencies. This paper builds on previous works by integrating LSTM and CNN into a unified framework for detecting Bitcoin fraud.</w:t>
      </w:r>
    </w:p>
    <w:p w14:paraId="1649265A" w14:textId="77777777" w:rsidR="00F22145" w:rsidRDefault="00F22145" w:rsidP="00F22145">
      <w:pPr>
        <w:rPr>
          <w:rFonts w:ascii="Times New Roman" w:hAnsi="Times New Roman" w:cs="Times New Roman"/>
        </w:rPr>
      </w:pPr>
    </w:p>
    <w:p w14:paraId="034A4265" w14:textId="7D67E856" w:rsidR="00F22145" w:rsidRPr="00F22145" w:rsidRDefault="00F22145" w:rsidP="00F22145">
      <w:pPr>
        <w:rPr>
          <w:rFonts w:ascii="Times New Roman" w:hAnsi="Times New Roman" w:cs="Times New Roman"/>
          <w:sz w:val="32"/>
          <w:szCs w:val="32"/>
        </w:rPr>
      </w:pPr>
      <w:r w:rsidRPr="00F22145">
        <w:rPr>
          <w:rFonts w:ascii="Times New Roman" w:hAnsi="Times New Roman" w:cs="Times New Roman"/>
          <w:b/>
          <w:bCs/>
          <w:sz w:val="32"/>
          <w:szCs w:val="32"/>
        </w:rPr>
        <w:t>3. Problem Formulation</w:t>
      </w:r>
    </w:p>
    <w:p w14:paraId="52E1DA35" w14:textId="77777777" w:rsidR="00F22145" w:rsidRDefault="00F22145" w:rsidP="00F22145">
      <w:pPr>
        <w:rPr>
          <w:rFonts w:ascii="Times New Roman" w:hAnsi="Times New Roman" w:cs="Times New Roman"/>
        </w:rPr>
      </w:pPr>
      <w:r w:rsidRPr="00F22145">
        <w:rPr>
          <w:rFonts w:ascii="Times New Roman" w:hAnsi="Times New Roman" w:cs="Times New Roman"/>
        </w:rPr>
        <w:t xml:space="preserve">Detecting fraud in Bitcoin transactions is framed as a binary classification </w:t>
      </w:r>
      <w:proofErr w:type="gramStart"/>
      <w:r w:rsidRPr="00F22145">
        <w:rPr>
          <w:rFonts w:ascii="Times New Roman" w:hAnsi="Times New Roman" w:cs="Times New Roman"/>
        </w:rPr>
        <w:t>problem:</w:t>
      </w:r>
      <w:proofErr w:type="gramEnd"/>
      <w:r w:rsidRPr="00F22145">
        <w:rPr>
          <w:rFonts w:ascii="Times New Roman" w:hAnsi="Times New Roman" w:cs="Times New Roman"/>
        </w:rPr>
        <w:t xml:space="preserve"> given a transaction, classify it as either legitimate or fraudulent. The dataset includes features such as transaction amounts, timestamps, sender/receiver addresses, and transaction metadata. One of the challenges in fraud detection is the imbalance between fraudulent and legitimate transactions. The minority class (fraudulent transactions) can cause model training issues, making it essential to apply techniques such as SMOTE to oversample the minority class and improve model performance.</w:t>
      </w:r>
    </w:p>
    <w:p w14:paraId="33B792B0" w14:textId="77777777" w:rsidR="00F22145" w:rsidRDefault="00F22145" w:rsidP="00F22145">
      <w:pPr>
        <w:rPr>
          <w:rFonts w:ascii="Times New Roman" w:hAnsi="Times New Roman" w:cs="Times New Roman"/>
        </w:rPr>
      </w:pPr>
    </w:p>
    <w:p w14:paraId="5A5EBFE1" w14:textId="77777777" w:rsidR="00F22145" w:rsidRDefault="00F22145" w:rsidP="00F22145">
      <w:pPr>
        <w:rPr>
          <w:rFonts w:ascii="Times New Roman" w:hAnsi="Times New Roman" w:cs="Times New Roman"/>
        </w:rPr>
      </w:pPr>
    </w:p>
    <w:p w14:paraId="4D621EC8" w14:textId="77777777" w:rsidR="00F22145" w:rsidRDefault="00F22145" w:rsidP="00F22145">
      <w:pPr>
        <w:rPr>
          <w:rFonts w:ascii="Times New Roman" w:hAnsi="Times New Roman" w:cs="Times New Roman"/>
        </w:rPr>
      </w:pPr>
    </w:p>
    <w:p w14:paraId="69C1A988" w14:textId="77777777" w:rsidR="00F22145" w:rsidRPr="00F22145" w:rsidRDefault="00F22145" w:rsidP="00F22145">
      <w:pPr>
        <w:rPr>
          <w:rFonts w:ascii="Times New Roman" w:hAnsi="Times New Roman" w:cs="Times New Roman"/>
        </w:rPr>
      </w:pPr>
    </w:p>
    <w:p w14:paraId="3D7D01F7" w14:textId="77777777" w:rsidR="00F22145" w:rsidRPr="00F22145" w:rsidRDefault="00F22145" w:rsidP="00F22145">
      <w:pPr>
        <w:rPr>
          <w:rFonts w:ascii="Times New Roman" w:hAnsi="Times New Roman" w:cs="Times New Roman"/>
          <w:b/>
          <w:bCs/>
          <w:sz w:val="32"/>
          <w:szCs w:val="32"/>
        </w:rPr>
      </w:pPr>
      <w:r w:rsidRPr="00F22145">
        <w:rPr>
          <w:rFonts w:ascii="Times New Roman" w:hAnsi="Times New Roman" w:cs="Times New Roman"/>
          <w:b/>
          <w:bCs/>
          <w:sz w:val="32"/>
          <w:szCs w:val="32"/>
        </w:rPr>
        <w:lastRenderedPageBreak/>
        <w:t>4. Contribution</w:t>
      </w:r>
    </w:p>
    <w:p w14:paraId="7FC141FC" w14:textId="77777777" w:rsidR="00F22145" w:rsidRPr="00F22145" w:rsidRDefault="00F22145" w:rsidP="00F22145">
      <w:pPr>
        <w:rPr>
          <w:rFonts w:ascii="Times New Roman" w:hAnsi="Times New Roman" w:cs="Times New Roman"/>
        </w:rPr>
      </w:pPr>
      <w:r w:rsidRPr="00F22145">
        <w:rPr>
          <w:rFonts w:ascii="Times New Roman" w:hAnsi="Times New Roman" w:cs="Times New Roman"/>
        </w:rPr>
        <w:t>In this paper, we propose a hybrid machine learning model for Bitcoin fraud detection using two state-of-the-art approaches: LSTM and CNN. Our contributions are as follows:</w:t>
      </w:r>
    </w:p>
    <w:p w14:paraId="340D57E9" w14:textId="77777777" w:rsidR="00F22145" w:rsidRPr="00F22145" w:rsidRDefault="00F22145" w:rsidP="00F22145">
      <w:pPr>
        <w:numPr>
          <w:ilvl w:val="0"/>
          <w:numId w:val="4"/>
        </w:numPr>
        <w:rPr>
          <w:rFonts w:ascii="Times New Roman" w:hAnsi="Times New Roman" w:cs="Times New Roman"/>
        </w:rPr>
      </w:pPr>
      <w:r w:rsidRPr="00F22145">
        <w:rPr>
          <w:rFonts w:ascii="Times New Roman" w:hAnsi="Times New Roman" w:cs="Times New Roman"/>
        </w:rPr>
        <w:t xml:space="preserve">Hybrid Model Architecture: We combine LSTM for time-series </w:t>
      </w:r>
      <w:proofErr w:type="spellStart"/>
      <w:r w:rsidRPr="00F22145">
        <w:rPr>
          <w:rFonts w:ascii="Times New Roman" w:hAnsi="Times New Roman" w:cs="Times New Roman"/>
        </w:rPr>
        <w:t>modeling</w:t>
      </w:r>
      <w:proofErr w:type="spellEnd"/>
      <w:r w:rsidRPr="00F22145">
        <w:rPr>
          <w:rFonts w:ascii="Times New Roman" w:hAnsi="Times New Roman" w:cs="Times New Roman"/>
        </w:rPr>
        <w:t xml:space="preserve"> and CNN for pattern recognition to leverage their respective strengths.</w:t>
      </w:r>
    </w:p>
    <w:p w14:paraId="7EF246C1" w14:textId="77777777" w:rsidR="00F22145" w:rsidRPr="00F22145" w:rsidRDefault="00F22145" w:rsidP="00F22145">
      <w:pPr>
        <w:numPr>
          <w:ilvl w:val="0"/>
          <w:numId w:val="4"/>
        </w:numPr>
        <w:rPr>
          <w:rFonts w:ascii="Times New Roman" w:hAnsi="Times New Roman" w:cs="Times New Roman"/>
        </w:rPr>
      </w:pPr>
      <w:r w:rsidRPr="00F22145">
        <w:rPr>
          <w:rFonts w:ascii="Times New Roman" w:hAnsi="Times New Roman" w:cs="Times New Roman"/>
        </w:rPr>
        <w:t xml:space="preserve">Data Preprocessing: We apply </w:t>
      </w:r>
      <w:proofErr w:type="spellStart"/>
      <w:r w:rsidRPr="00F22145">
        <w:rPr>
          <w:rFonts w:ascii="Times New Roman" w:hAnsi="Times New Roman" w:cs="Times New Roman"/>
        </w:rPr>
        <w:t>MinMax</w:t>
      </w:r>
      <w:proofErr w:type="spellEnd"/>
      <w:r w:rsidRPr="00F22145">
        <w:rPr>
          <w:rFonts w:ascii="Times New Roman" w:hAnsi="Times New Roman" w:cs="Times New Roman"/>
        </w:rPr>
        <w:t xml:space="preserve"> scaling for feature normalization and use SMOTE for generating synthetic data points to balance the dataset.</w:t>
      </w:r>
    </w:p>
    <w:p w14:paraId="2F915466" w14:textId="77777777" w:rsidR="00F22145" w:rsidRPr="00F22145" w:rsidRDefault="00F22145" w:rsidP="00F22145">
      <w:pPr>
        <w:numPr>
          <w:ilvl w:val="0"/>
          <w:numId w:val="4"/>
        </w:numPr>
        <w:rPr>
          <w:rFonts w:ascii="Times New Roman" w:hAnsi="Times New Roman" w:cs="Times New Roman"/>
        </w:rPr>
      </w:pPr>
      <w:r w:rsidRPr="00F22145">
        <w:rPr>
          <w:rFonts w:ascii="Times New Roman" w:hAnsi="Times New Roman" w:cs="Times New Roman"/>
        </w:rPr>
        <w:t>Ensemble Learning: We combine the predictions from LSTM and CNN models using a weighted ensemble approach to improve classification performance.</w:t>
      </w:r>
    </w:p>
    <w:p w14:paraId="755F9150" w14:textId="77777777" w:rsidR="00F22145" w:rsidRDefault="00F22145" w:rsidP="00F22145">
      <w:pPr>
        <w:numPr>
          <w:ilvl w:val="0"/>
          <w:numId w:val="4"/>
        </w:numPr>
        <w:rPr>
          <w:rFonts w:ascii="Times New Roman" w:hAnsi="Times New Roman" w:cs="Times New Roman"/>
        </w:rPr>
      </w:pPr>
      <w:r w:rsidRPr="00F22145">
        <w:rPr>
          <w:rFonts w:ascii="Times New Roman" w:hAnsi="Times New Roman" w:cs="Times New Roman"/>
        </w:rPr>
        <w:t>Evaluation and Comparison: We evaluate the model on a real-world Bitcoin transaction dataset and compare its performance against traditional machine learning methods and standalone models.</w:t>
      </w:r>
    </w:p>
    <w:p w14:paraId="7F641B0E" w14:textId="77777777" w:rsidR="00F22145" w:rsidRPr="00F22145" w:rsidRDefault="00F22145" w:rsidP="00F22145">
      <w:pPr>
        <w:rPr>
          <w:rFonts w:ascii="Times New Roman" w:hAnsi="Times New Roman" w:cs="Times New Roman"/>
        </w:rPr>
      </w:pPr>
    </w:p>
    <w:p w14:paraId="6E56961B" w14:textId="77777777" w:rsidR="00F22145" w:rsidRPr="00F22145" w:rsidRDefault="00F22145" w:rsidP="00F22145">
      <w:pPr>
        <w:rPr>
          <w:rFonts w:ascii="Times New Roman" w:hAnsi="Times New Roman" w:cs="Times New Roman"/>
          <w:b/>
          <w:bCs/>
          <w:sz w:val="32"/>
          <w:szCs w:val="32"/>
        </w:rPr>
      </w:pPr>
      <w:r w:rsidRPr="00F22145">
        <w:rPr>
          <w:rFonts w:ascii="Times New Roman" w:hAnsi="Times New Roman" w:cs="Times New Roman"/>
          <w:b/>
          <w:bCs/>
          <w:sz w:val="32"/>
          <w:szCs w:val="32"/>
        </w:rPr>
        <w:t>5. Blockchain Transactions</w:t>
      </w:r>
    </w:p>
    <w:p w14:paraId="0AC98751" w14:textId="77777777" w:rsidR="00F22145" w:rsidRPr="00F22145" w:rsidRDefault="00F22145" w:rsidP="00F22145">
      <w:pPr>
        <w:rPr>
          <w:rFonts w:ascii="Times New Roman" w:hAnsi="Times New Roman" w:cs="Times New Roman"/>
        </w:rPr>
      </w:pPr>
      <w:r w:rsidRPr="00F22145">
        <w:rPr>
          <w:rFonts w:ascii="Times New Roman" w:hAnsi="Times New Roman" w:cs="Times New Roman"/>
        </w:rPr>
        <w:t>Blockchain technology underpins Bitcoin, ensuring transparency and immutability. Bitcoin transactions consist of several components:</w:t>
      </w:r>
    </w:p>
    <w:p w14:paraId="7058EB7D" w14:textId="77777777" w:rsidR="00F22145" w:rsidRPr="00F22145" w:rsidRDefault="00F22145" w:rsidP="00F22145">
      <w:pPr>
        <w:numPr>
          <w:ilvl w:val="0"/>
          <w:numId w:val="5"/>
        </w:numPr>
        <w:rPr>
          <w:rFonts w:ascii="Times New Roman" w:hAnsi="Times New Roman" w:cs="Times New Roman"/>
        </w:rPr>
      </w:pPr>
      <w:r w:rsidRPr="00F22145">
        <w:rPr>
          <w:rFonts w:ascii="Times New Roman" w:hAnsi="Times New Roman" w:cs="Times New Roman"/>
        </w:rPr>
        <w:t>Transaction Amount: The value being transferred in the transaction.</w:t>
      </w:r>
    </w:p>
    <w:p w14:paraId="1E4F1C0A" w14:textId="77777777" w:rsidR="00F22145" w:rsidRPr="00F22145" w:rsidRDefault="00F22145" w:rsidP="00F22145">
      <w:pPr>
        <w:numPr>
          <w:ilvl w:val="0"/>
          <w:numId w:val="5"/>
        </w:numPr>
        <w:rPr>
          <w:rFonts w:ascii="Times New Roman" w:hAnsi="Times New Roman" w:cs="Times New Roman"/>
        </w:rPr>
      </w:pPr>
      <w:r w:rsidRPr="00F22145">
        <w:rPr>
          <w:rFonts w:ascii="Times New Roman" w:hAnsi="Times New Roman" w:cs="Times New Roman"/>
        </w:rPr>
        <w:t>Sender/Receiver Address: The cryptographic addresses of the parties involved.</w:t>
      </w:r>
    </w:p>
    <w:p w14:paraId="5BF36866" w14:textId="77777777" w:rsidR="00F22145" w:rsidRPr="00F22145" w:rsidRDefault="00F22145" w:rsidP="00F22145">
      <w:pPr>
        <w:numPr>
          <w:ilvl w:val="0"/>
          <w:numId w:val="5"/>
        </w:numPr>
        <w:rPr>
          <w:rFonts w:ascii="Times New Roman" w:hAnsi="Times New Roman" w:cs="Times New Roman"/>
        </w:rPr>
      </w:pPr>
      <w:r w:rsidRPr="00F22145">
        <w:rPr>
          <w:rFonts w:ascii="Times New Roman" w:hAnsi="Times New Roman" w:cs="Times New Roman"/>
        </w:rPr>
        <w:t>Timestamp: The date and time when the transaction occurred.</w:t>
      </w:r>
    </w:p>
    <w:p w14:paraId="23F8F6CF" w14:textId="77777777" w:rsidR="00F22145" w:rsidRPr="00F22145" w:rsidRDefault="00F22145" w:rsidP="00F22145">
      <w:pPr>
        <w:numPr>
          <w:ilvl w:val="0"/>
          <w:numId w:val="5"/>
        </w:numPr>
        <w:rPr>
          <w:rFonts w:ascii="Times New Roman" w:hAnsi="Times New Roman" w:cs="Times New Roman"/>
        </w:rPr>
      </w:pPr>
      <w:r w:rsidRPr="00F22145">
        <w:rPr>
          <w:rFonts w:ascii="Times New Roman" w:hAnsi="Times New Roman" w:cs="Times New Roman"/>
        </w:rPr>
        <w:t>Transaction Fees: The cost associated with processing the transaction.</w:t>
      </w:r>
    </w:p>
    <w:p w14:paraId="2121304D" w14:textId="77777777" w:rsidR="00F22145" w:rsidRPr="00F22145" w:rsidRDefault="00F22145" w:rsidP="00F22145">
      <w:pPr>
        <w:numPr>
          <w:ilvl w:val="0"/>
          <w:numId w:val="5"/>
        </w:numPr>
        <w:rPr>
          <w:rFonts w:ascii="Times New Roman" w:hAnsi="Times New Roman" w:cs="Times New Roman"/>
        </w:rPr>
      </w:pPr>
      <w:r w:rsidRPr="00F22145">
        <w:rPr>
          <w:rFonts w:ascii="Times New Roman" w:hAnsi="Times New Roman" w:cs="Times New Roman"/>
        </w:rPr>
        <w:t>Inputs and Outputs: The Unspent Transaction Outputs (UTXOs) representing the transaction history.</w:t>
      </w:r>
    </w:p>
    <w:p w14:paraId="1146D04B" w14:textId="77777777" w:rsidR="00F22145" w:rsidRPr="00F22145" w:rsidRDefault="00F22145" w:rsidP="00F22145">
      <w:pPr>
        <w:rPr>
          <w:rFonts w:ascii="Times New Roman" w:hAnsi="Times New Roman" w:cs="Times New Roman"/>
        </w:rPr>
      </w:pPr>
      <w:r w:rsidRPr="00F22145">
        <w:rPr>
          <w:rFonts w:ascii="Times New Roman" w:hAnsi="Times New Roman" w:cs="Times New Roman"/>
        </w:rPr>
        <w:t xml:space="preserve">Fraudulent transactions may exhibit suspicious patterns, such as unusually large transfers, irregular frequencies, or manipulated metadata. Detecting these anomalies requires sophisticated </w:t>
      </w:r>
      <w:proofErr w:type="spellStart"/>
      <w:r w:rsidRPr="00F22145">
        <w:rPr>
          <w:rFonts w:ascii="Times New Roman" w:hAnsi="Times New Roman" w:cs="Times New Roman"/>
        </w:rPr>
        <w:t>modeling</w:t>
      </w:r>
      <w:proofErr w:type="spellEnd"/>
      <w:r w:rsidRPr="00F22145">
        <w:rPr>
          <w:rFonts w:ascii="Times New Roman" w:hAnsi="Times New Roman" w:cs="Times New Roman"/>
        </w:rPr>
        <w:t xml:space="preserve"> techniques capable of learning from complex and imbalanced data.</w:t>
      </w:r>
    </w:p>
    <w:p w14:paraId="3E6DC0AB" w14:textId="77777777" w:rsidR="00F22145" w:rsidRDefault="00F22145" w:rsidP="00F22145">
      <w:pPr>
        <w:rPr>
          <w:rFonts w:ascii="Times New Roman" w:hAnsi="Times New Roman" w:cs="Times New Roman"/>
          <w:b/>
          <w:bCs/>
          <w:sz w:val="32"/>
          <w:szCs w:val="32"/>
        </w:rPr>
      </w:pPr>
    </w:p>
    <w:p w14:paraId="64B18A50" w14:textId="3E6EDEFF" w:rsidR="00F22145" w:rsidRPr="00F22145" w:rsidRDefault="00F22145" w:rsidP="00F22145">
      <w:pPr>
        <w:rPr>
          <w:rFonts w:ascii="Times New Roman" w:hAnsi="Times New Roman" w:cs="Times New Roman"/>
          <w:b/>
          <w:bCs/>
          <w:sz w:val="32"/>
          <w:szCs w:val="32"/>
        </w:rPr>
      </w:pPr>
      <w:r w:rsidRPr="00F22145">
        <w:rPr>
          <w:rFonts w:ascii="Times New Roman" w:hAnsi="Times New Roman" w:cs="Times New Roman"/>
          <w:b/>
          <w:bCs/>
          <w:sz w:val="32"/>
          <w:szCs w:val="32"/>
        </w:rPr>
        <w:t>6. Proposed Model</w:t>
      </w:r>
    </w:p>
    <w:p w14:paraId="0A13FA54" w14:textId="77777777" w:rsidR="00F22145" w:rsidRPr="00F22145" w:rsidRDefault="00F22145" w:rsidP="00F22145">
      <w:pPr>
        <w:rPr>
          <w:rFonts w:ascii="Times New Roman" w:hAnsi="Times New Roman" w:cs="Times New Roman"/>
        </w:rPr>
      </w:pPr>
      <w:r w:rsidRPr="00F22145">
        <w:rPr>
          <w:rFonts w:ascii="Times New Roman" w:hAnsi="Times New Roman" w:cs="Times New Roman"/>
        </w:rPr>
        <w:t>We propose an ensemble model that combines two deep learning techniques: LSTM and CNN.</w:t>
      </w:r>
    </w:p>
    <w:p w14:paraId="3B772522" w14:textId="77777777" w:rsidR="00F22145" w:rsidRPr="00F22145" w:rsidRDefault="00F22145" w:rsidP="00F22145">
      <w:pPr>
        <w:numPr>
          <w:ilvl w:val="0"/>
          <w:numId w:val="6"/>
        </w:numPr>
        <w:rPr>
          <w:rFonts w:ascii="Times New Roman" w:hAnsi="Times New Roman" w:cs="Times New Roman"/>
        </w:rPr>
      </w:pPr>
      <w:r w:rsidRPr="00F22145">
        <w:rPr>
          <w:rFonts w:ascii="Times New Roman" w:hAnsi="Times New Roman" w:cs="Times New Roman"/>
          <w:u w:val="single"/>
        </w:rPr>
        <w:t>LSTM Model:</w:t>
      </w:r>
      <w:r w:rsidRPr="00F22145">
        <w:rPr>
          <w:rFonts w:ascii="Times New Roman" w:hAnsi="Times New Roman" w:cs="Times New Roman"/>
        </w:rPr>
        <w:t xml:space="preserve"> LSTM is ideal for capturing temporal dependencies in transaction data. Our LSTM model consists of two stacked LSTM layers followed by dense layers for classification.</w:t>
      </w:r>
    </w:p>
    <w:p w14:paraId="64D8612A" w14:textId="77777777" w:rsidR="00F22145" w:rsidRPr="00F22145" w:rsidRDefault="00F22145" w:rsidP="00F22145">
      <w:pPr>
        <w:numPr>
          <w:ilvl w:val="0"/>
          <w:numId w:val="6"/>
        </w:numPr>
        <w:rPr>
          <w:rFonts w:ascii="Times New Roman" w:hAnsi="Times New Roman" w:cs="Times New Roman"/>
        </w:rPr>
      </w:pPr>
      <w:r w:rsidRPr="00F22145">
        <w:rPr>
          <w:rFonts w:ascii="Times New Roman" w:hAnsi="Times New Roman" w:cs="Times New Roman"/>
          <w:u w:val="single"/>
        </w:rPr>
        <w:lastRenderedPageBreak/>
        <w:t>CNN Model:</w:t>
      </w:r>
      <w:r w:rsidRPr="00F22145">
        <w:rPr>
          <w:rFonts w:ascii="Times New Roman" w:hAnsi="Times New Roman" w:cs="Times New Roman"/>
        </w:rPr>
        <w:t xml:space="preserve"> The CNN model is used for feature extraction and recognizing patterns in the structured data. It includes a Conv1D layer to process the input sequence, followed by flattening and dense layers for classification.</w:t>
      </w:r>
    </w:p>
    <w:p w14:paraId="5C1483F7" w14:textId="77777777" w:rsidR="00F22145" w:rsidRPr="00F22145" w:rsidRDefault="00F22145" w:rsidP="00F22145">
      <w:pPr>
        <w:rPr>
          <w:rFonts w:ascii="Times New Roman" w:hAnsi="Times New Roman" w:cs="Times New Roman"/>
        </w:rPr>
      </w:pPr>
      <w:r w:rsidRPr="00F22145">
        <w:rPr>
          <w:rFonts w:ascii="Times New Roman" w:hAnsi="Times New Roman" w:cs="Times New Roman"/>
        </w:rPr>
        <w:t>These two models are trained independently, and their predictions are combined using a weighted averaging approach to provide the final classification decision.</w:t>
      </w:r>
    </w:p>
    <w:p w14:paraId="761F25CA" w14:textId="77777777" w:rsidR="00F22145" w:rsidRDefault="00F22145" w:rsidP="00F22145">
      <w:pPr>
        <w:rPr>
          <w:rFonts w:ascii="Times New Roman" w:hAnsi="Times New Roman" w:cs="Times New Roman"/>
        </w:rPr>
      </w:pPr>
    </w:p>
    <w:p w14:paraId="1A17704D" w14:textId="13852668" w:rsidR="00F22145" w:rsidRPr="00F22145" w:rsidRDefault="00F22145" w:rsidP="00F22145">
      <w:pPr>
        <w:rPr>
          <w:rFonts w:ascii="Times New Roman" w:hAnsi="Times New Roman" w:cs="Times New Roman"/>
          <w:b/>
          <w:bCs/>
          <w:sz w:val="32"/>
          <w:szCs w:val="32"/>
        </w:rPr>
      </w:pPr>
      <w:r w:rsidRPr="00F22145">
        <w:rPr>
          <w:rFonts w:ascii="Times New Roman" w:hAnsi="Times New Roman" w:cs="Times New Roman"/>
          <w:b/>
          <w:bCs/>
          <w:sz w:val="32"/>
          <w:szCs w:val="32"/>
        </w:rPr>
        <w:t>7. Results and Discussion</w:t>
      </w:r>
    </w:p>
    <w:p w14:paraId="103BFE16" w14:textId="77777777" w:rsidR="00F22145" w:rsidRPr="00F22145" w:rsidRDefault="00F22145" w:rsidP="00F22145">
      <w:pPr>
        <w:rPr>
          <w:rFonts w:ascii="Times New Roman" w:hAnsi="Times New Roman" w:cs="Times New Roman"/>
        </w:rPr>
      </w:pPr>
      <w:r w:rsidRPr="00F22145">
        <w:rPr>
          <w:rFonts w:ascii="Times New Roman" w:hAnsi="Times New Roman" w:cs="Times New Roman"/>
        </w:rPr>
        <w:t>We evaluated the proposed LSTM + CNN hybrid model using a real-world Bitcoin transaction dataset and compared its performance against standalone LSTM, CNN, and traditional machine learning models.</w:t>
      </w:r>
    </w:p>
    <w:p w14:paraId="226935E5" w14:textId="77777777" w:rsidR="00F22145" w:rsidRPr="00F22145" w:rsidRDefault="00F22145" w:rsidP="00F22145">
      <w:pPr>
        <w:ind w:firstLine="360"/>
        <w:rPr>
          <w:rFonts w:ascii="Times New Roman" w:hAnsi="Times New Roman" w:cs="Times New Roman"/>
          <w:b/>
          <w:bCs/>
          <w:u w:val="single"/>
        </w:rPr>
      </w:pPr>
      <w:r w:rsidRPr="00F22145">
        <w:rPr>
          <w:rFonts w:ascii="Times New Roman" w:hAnsi="Times New Roman" w:cs="Times New Roman"/>
          <w:b/>
          <w:bCs/>
          <w:u w:val="single"/>
        </w:rPr>
        <w:t>Model Performance:</w:t>
      </w:r>
    </w:p>
    <w:p w14:paraId="39456716" w14:textId="77777777" w:rsidR="00F22145" w:rsidRPr="00F22145" w:rsidRDefault="00F22145" w:rsidP="00F22145">
      <w:pPr>
        <w:numPr>
          <w:ilvl w:val="0"/>
          <w:numId w:val="8"/>
        </w:numPr>
        <w:rPr>
          <w:rFonts w:ascii="Times New Roman" w:hAnsi="Times New Roman" w:cs="Times New Roman"/>
        </w:rPr>
      </w:pPr>
      <w:r w:rsidRPr="00F22145">
        <w:rPr>
          <w:rFonts w:ascii="Times New Roman" w:hAnsi="Times New Roman" w:cs="Times New Roman"/>
          <w:b/>
          <w:bCs/>
        </w:rPr>
        <w:t>Accuracy</w:t>
      </w:r>
      <w:r w:rsidRPr="00F22145">
        <w:rPr>
          <w:rFonts w:ascii="Times New Roman" w:hAnsi="Times New Roman" w:cs="Times New Roman"/>
        </w:rPr>
        <w:t>: 97.55% on the test set, indicating strong overall performance.</w:t>
      </w:r>
    </w:p>
    <w:p w14:paraId="3690891D" w14:textId="77777777" w:rsidR="00F22145" w:rsidRPr="00F22145" w:rsidRDefault="00F22145" w:rsidP="00F22145">
      <w:pPr>
        <w:numPr>
          <w:ilvl w:val="0"/>
          <w:numId w:val="8"/>
        </w:numPr>
        <w:rPr>
          <w:rFonts w:ascii="Times New Roman" w:hAnsi="Times New Roman" w:cs="Times New Roman"/>
        </w:rPr>
      </w:pPr>
      <w:r w:rsidRPr="00F22145">
        <w:rPr>
          <w:rFonts w:ascii="Times New Roman" w:hAnsi="Times New Roman" w:cs="Times New Roman"/>
          <w:b/>
          <w:bCs/>
        </w:rPr>
        <w:t>Precision &amp; Recall</w:t>
      </w:r>
      <w:r w:rsidRPr="00F22145">
        <w:rPr>
          <w:rFonts w:ascii="Times New Roman" w:hAnsi="Times New Roman" w:cs="Times New Roman"/>
        </w:rPr>
        <w:t>:</w:t>
      </w:r>
    </w:p>
    <w:p w14:paraId="61E8FA5F" w14:textId="77777777" w:rsidR="00F22145" w:rsidRPr="00F22145" w:rsidRDefault="00F22145" w:rsidP="00F22145">
      <w:pPr>
        <w:numPr>
          <w:ilvl w:val="1"/>
          <w:numId w:val="8"/>
        </w:numPr>
        <w:rPr>
          <w:rFonts w:ascii="Times New Roman" w:hAnsi="Times New Roman" w:cs="Times New Roman"/>
        </w:rPr>
      </w:pPr>
      <w:r w:rsidRPr="00F22145">
        <w:rPr>
          <w:rFonts w:ascii="Times New Roman" w:hAnsi="Times New Roman" w:cs="Times New Roman"/>
          <w:b/>
          <w:bCs/>
        </w:rPr>
        <w:t>Class 0 (Legitimate Transactions)</w:t>
      </w:r>
      <w:r w:rsidRPr="00F22145">
        <w:rPr>
          <w:rFonts w:ascii="Times New Roman" w:hAnsi="Times New Roman" w:cs="Times New Roman"/>
        </w:rPr>
        <w:t>:</w:t>
      </w:r>
    </w:p>
    <w:p w14:paraId="41D9EA60" w14:textId="77777777" w:rsidR="00F22145" w:rsidRPr="00F22145" w:rsidRDefault="00F22145" w:rsidP="00F22145">
      <w:pPr>
        <w:numPr>
          <w:ilvl w:val="2"/>
          <w:numId w:val="8"/>
        </w:numPr>
        <w:rPr>
          <w:rFonts w:ascii="Times New Roman" w:hAnsi="Times New Roman" w:cs="Times New Roman"/>
        </w:rPr>
      </w:pPr>
      <w:r w:rsidRPr="00F22145">
        <w:rPr>
          <w:rFonts w:ascii="Times New Roman" w:hAnsi="Times New Roman" w:cs="Times New Roman"/>
          <w:b/>
          <w:bCs/>
        </w:rPr>
        <w:t>Precision</w:t>
      </w:r>
      <w:r w:rsidRPr="00F22145">
        <w:rPr>
          <w:rFonts w:ascii="Times New Roman" w:hAnsi="Times New Roman" w:cs="Times New Roman"/>
        </w:rPr>
        <w:t>: 0.97</w:t>
      </w:r>
    </w:p>
    <w:p w14:paraId="600132E0" w14:textId="77777777" w:rsidR="00F22145" w:rsidRPr="00F22145" w:rsidRDefault="00F22145" w:rsidP="00F22145">
      <w:pPr>
        <w:numPr>
          <w:ilvl w:val="2"/>
          <w:numId w:val="8"/>
        </w:numPr>
        <w:rPr>
          <w:rFonts w:ascii="Times New Roman" w:hAnsi="Times New Roman" w:cs="Times New Roman"/>
        </w:rPr>
      </w:pPr>
      <w:r w:rsidRPr="00F22145">
        <w:rPr>
          <w:rFonts w:ascii="Times New Roman" w:hAnsi="Times New Roman" w:cs="Times New Roman"/>
          <w:b/>
          <w:bCs/>
        </w:rPr>
        <w:t>Recall</w:t>
      </w:r>
      <w:r w:rsidRPr="00F22145">
        <w:rPr>
          <w:rFonts w:ascii="Times New Roman" w:hAnsi="Times New Roman" w:cs="Times New Roman"/>
        </w:rPr>
        <w:t>: 0.99</w:t>
      </w:r>
    </w:p>
    <w:p w14:paraId="29099896" w14:textId="77777777" w:rsidR="00F22145" w:rsidRPr="00F22145" w:rsidRDefault="00F22145" w:rsidP="00F22145">
      <w:pPr>
        <w:numPr>
          <w:ilvl w:val="2"/>
          <w:numId w:val="8"/>
        </w:numPr>
        <w:rPr>
          <w:rFonts w:ascii="Times New Roman" w:hAnsi="Times New Roman" w:cs="Times New Roman"/>
        </w:rPr>
      </w:pPr>
      <w:r w:rsidRPr="00F22145">
        <w:rPr>
          <w:rFonts w:ascii="Times New Roman" w:hAnsi="Times New Roman" w:cs="Times New Roman"/>
          <w:b/>
          <w:bCs/>
        </w:rPr>
        <w:t>Interpretation</w:t>
      </w:r>
      <w:r w:rsidRPr="00F22145">
        <w:rPr>
          <w:rFonts w:ascii="Times New Roman" w:hAnsi="Times New Roman" w:cs="Times New Roman"/>
        </w:rPr>
        <w:t>: The model has high precision and recall for legitimate transactions, meaning very few legitimate transactions are misclassified as fraudulent.</w:t>
      </w:r>
    </w:p>
    <w:p w14:paraId="702F8AD4" w14:textId="77777777" w:rsidR="00F22145" w:rsidRPr="00F22145" w:rsidRDefault="00F22145" w:rsidP="00F22145">
      <w:pPr>
        <w:numPr>
          <w:ilvl w:val="1"/>
          <w:numId w:val="8"/>
        </w:numPr>
        <w:rPr>
          <w:rFonts w:ascii="Times New Roman" w:hAnsi="Times New Roman" w:cs="Times New Roman"/>
        </w:rPr>
      </w:pPr>
      <w:r w:rsidRPr="00F22145">
        <w:rPr>
          <w:rFonts w:ascii="Times New Roman" w:hAnsi="Times New Roman" w:cs="Times New Roman"/>
          <w:b/>
          <w:bCs/>
        </w:rPr>
        <w:t>Class 1 (Fraudulent Transactions)</w:t>
      </w:r>
      <w:r w:rsidRPr="00F22145">
        <w:rPr>
          <w:rFonts w:ascii="Times New Roman" w:hAnsi="Times New Roman" w:cs="Times New Roman"/>
        </w:rPr>
        <w:t>:</w:t>
      </w:r>
    </w:p>
    <w:p w14:paraId="6AEDED23" w14:textId="77777777" w:rsidR="00F22145" w:rsidRPr="00F22145" w:rsidRDefault="00F22145" w:rsidP="00F22145">
      <w:pPr>
        <w:numPr>
          <w:ilvl w:val="2"/>
          <w:numId w:val="8"/>
        </w:numPr>
        <w:rPr>
          <w:rFonts w:ascii="Times New Roman" w:hAnsi="Times New Roman" w:cs="Times New Roman"/>
        </w:rPr>
      </w:pPr>
      <w:r w:rsidRPr="00F22145">
        <w:rPr>
          <w:rFonts w:ascii="Times New Roman" w:hAnsi="Times New Roman" w:cs="Times New Roman"/>
          <w:b/>
          <w:bCs/>
        </w:rPr>
        <w:t>Precision</w:t>
      </w:r>
      <w:r w:rsidRPr="00F22145">
        <w:rPr>
          <w:rFonts w:ascii="Times New Roman" w:hAnsi="Times New Roman" w:cs="Times New Roman"/>
        </w:rPr>
        <w:t>: 0.98</w:t>
      </w:r>
    </w:p>
    <w:p w14:paraId="44AF36F3" w14:textId="77777777" w:rsidR="00F22145" w:rsidRPr="00F22145" w:rsidRDefault="00F22145" w:rsidP="00F22145">
      <w:pPr>
        <w:numPr>
          <w:ilvl w:val="2"/>
          <w:numId w:val="8"/>
        </w:numPr>
        <w:rPr>
          <w:rFonts w:ascii="Times New Roman" w:hAnsi="Times New Roman" w:cs="Times New Roman"/>
        </w:rPr>
      </w:pPr>
      <w:r w:rsidRPr="00F22145">
        <w:rPr>
          <w:rFonts w:ascii="Times New Roman" w:hAnsi="Times New Roman" w:cs="Times New Roman"/>
          <w:b/>
          <w:bCs/>
        </w:rPr>
        <w:t>Recall</w:t>
      </w:r>
      <w:r w:rsidRPr="00F22145">
        <w:rPr>
          <w:rFonts w:ascii="Times New Roman" w:hAnsi="Times New Roman" w:cs="Times New Roman"/>
        </w:rPr>
        <w:t>: 0.91</w:t>
      </w:r>
    </w:p>
    <w:p w14:paraId="10DBDD06" w14:textId="77777777" w:rsidR="00F22145" w:rsidRPr="00F22145" w:rsidRDefault="00F22145" w:rsidP="00F22145">
      <w:pPr>
        <w:numPr>
          <w:ilvl w:val="2"/>
          <w:numId w:val="8"/>
        </w:numPr>
        <w:rPr>
          <w:rFonts w:ascii="Times New Roman" w:hAnsi="Times New Roman" w:cs="Times New Roman"/>
        </w:rPr>
      </w:pPr>
      <w:r w:rsidRPr="00F22145">
        <w:rPr>
          <w:rFonts w:ascii="Times New Roman" w:hAnsi="Times New Roman" w:cs="Times New Roman"/>
          <w:b/>
          <w:bCs/>
        </w:rPr>
        <w:t>Interpretation</w:t>
      </w:r>
      <w:r w:rsidRPr="00F22145">
        <w:rPr>
          <w:rFonts w:ascii="Times New Roman" w:hAnsi="Times New Roman" w:cs="Times New Roman"/>
        </w:rPr>
        <w:t>: The model has high precision for fraudulent transactions but slightly lower recall, meaning some fraudulent transactions are missed (false negatives), though it still identifies most frauds effectively.</w:t>
      </w:r>
    </w:p>
    <w:p w14:paraId="5DBAF35D" w14:textId="77777777" w:rsidR="00F22145" w:rsidRPr="00F22145" w:rsidRDefault="00F22145" w:rsidP="00F22145">
      <w:pPr>
        <w:numPr>
          <w:ilvl w:val="0"/>
          <w:numId w:val="8"/>
        </w:numPr>
        <w:rPr>
          <w:rFonts w:ascii="Times New Roman" w:hAnsi="Times New Roman" w:cs="Times New Roman"/>
        </w:rPr>
      </w:pPr>
      <w:r w:rsidRPr="00F22145">
        <w:rPr>
          <w:rFonts w:ascii="Times New Roman" w:hAnsi="Times New Roman" w:cs="Times New Roman"/>
          <w:b/>
          <w:bCs/>
        </w:rPr>
        <w:t>F1-Score</w:t>
      </w:r>
      <w:r w:rsidRPr="00F22145">
        <w:rPr>
          <w:rFonts w:ascii="Times New Roman" w:hAnsi="Times New Roman" w:cs="Times New Roman"/>
        </w:rPr>
        <w:t>:</w:t>
      </w:r>
    </w:p>
    <w:p w14:paraId="68171BDC" w14:textId="77777777" w:rsidR="00F22145" w:rsidRPr="00F22145" w:rsidRDefault="00F22145" w:rsidP="00F22145">
      <w:pPr>
        <w:numPr>
          <w:ilvl w:val="1"/>
          <w:numId w:val="8"/>
        </w:numPr>
        <w:rPr>
          <w:rFonts w:ascii="Times New Roman" w:hAnsi="Times New Roman" w:cs="Times New Roman"/>
        </w:rPr>
      </w:pPr>
      <w:r w:rsidRPr="00F22145">
        <w:rPr>
          <w:rFonts w:ascii="Times New Roman" w:hAnsi="Times New Roman" w:cs="Times New Roman"/>
          <w:b/>
          <w:bCs/>
        </w:rPr>
        <w:t>Class 0</w:t>
      </w:r>
      <w:r w:rsidRPr="00F22145">
        <w:rPr>
          <w:rFonts w:ascii="Times New Roman" w:hAnsi="Times New Roman" w:cs="Times New Roman"/>
        </w:rPr>
        <w:t>: 0.98, reflecting a strong balance between precision and recall for legitimate transactions.</w:t>
      </w:r>
    </w:p>
    <w:p w14:paraId="5994C866" w14:textId="77777777" w:rsidR="00F22145" w:rsidRPr="00F22145" w:rsidRDefault="00F22145" w:rsidP="00F22145">
      <w:pPr>
        <w:numPr>
          <w:ilvl w:val="1"/>
          <w:numId w:val="8"/>
        </w:numPr>
        <w:rPr>
          <w:rFonts w:ascii="Times New Roman" w:hAnsi="Times New Roman" w:cs="Times New Roman"/>
        </w:rPr>
      </w:pPr>
      <w:r w:rsidRPr="00F22145">
        <w:rPr>
          <w:rFonts w:ascii="Times New Roman" w:hAnsi="Times New Roman" w:cs="Times New Roman"/>
          <w:b/>
          <w:bCs/>
        </w:rPr>
        <w:t>Class 1</w:t>
      </w:r>
      <w:r w:rsidRPr="00F22145">
        <w:rPr>
          <w:rFonts w:ascii="Times New Roman" w:hAnsi="Times New Roman" w:cs="Times New Roman"/>
        </w:rPr>
        <w:t>: 0.94, showing good performance in identifying fraudulent transactions despite some false negatives.</w:t>
      </w:r>
    </w:p>
    <w:p w14:paraId="01177AF2" w14:textId="77777777" w:rsidR="00F22145" w:rsidRDefault="00F22145" w:rsidP="00F22145">
      <w:pPr>
        <w:ind w:left="720"/>
        <w:rPr>
          <w:rFonts w:ascii="Times New Roman" w:hAnsi="Times New Roman" w:cs="Times New Roman"/>
        </w:rPr>
      </w:pPr>
    </w:p>
    <w:p w14:paraId="1D3A04D2" w14:textId="77777777" w:rsidR="00F22145" w:rsidRPr="00F22145" w:rsidRDefault="00F22145" w:rsidP="00F22145">
      <w:pPr>
        <w:ind w:left="720"/>
        <w:rPr>
          <w:rFonts w:ascii="Times New Roman" w:hAnsi="Times New Roman" w:cs="Times New Roman"/>
        </w:rPr>
      </w:pPr>
    </w:p>
    <w:p w14:paraId="3BD8C619" w14:textId="6352F896" w:rsidR="00F22145" w:rsidRPr="00F22145" w:rsidRDefault="00F22145" w:rsidP="00F22145">
      <w:pPr>
        <w:numPr>
          <w:ilvl w:val="0"/>
          <w:numId w:val="8"/>
        </w:numPr>
        <w:rPr>
          <w:rFonts w:ascii="Times New Roman" w:hAnsi="Times New Roman" w:cs="Times New Roman"/>
        </w:rPr>
      </w:pPr>
      <w:r w:rsidRPr="00F22145">
        <w:rPr>
          <w:rFonts w:ascii="Times New Roman" w:hAnsi="Times New Roman" w:cs="Times New Roman"/>
          <w:b/>
          <w:bCs/>
        </w:rPr>
        <w:lastRenderedPageBreak/>
        <w:t>Overall Evaluation</w:t>
      </w:r>
      <w:r w:rsidRPr="00F22145">
        <w:rPr>
          <w:rFonts w:ascii="Times New Roman" w:hAnsi="Times New Roman" w:cs="Times New Roman"/>
        </w:rPr>
        <w:t>:</w:t>
      </w:r>
    </w:p>
    <w:p w14:paraId="06348D25" w14:textId="77777777" w:rsidR="00F22145" w:rsidRPr="00F22145" w:rsidRDefault="00F22145" w:rsidP="00F22145">
      <w:pPr>
        <w:numPr>
          <w:ilvl w:val="1"/>
          <w:numId w:val="8"/>
        </w:numPr>
        <w:rPr>
          <w:rFonts w:ascii="Times New Roman" w:hAnsi="Times New Roman" w:cs="Times New Roman"/>
        </w:rPr>
      </w:pPr>
      <w:r w:rsidRPr="00F22145">
        <w:rPr>
          <w:rFonts w:ascii="Times New Roman" w:hAnsi="Times New Roman" w:cs="Times New Roman"/>
          <w:b/>
          <w:bCs/>
        </w:rPr>
        <w:t>Accuracy</w:t>
      </w:r>
      <w:r w:rsidRPr="00F22145">
        <w:rPr>
          <w:rFonts w:ascii="Times New Roman" w:hAnsi="Times New Roman" w:cs="Times New Roman"/>
        </w:rPr>
        <w:t>: 98.0% for the entire dataset (2000 samples).</w:t>
      </w:r>
    </w:p>
    <w:p w14:paraId="291772AD" w14:textId="77777777" w:rsidR="00F22145" w:rsidRPr="00F22145" w:rsidRDefault="00F22145" w:rsidP="00F22145">
      <w:pPr>
        <w:numPr>
          <w:ilvl w:val="1"/>
          <w:numId w:val="8"/>
        </w:numPr>
        <w:rPr>
          <w:rFonts w:ascii="Times New Roman" w:hAnsi="Times New Roman" w:cs="Times New Roman"/>
        </w:rPr>
      </w:pPr>
      <w:r w:rsidRPr="00F22145">
        <w:rPr>
          <w:rFonts w:ascii="Times New Roman" w:hAnsi="Times New Roman" w:cs="Times New Roman"/>
          <w:b/>
          <w:bCs/>
        </w:rPr>
        <w:t>Macro Average</w:t>
      </w:r>
      <w:r w:rsidRPr="00F22145">
        <w:rPr>
          <w:rFonts w:ascii="Times New Roman" w:hAnsi="Times New Roman" w:cs="Times New Roman"/>
        </w:rPr>
        <w:t>:</w:t>
      </w:r>
    </w:p>
    <w:p w14:paraId="03970D1A" w14:textId="77777777" w:rsidR="00F22145" w:rsidRPr="00F22145" w:rsidRDefault="00F22145" w:rsidP="00F22145">
      <w:pPr>
        <w:numPr>
          <w:ilvl w:val="2"/>
          <w:numId w:val="8"/>
        </w:numPr>
        <w:rPr>
          <w:rFonts w:ascii="Times New Roman" w:hAnsi="Times New Roman" w:cs="Times New Roman"/>
        </w:rPr>
      </w:pPr>
      <w:r w:rsidRPr="00F22145">
        <w:rPr>
          <w:rFonts w:ascii="Times New Roman" w:hAnsi="Times New Roman" w:cs="Times New Roman"/>
          <w:b/>
          <w:bCs/>
        </w:rPr>
        <w:t>Precision</w:t>
      </w:r>
      <w:r w:rsidRPr="00F22145">
        <w:rPr>
          <w:rFonts w:ascii="Times New Roman" w:hAnsi="Times New Roman" w:cs="Times New Roman"/>
        </w:rPr>
        <w:t>: 0.98</w:t>
      </w:r>
    </w:p>
    <w:p w14:paraId="54DE3F0A" w14:textId="77777777" w:rsidR="00F22145" w:rsidRPr="00F22145" w:rsidRDefault="00F22145" w:rsidP="00F22145">
      <w:pPr>
        <w:numPr>
          <w:ilvl w:val="2"/>
          <w:numId w:val="8"/>
        </w:numPr>
        <w:rPr>
          <w:rFonts w:ascii="Times New Roman" w:hAnsi="Times New Roman" w:cs="Times New Roman"/>
        </w:rPr>
      </w:pPr>
      <w:r w:rsidRPr="00F22145">
        <w:rPr>
          <w:rFonts w:ascii="Times New Roman" w:hAnsi="Times New Roman" w:cs="Times New Roman"/>
          <w:b/>
          <w:bCs/>
        </w:rPr>
        <w:t>Recall</w:t>
      </w:r>
      <w:r w:rsidRPr="00F22145">
        <w:rPr>
          <w:rFonts w:ascii="Times New Roman" w:hAnsi="Times New Roman" w:cs="Times New Roman"/>
        </w:rPr>
        <w:t>: 0.95</w:t>
      </w:r>
    </w:p>
    <w:p w14:paraId="6D253CFE" w14:textId="77777777" w:rsidR="00F22145" w:rsidRPr="00F22145" w:rsidRDefault="00F22145" w:rsidP="00F22145">
      <w:pPr>
        <w:numPr>
          <w:ilvl w:val="2"/>
          <w:numId w:val="8"/>
        </w:numPr>
        <w:rPr>
          <w:rFonts w:ascii="Times New Roman" w:hAnsi="Times New Roman" w:cs="Times New Roman"/>
        </w:rPr>
      </w:pPr>
      <w:r w:rsidRPr="00F22145">
        <w:rPr>
          <w:rFonts w:ascii="Times New Roman" w:hAnsi="Times New Roman" w:cs="Times New Roman"/>
          <w:b/>
          <w:bCs/>
        </w:rPr>
        <w:t>F1-Score</w:t>
      </w:r>
      <w:r w:rsidRPr="00F22145">
        <w:rPr>
          <w:rFonts w:ascii="Times New Roman" w:hAnsi="Times New Roman" w:cs="Times New Roman"/>
        </w:rPr>
        <w:t>: 0.96</w:t>
      </w:r>
    </w:p>
    <w:p w14:paraId="48A1DEB9" w14:textId="77777777" w:rsidR="00F22145" w:rsidRPr="00F22145" w:rsidRDefault="00F22145" w:rsidP="00F22145">
      <w:pPr>
        <w:numPr>
          <w:ilvl w:val="1"/>
          <w:numId w:val="8"/>
        </w:numPr>
        <w:rPr>
          <w:rFonts w:ascii="Times New Roman" w:hAnsi="Times New Roman" w:cs="Times New Roman"/>
        </w:rPr>
      </w:pPr>
      <w:r w:rsidRPr="00F22145">
        <w:rPr>
          <w:rFonts w:ascii="Times New Roman" w:hAnsi="Times New Roman" w:cs="Times New Roman"/>
          <w:b/>
          <w:bCs/>
        </w:rPr>
        <w:t>Weighted Average</w:t>
      </w:r>
      <w:r w:rsidRPr="00F22145">
        <w:rPr>
          <w:rFonts w:ascii="Times New Roman" w:hAnsi="Times New Roman" w:cs="Times New Roman"/>
        </w:rPr>
        <w:t>:</w:t>
      </w:r>
    </w:p>
    <w:p w14:paraId="04EA4231" w14:textId="77777777" w:rsidR="00F22145" w:rsidRPr="00F22145" w:rsidRDefault="00F22145" w:rsidP="00F22145">
      <w:pPr>
        <w:numPr>
          <w:ilvl w:val="2"/>
          <w:numId w:val="8"/>
        </w:numPr>
        <w:rPr>
          <w:rFonts w:ascii="Times New Roman" w:hAnsi="Times New Roman" w:cs="Times New Roman"/>
        </w:rPr>
      </w:pPr>
      <w:r w:rsidRPr="00F22145">
        <w:rPr>
          <w:rFonts w:ascii="Times New Roman" w:hAnsi="Times New Roman" w:cs="Times New Roman"/>
          <w:b/>
          <w:bCs/>
        </w:rPr>
        <w:t>Precision</w:t>
      </w:r>
      <w:r w:rsidRPr="00F22145">
        <w:rPr>
          <w:rFonts w:ascii="Times New Roman" w:hAnsi="Times New Roman" w:cs="Times New Roman"/>
        </w:rPr>
        <w:t>: 0.98</w:t>
      </w:r>
    </w:p>
    <w:p w14:paraId="29FA0341" w14:textId="77777777" w:rsidR="00F22145" w:rsidRPr="00F22145" w:rsidRDefault="00F22145" w:rsidP="00F22145">
      <w:pPr>
        <w:numPr>
          <w:ilvl w:val="2"/>
          <w:numId w:val="8"/>
        </w:numPr>
        <w:rPr>
          <w:rFonts w:ascii="Times New Roman" w:hAnsi="Times New Roman" w:cs="Times New Roman"/>
        </w:rPr>
      </w:pPr>
      <w:r w:rsidRPr="00F22145">
        <w:rPr>
          <w:rFonts w:ascii="Times New Roman" w:hAnsi="Times New Roman" w:cs="Times New Roman"/>
          <w:b/>
          <w:bCs/>
        </w:rPr>
        <w:t>Recall</w:t>
      </w:r>
      <w:r w:rsidRPr="00F22145">
        <w:rPr>
          <w:rFonts w:ascii="Times New Roman" w:hAnsi="Times New Roman" w:cs="Times New Roman"/>
        </w:rPr>
        <w:t>: 0.98</w:t>
      </w:r>
    </w:p>
    <w:p w14:paraId="775BA9F4" w14:textId="77777777" w:rsidR="00F22145" w:rsidRPr="00F22145" w:rsidRDefault="00F22145" w:rsidP="00F22145">
      <w:pPr>
        <w:numPr>
          <w:ilvl w:val="2"/>
          <w:numId w:val="8"/>
        </w:numPr>
        <w:rPr>
          <w:rFonts w:ascii="Times New Roman" w:hAnsi="Times New Roman" w:cs="Times New Roman"/>
        </w:rPr>
      </w:pPr>
      <w:r w:rsidRPr="00F22145">
        <w:rPr>
          <w:rFonts w:ascii="Times New Roman" w:hAnsi="Times New Roman" w:cs="Times New Roman"/>
          <w:b/>
          <w:bCs/>
        </w:rPr>
        <w:t>F1-Score</w:t>
      </w:r>
      <w:r w:rsidRPr="00F22145">
        <w:rPr>
          <w:rFonts w:ascii="Times New Roman" w:hAnsi="Times New Roman" w:cs="Times New Roman"/>
        </w:rPr>
        <w:t>: 0.98</w:t>
      </w:r>
    </w:p>
    <w:p w14:paraId="43818577" w14:textId="77777777" w:rsidR="00F22145" w:rsidRPr="00F22145" w:rsidRDefault="00F22145" w:rsidP="00F22145">
      <w:pPr>
        <w:rPr>
          <w:rFonts w:ascii="Times New Roman" w:hAnsi="Times New Roman" w:cs="Times New Roman"/>
        </w:rPr>
      </w:pPr>
    </w:p>
    <w:p w14:paraId="23A600E4" w14:textId="56F8BC43" w:rsidR="00F22145" w:rsidRDefault="00F22145" w:rsidP="00F22145">
      <w:pPr>
        <w:rPr>
          <w:rFonts w:ascii="Times New Roman" w:hAnsi="Times New Roman" w:cs="Times New Roman"/>
        </w:rPr>
      </w:pPr>
      <w:r w:rsidRPr="00F22145">
        <w:rPr>
          <w:rFonts w:ascii="Times New Roman" w:hAnsi="Times New Roman" w:cs="Times New Roman"/>
        </w:rPr>
        <w:t>These results indicate that the hybrid model significantly outperforms standalone models in terms of both accuracy and F1-score, especially for the fraudulent transaction class (label 1). The weighted averaging approach for combining LSTM and CNN predictions further boosts performance, particularly in handling the imbalanced dataset.</w:t>
      </w:r>
    </w:p>
    <w:p w14:paraId="2F7C6F1F" w14:textId="77777777" w:rsidR="004308F5" w:rsidRDefault="004308F5" w:rsidP="00F22145">
      <w:pPr>
        <w:rPr>
          <w:rFonts w:ascii="Times New Roman" w:hAnsi="Times New Roman" w:cs="Times New Roman"/>
        </w:rPr>
      </w:pPr>
    </w:p>
    <w:p w14:paraId="7D3A4BA9" w14:textId="4B66BAA5" w:rsidR="004308F5" w:rsidRDefault="004308F5" w:rsidP="00F22145">
      <w:pPr>
        <w:rPr>
          <w:rFonts w:ascii="Times New Roman" w:hAnsi="Times New Roman" w:cs="Times New Roman"/>
        </w:rPr>
      </w:pPr>
      <w:r>
        <w:rPr>
          <w:noProof/>
        </w:rPr>
        <w:drawing>
          <wp:inline distT="0" distB="0" distL="0" distR="0" wp14:anchorId="53ED41B3" wp14:editId="2B907307">
            <wp:extent cx="5486400" cy="4160520"/>
            <wp:effectExtent l="0" t="0" r="0" b="0"/>
            <wp:docPr id="2018569952" name="Picture 1"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569952" name="Picture 1" descr="A blue squares with white text&#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160520"/>
                    </a:xfrm>
                    <a:prstGeom prst="rect">
                      <a:avLst/>
                    </a:prstGeom>
                    <a:noFill/>
                    <a:ln>
                      <a:noFill/>
                    </a:ln>
                  </pic:spPr>
                </pic:pic>
              </a:graphicData>
            </a:graphic>
          </wp:inline>
        </w:drawing>
      </w:r>
    </w:p>
    <w:p w14:paraId="2D276B0F" w14:textId="75427109" w:rsidR="003A6F31" w:rsidRPr="003A6F31" w:rsidRDefault="003A6F31" w:rsidP="003A6F31">
      <w:pPr>
        <w:jc w:val="center"/>
        <w:rPr>
          <w:rFonts w:ascii="Times New Roman" w:hAnsi="Times New Roman" w:cs="Times New Roman"/>
          <w:b/>
          <w:bCs/>
          <w:sz w:val="32"/>
          <w:szCs w:val="32"/>
          <w:u w:val="single"/>
        </w:rPr>
      </w:pPr>
      <w:r w:rsidRPr="003A6F31">
        <w:rPr>
          <w:rFonts w:ascii="Times New Roman" w:hAnsi="Times New Roman" w:cs="Times New Roman"/>
          <w:b/>
          <w:bCs/>
          <w:sz w:val="32"/>
          <w:szCs w:val="32"/>
          <w:u w:val="single"/>
        </w:rPr>
        <w:lastRenderedPageBreak/>
        <w:t>ROC CURVE</w:t>
      </w:r>
    </w:p>
    <w:p w14:paraId="20E8F077" w14:textId="1A74EB5A" w:rsidR="003A6F31" w:rsidRPr="00F22145" w:rsidRDefault="003A6F31" w:rsidP="004A35FE">
      <w:pPr>
        <w:jc w:val="center"/>
        <w:rPr>
          <w:rFonts w:ascii="Times New Roman" w:hAnsi="Times New Roman" w:cs="Times New Roman"/>
        </w:rPr>
      </w:pPr>
      <w:r>
        <w:rPr>
          <w:noProof/>
        </w:rPr>
        <w:drawing>
          <wp:inline distT="0" distB="0" distL="0" distR="0" wp14:anchorId="159D561D" wp14:editId="12758F3D">
            <wp:extent cx="5105400" cy="3779520"/>
            <wp:effectExtent l="0" t="0" r="0" b="0"/>
            <wp:docPr id="83045776" name="Picture 2" descr="A line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45776" name="Picture 2" descr="A line graph with blue and orange line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5400" cy="3779520"/>
                    </a:xfrm>
                    <a:prstGeom prst="rect">
                      <a:avLst/>
                    </a:prstGeom>
                    <a:noFill/>
                    <a:ln>
                      <a:noFill/>
                    </a:ln>
                  </pic:spPr>
                </pic:pic>
              </a:graphicData>
            </a:graphic>
          </wp:inline>
        </w:drawing>
      </w:r>
    </w:p>
    <w:p w14:paraId="327CF143" w14:textId="77777777" w:rsidR="00F22145" w:rsidRPr="00F22145" w:rsidRDefault="00F22145" w:rsidP="00F22145">
      <w:pPr>
        <w:rPr>
          <w:rFonts w:ascii="Times New Roman" w:hAnsi="Times New Roman" w:cs="Times New Roman"/>
        </w:rPr>
      </w:pPr>
    </w:p>
    <w:p w14:paraId="7E406749" w14:textId="42575B69" w:rsidR="00F22145" w:rsidRPr="00F22145" w:rsidRDefault="00F22145" w:rsidP="00F22145">
      <w:pPr>
        <w:rPr>
          <w:rFonts w:ascii="Times New Roman" w:hAnsi="Times New Roman" w:cs="Times New Roman"/>
          <w:b/>
          <w:bCs/>
          <w:sz w:val="32"/>
          <w:szCs w:val="32"/>
        </w:rPr>
      </w:pPr>
      <w:r w:rsidRPr="00F22145">
        <w:rPr>
          <w:rFonts w:ascii="Times New Roman" w:hAnsi="Times New Roman" w:cs="Times New Roman"/>
          <w:b/>
          <w:bCs/>
          <w:sz w:val="32"/>
          <w:szCs w:val="32"/>
        </w:rPr>
        <w:t>Conclusion</w:t>
      </w:r>
    </w:p>
    <w:p w14:paraId="6D78A350" w14:textId="1F5B48C2" w:rsidR="001076D7" w:rsidRPr="00F22145" w:rsidRDefault="00F22145" w:rsidP="00F22145">
      <w:pPr>
        <w:rPr>
          <w:rFonts w:ascii="Times New Roman" w:hAnsi="Times New Roman" w:cs="Times New Roman"/>
        </w:rPr>
      </w:pPr>
      <w:r w:rsidRPr="00F22145">
        <w:rPr>
          <w:rFonts w:ascii="Times New Roman" w:hAnsi="Times New Roman" w:cs="Times New Roman"/>
        </w:rPr>
        <w:t>This paper presents an effective hybrid machine learning model for detecting fraudulent Bitcoin transactions using LSTM and CNN. The results indicate that this combined approach is highly successful in both accuracy and class balancing, offering a robust solution for real-time fraud detection in blockchain networks. Future work could explore the integration of additional features, such as network-level data, or even other advanced machine learning techniques to further enhance fraud detection capabilities.</w:t>
      </w:r>
    </w:p>
    <w:sectPr w:rsidR="001076D7" w:rsidRPr="00F221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949D8"/>
    <w:multiLevelType w:val="multilevel"/>
    <w:tmpl w:val="3C56F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E62C39"/>
    <w:multiLevelType w:val="multilevel"/>
    <w:tmpl w:val="A336B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206939"/>
    <w:multiLevelType w:val="multilevel"/>
    <w:tmpl w:val="E1449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BD66DB"/>
    <w:multiLevelType w:val="multilevel"/>
    <w:tmpl w:val="4A1C8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441C51"/>
    <w:multiLevelType w:val="multilevel"/>
    <w:tmpl w:val="F602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8210E9"/>
    <w:multiLevelType w:val="multilevel"/>
    <w:tmpl w:val="FE1E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BE7F6E"/>
    <w:multiLevelType w:val="multilevel"/>
    <w:tmpl w:val="098A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EB567D"/>
    <w:multiLevelType w:val="multilevel"/>
    <w:tmpl w:val="783C1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9983468">
    <w:abstractNumId w:val="3"/>
  </w:num>
  <w:num w:numId="2" w16cid:durableId="2051760511">
    <w:abstractNumId w:val="5"/>
  </w:num>
  <w:num w:numId="3" w16cid:durableId="1976452099">
    <w:abstractNumId w:val="6"/>
  </w:num>
  <w:num w:numId="4" w16cid:durableId="1491284853">
    <w:abstractNumId w:val="1"/>
  </w:num>
  <w:num w:numId="5" w16cid:durableId="394208908">
    <w:abstractNumId w:val="4"/>
  </w:num>
  <w:num w:numId="6" w16cid:durableId="929434138">
    <w:abstractNumId w:val="0"/>
  </w:num>
  <w:num w:numId="7" w16cid:durableId="371421686">
    <w:abstractNumId w:val="2"/>
  </w:num>
  <w:num w:numId="8" w16cid:durableId="9373742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BCF"/>
    <w:rsid w:val="001076D7"/>
    <w:rsid w:val="003A6F31"/>
    <w:rsid w:val="004308F5"/>
    <w:rsid w:val="004A35FE"/>
    <w:rsid w:val="005036F5"/>
    <w:rsid w:val="0086082C"/>
    <w:rsid w:val="00C211BE"/>
    <w:rsid w:val="00C7505A"/>
    <w:rsid w:val="00C919F7"/>
    <w:rsid w:val="00CC1145"/>
    <w:rsid w:val="00DA2243"/>
    <w:rsid w:val="00F22145"/>
    <w:rsid w:val="00FC2B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E79AB"/>
  <w15:chartTrackingRefBased/>
  <w15:docId w15:val="{CD8A1630-A7AD-4266-873D-F6BB69EED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2B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2B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2B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2B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2B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2B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2B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2B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2B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B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2B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2B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2B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2B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2B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2B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2B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2BCF"/>
    <w:rPr>
      <w:rFonts w:eastAsiaTheme="majorEastAsia" w:cstheme="majorBidi"/>
      <w:color w:val="272727" w:themeColor="text1" w:themeTint="D8"/>
    </w:rPr>
  </w:style>
  <w:style w:type="paragraph" w:styleId="Title">
    <w:name w:val="Title"/>
    <w:basedOn w:val="Normal"/>
    <w:next w:val="Normal"/>
    <w:link w:val="TitleChar"/>
    <w:uiPriority w:val="10"/>
    <w:qFormat/>
    <w:rsid w:val="00FC2B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2B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2B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2B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2BCF"/>
    <w:pPr>
      <w:spacing w:before="160"/>
      <w:jc w:val="center"/>
    </w:pPr>
    <w:rPr>
      <w:i/>
      <w:iCs/>
      <w:color w:val="404040" w:themeColor="text1" w:themeTint="BF"/>
    </w:rPr>
  </w:style>
  <w:style w:type="character" w:customStyle="1" w:styleId="QuoteChar">
    <w:name w:val="Quote Char"/>
    <w:basedOn w:val="DefaultParagraphFont"/>
    <w:link w:val="Quote"/>
    <w:uiPriority w:val="29"/>
    <w:rsid w:val="00FC2BCF"/>
    <w:rPr>
      <w:i/>
      <w:iCs/>
      <w:color w:val="404040" w:themeColor="text1" w:themeTint="BF"/>
    </w:rPr>
  </w:style>
  <w:style w:type="paragraph" w:styleId="ListParagraph">
    <w:name w:val="List Paragraph"/>
    <w:basedOn w:val="Normal"/>
    <w:uiPriority w:val="34"/>
    <w:qFormat/>
    <w:rsid w:val="00FC2BCF"/>
    <w:pPr>
      <w:ind w:left="720"/>
      <w:contextualSpacing/>
    </w:pPr>
  </w:style>
  <w:style w:type="character" w:styleId="IntenseEmphasis">
    <w:name w:val="Intense Emphasis"/>
    <w:basedOn w:val="DefaultParagraphFont"/>
    <w:uiPriority w:val="21"/>
    <w:qFormat/>
    <w:rsid w:val="00FC2BCF"/>
    <w:rPr>
      <w:i/>
      <w:iCs/>
      <w:color w:val="0F4761" w:themeColor="accent1" w:themeShade="BF"/>
    </w:rPr>
  </w:style>
  <w:style w:type="paragraph" w:styleId="IntenseQuote">
    <w:name w:val="Intense Quote"/>
    <w:basedOn w:val="Normal"/>
    <w:next w:val="Normal"/>
    <w:link w:val="IntenseQuoteChar"/>
    <w:uiPriority w:val="30"/>
    <w:qFormat/>
    <w:rsid w:val="00FC2B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2BCF"/>
    <w:rPr>
      <w:i/>
      <w:iCs/>
      <w:color w:val="0F4761" w:themeColor="accent1" w:themeShade="BF"/>
    </w:rPr>
  </w:style>
  <w:style w:type="character" w:styleId="IntenseReference">
    <w:name w:val="Intense Reference"/>
    <w:basedOn w:val="DefaultParagraphFont"/>
    <w:uiPriority w:val="32"/>
    <w:qFormat/>
    <w:rsid w:val="00FC2B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320313">
      <w:bodyDiv w:val="1"/>
      <w:marLeft w:val="0"/>
      <w:marRight w:val="0"/>
      <w:marTop w:val="0"/>
      <w:marBottom w:val="0"/>
      <w:divBdr>
        <w:top w:val="none" w:sz="0" w:space="0" w:color="auto"/>
        <w:left w:val="none" w:sz="0" w:space="0" w:color="auto"/>
        <w:bottom w:val="none" w:sz="0" w:space="0" w:color="auto"/>
        <w:right w:val="none" w:sz="0" w:space="0" w:color="auto"/>
      </w:divBdr>
    </w:div>
    <w:div w:id="180246991">
      <w:bodyDiv w:val="1"/>
      <w:marLeft w:val="0"/>
      <w:marRight w:val="0"/>
      <w:marTop w:val="0"/>
      <w:marBottom w:val="0"/>
      <w:divBdr>
        <w:top w:val="none" w:sz="0" w:space="0" w:color="auto"/>
        <w:left w:val="none" w:sz="0" w:space="0" w:color="auto"/>
        <w:bottom w:val="none" w:sz="0" w:space="0" w:color="auto"/>
        <w:right w:val="none" w:sz="0" w:space="0" w:color="auto"/>
      </w:divBdr>
    </w:div>
    <w:div w:id="228927452">
      <w:bodyDiv w:val="1"/>
      <w:marLeft w:val="0"/>
      <w:marRight w:val="0"/>
      <w:marTop w:val="0"/>
      <w:marBottom w:val="0"/>
      <w:divBdr>
        <w:top w:val="none" w:sz="0" w:space="0" w:color="auto"/>
        <w:left w:val="none" w:sz="0" w:space="0" w:color="auto"/>
        <w:bottom w:val="none" w:sz="0" w:space="0" w:color="auto"/>
        <w:right w:val="none" w:sz="0" w:space="0" w:color="auto"/>
      </w:divBdr>
    </w:div>
    <w:div w:id="262541419">
      <w:bodyDiv w:val="1"/>
      <w:marLeft w:val="0"/>
      <w:marRight w:val="0"/>
      <w:marTop w:val="0"/>
      <w:marBottom w:val="0"/>
      <w:divBdr>
        <w:top w:val="none" w:sz="0" w:space="0" w:color="auto"/>
        <w:left w:val="none" w:sz="0" w:space="0" w:color="auto"/>
        <w:bottom w:val="none" w:sz="0" w:space="0" w:color="auto"/>
        <w:right w:val="none" w:sz="0" w:space="0" w:color="auto"/>
      </w:divBdr>
    </w:div>
    <w:div w:id="268441118">
      <w:bodyDiv w:val="1"/>
      <w:marLeft w:val="0"/>
      <w:marRight w:val="0"/>
      <w:marTop w:val="0"/>
      <w:marBottom w:val="0"/>
      <w:divBdr>
        <w:top w:val="none" w:sz="0" w:space="0" w:color="auto"/>
        <w:left w:val="none" w:sz="0" w:space="0" w:color="auto"/>
        <w:bottom w:val="none" w:sz="0" w:space="0" w:color="auto"/>
        <w:right w:val="none" w:sz="0" w:space="0" w:color="auto"/>
      </w:divBdr>
    </w:div>
    <w:div w:id="444814872">
      <w:bodyDiv w:val="1"/>
      <w:marLeft w:val="0"/>
      <w:marRight w:val="0"/>
      <w:marTop w:val="0"/>
      <w:marBottom w:val="0"/>
      <w:divBdr>
        <w:top w:val="none" w:sz="0" w:space="0" w:color="auto"/>
        <w:left w:val="none" w:sz="0" w:space="0" w:color="auto"/>
        <w:bottom w:val="none" w:sz="0" w:space="0" w:color="auto"/>
        <w:right w:val="none" w:sz="0" w:space="0" w:color="auto"/>
      </w:divBdr>
    </w:div>
    <w:div w:id="572542262">
      <w:bodyDiv w:val="1"/>
      <w:marLeft w:val="0"/>
      <w:marRight w:val="0"/>
      <w:marTop w:val="0"/>
      <w:marBottom w:val="0"/>
      <w:divBdr>
        <w:top w:val="none" w:sz="0" w:space="0" w:color="auto"/>
        <w:left w:val="none" w:sz="0" w:space="0" w:color="auto"/>
        <w:bottom w:val="none" w:sz="0" w:space="0" w:color="auto"/>
        <w:right w:val="none" w:sz="0" w:space="0" w:color="auto"/>
      </w:divBdr>
    </w:div>
    <w:div w:id="835270082">
      <w:bodyDiv w:val="1"/>
      <w:marLeft w:val="0"/>
      <w:marRight w:val="0"/>
      <w:marTop w:val="0"/>
      <w:marBottom w:val="0"/>
      <w:divBdr>
        <w:top w:val="none" w:sz="0" w:space="0" w:color="auto"/>
        <w:left w:val="none" w:sz="0" w:space="0" w:color="auto"/>
        <w:bottom w:val="none" w:sz="0" w:space="0" w:color="auto"/>
        <w:right w:val="none" w:sz="0" w:space="0" w:color="auto"/>
      </w:divBdr>
    </w:div>
    <w:div w:id="940601681">
      <w:bodyDiv w:val="1"/>
      <w:marLeft w:val="0"/>
      <w:marRight w:val="0"/>
      <w:marTop w:val="0"/>
      <w:marBottom w:val="0"/>
      <w:divBdr>
        <w:top w:val="none" w:sz="0" w:space="0" w:color="auto"/>
        <w:left w:val="none" w:sz="0" w:space="0" w:color="auto"/>
        <w:bottom w:val="none" w:sz="0" w:space="0" w:color="auto"/>
        <w:right w:val="none" w:sz="0" w:space="0" w:color="auto"/>
      </w:divBdr>
    </w:div>
    <w:div w:id="950824632">
      <w:bodyDiv w:val="1"/>
      <w:marLeft w:val="0"/>
      <w:marRight w:val="0"/>
      <w:marTop w:val="0"/>
      <w:marBottom w:val="0"/>
      <w:divBdr>
        <w:top w:val="none" w:sz="0" w:space="0" w:color="auto"/>
        <w:left w:val="none" w:sz="0" w:space="0" w:color="auto"/>
        <w:bottom w:val="none" w:sz="0" w:space="0" w:color="auto"/>
        <w:right w:val="none" w:sz="0" w:space="0" w:color="auto"/>
      </w:divBdr>
    </w:div>
    <w:div w:id="1012414393">
      <w:bodyDiv w:val="1"/>
      <w:marLeft w:val="0"/>
      <w:marRight w:val="0"/>
      <w:marTop w:val="0"/>
      <w:marBottom w:val="0"/>
      <w:divBdr>
        <w:top w:val="none" w:sz="0" w:space="0" w:color="auto"/>
        <w:left w:val="none" w:sz="0" w:space="0" w:color="auto"/>
        <w:bottom w:val="none" w:sz="0" w:space="0" w:color="auto"/>
        <w:right w:val="none" w:sz="0" w:space="0" w:color="auto"/>
      </w:divBdr>
    </w:div>
    <w:div w:id="1218738106">
      <w:bodyDiv w:val="1"/>
      <w:marLeft w:val="0"/>
      <w:marRight w:val="0"/>
      <w:marTop w:val="0"/>
      <w:marBottom w:val="0"/>
      <w:divBdr>
        <w:top w:val="none" w:sz="0" w:space="0" w:color="auto"/>
        <w:left w:val="none" w:sz="0" w:space="0" w:color="auto"/>
        <w:bottom w:val="none" w:sz="0" w:space="0" w:color="auto"/>
        <w:right w:val="none" w:sz="0" w:space="0" w:color="auto"/>
      </w:divBdr>
    </w:div>
    <w:div w:id="1277250535">
      <w:bodyDiv w:val="1"/>
      <w:marLeft w:val="0"/>
      <w:marRight w:val="0"/>
      <w:marTop w:val="0"/>
      <w:marBottom w:val="0"/>
      <w:divBdr>
        <w:top w:val="none" w:sz="0" w:space="0" w:color="auto"/>
        <w:left w:val="none" w:sz="0" w:space="0" w:color="auto"/>
        <w:bottom w:val="none" w:sz="0" w:space="0" w:color="auto"/>
        <w:right w:val="none" w:sz="0" w:space="0" w:color="auto"/>
      </w:divBdr>
    </w:div>
    <w:div w:id="1407797159">
      <w:bodyDiv w:val="1"/>
      <w:marLeft w:val="0"/>
      <w:marRight w:val="0"/>
      <w:marTop w:val="0"/>
      <w:marBottom w:val="0"/>
      <w:divBdr>
        <w:top w:val="none" w:sz="0" w:space="0" w:color="auto"/>
        <w:left w:val="none" w:sz="0" w:space="0" w:color="auto"/>
        <w:bottom w:val="none" w:sz="0" w:space="0" w:color="auto"/>
        <w:right w:val="none" w:sz="0" w:space="0" w:color="auto"/>
      </w:divBdr>
    </w:div>
    <w:div w:id="1485587918">
      <w:bodyDiv w:val="1"/>
      <w:marLeft w:val="0"/>
      <w:marRight w:val="0"/>
      <w:marTop w:val="0"/>
      <w:marBottom w:val="0"/>
      <w:divBdr>
        <w:top w:val="none" w:sz="0" w:space="0" w:color="auto"/>
        <w:left w:val="none" w:sz="0" w:space="0" w:color="auto"/>
        <w:bottom w:val="none" w:sz="0" w:space="0" w:color="auto"/>
        <w:right w:val="none" w:sz="0" w:space="0" w:color="auto"/>
      </w:divBdr>
    </w:div>
    <w:div w:id="1610619425">
      <w:bodyDiv w:val="1"/>
      <w:marLeft w:val="0"/>
      <w:marRight w:val="0"/>
      <w:marTop w:val="0"/>
      <w:marBottom w:val="0"/>
      <w:divBdr>
        <w:top w:val="none" w:sz="0" w:space="0" w:color="auto"/>
        <w:left w:val="none" w:sz="0" w:space="0" w:color="auto"/>
        <w:bottom w:val="none" w:sz="0" w:space="0" w:color="auto"/>
        <w:right w:val="none" w:sz="0" w:space="0" w:color="auto"/>
      </w:divBdr>
    </w:div>
    <w:div w:id="1931739236">
      <w:bodyDiv w:val="1"/>
      <w:marLeft w:val="0"/>
      <w:marRight w:val="0"/>
      <w:marTop w:val="0"/>
      <w:marBottom w:val="0"/>
      <w:divBdr>
        <w:top w:val="none" w:sz="0" w:space="0" w:color="auto"/>
        <w:left w:val="none" w:sz="0" w:space="0" w:color="auto"/>
        <w:bottom w:val="none" w:sz="0" w:space="0" w:color="auto"/>
        <w:right w:val="none" w:sz="0" w:space="0" w:color="auto"/>
      </w:divBdr>
    </w:div>
    <w:div w:id="1990094380">
      <w:bodyDiv w:val="1"/>
      <w:marLeft w:val="0"/>
      <w:marRight w:val="0"/>
      <w:marTop w:val="0"/>
      <w:marBottom w:val="0"/>
      <w:divBdr>
        <w:top w:val="none" w:sz="0" w:space="0" w:color="auto"/>
        <w:left w:val="none" w:sz="0" w:space="0" w:color="auto"/>
        <w:bottom w:val="none" w:sz="0" w:space="0" w:color="auto"/>
        <w:right w:val="none" w:sz="0" w:space="0" w:color="auto"/>
      </w:divBdr>
    </w:div>
    <w:div w:id="2033259796">
      <w:bodyDiv w:val="1"/>
      <w:marLeft w:val="0"/>
      <w:marRight w:val="0"/>
      <w:marTop w:val="0"/>
      <w:marBottom w:val="0"/>
      <w:divBdr>
        <w:top w:val="none" w:sz="0" w:space="0" w:color="auto"/>
        <w:left w:val="none" w:sz="0" w:space="0" w:color="auto"/>
        <w:bottom w:val="none" w:sz="0" w:space="0" w:color="auto"/>
        <w:right w:val="none" w:sz="0" w:space="0" w:color="auto"/>
      </w:divBdr>
    </w:div>
    <w:div w:id="2110658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B78FE-1AAE-415B-9062-67C35C5ED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980</Words>
  <Characters>5588</Characters>
  <Application>Microsoft Office Word</Application>
  <DocSecurity>0</DocSecurity>
  <Lines>46</Lines>
  <Paragraphs>13</Paragraphs>
  <ScaleCrop>false</ScaleCrop>
  <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Saxena</dc:creator>
  <cp:keywords/>
  <dc:description/>
  <cp:lastModifiedBy>Divyansh Saxena</cp:lastModifiedBy>
  <cp:revision>8</cp:revision>
  <dcterms:created xsi:type="dcterms:W3CDTF">2025-04-21T11:04:00Z</dcterms:created>
  <dcterms:modified xsi:type="dcterms:W3CDTF">2025-04-23T18:02:00Z</dcterms:modified>
</cp:coreProperties>
</file>