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192"/>
        <w:rPr>
          <w:rFonts w:ascii="Times New Roman"/>
        </w:rPr>
      </w:pPr>
    </w:p>
    <w:p>
      <w:pPr>
        <w:pStyle w:val="BodyText"/>
        <w:ind w:left="57"/>
      </w:pPr>
      <w:r>
        <w:rPr/>
        <w:t>Understanding the greedy approach to solve the coin change </w:t>
      </w:r>
      <w:r>
        <w:rPr>
          <w:spacing w:val="-2"/>
        </w:rPr>
        <w:t>problem.</w:t>
      </w:r>
    </w:p>
    <w:p>
      <w:pPr>
        <w:pStyle w:val="BodyText"/>
        <w:spacing w:after="0"/>
        <w:sectPr>
          <w:headerReference w:type="default" r:id="rId5"/>
          <w:type w:val="continuous"/>
          <w:pgSz w:w="16840" w:h="11910" w:orient="landscape"/>
          <w:pgMar w:header="843" w:footer="0" w:top="1400" w:bottom="280" w:left="566" w:right="566"/>
          <w:pgNumType w:start="1"/>
        </w:sectPr>
      </w:pPr>
    </w:p>
    <w:p>
      <w:pPr>
        <w:pStyle w:val="BodyText"/>
      </w:pPr>
    </w:p>
    <w:p>
      <w:pPr>
        <w:pStyle w:val="BodyText"/>
        <w:spacing w:before="192"/>
      </w:pPr>
    </w:p>
    <w:p>
      <w:pPr>
        <w:pStyle w:val="BodyText"/>
        <w:spacing w:line="369" w:lineRule="auto"/>
        <w:ind w:left="57"/>
      </w:pPr>
      <w:r>
        <w:rPr/>
        <w:t>Given an amount and a set of coin denominations, determine the minimum number of coins needed to </w:t>
      </w:r>
      <w:r>
        <w:rPr/>
        <w:t>make</w:t>
      </w:r>
      <w:r>
        <w:rPr>
          <w:spacing w:val="40"/>
        </w:rPr>
        <w:t> </w:t>
      </w:r>
      <w:r>
        <w:rPr/>
        <w:t>that amount.</w:t>
      </w:r>
    </w:p>
    <w:p>
      <w:pPr>
        <w:pStyle w:val="BodyText"/>
        <w:spacing w:after="0" w:line="369" w:lineRule="auto"/>
        <w:sectPr>
          <w:headerReference w:type="default" r:id="rId6"/>
          <w:pgSz w:w="16840" w:h="11910" w:orient="landscape"/>
          <w:pgMar w:header="843" w:footer="0" w:top="1400" w:bottom="280" w:left="566" w:right="566"/>
        </w:sectPr>
      </w:pPr>
    </w:p>
    <w:p>
      <w:pPr>
        <w:pStyle w:val="BodyText"/>
      </w:pPr>
    </w:p>
    <w:p>
      <w:pPr>
        <w:pStyle w:val="BodyText"/>
        <w:spacing w:before="192"/>
      </w:pP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0" w:after="0"/>
        <w:ind w:left="412" w:right="0" w:hanging="355"/>
        <w:jc w:val="left"/>
        <w:rPr>
          <w:sz w:val="32"/>
        </w:rPr>
      </w:pPr>
      <w:r>
        <w:rPr>
          <w:sz w:val="32"/>
        </w:rPr>
        <w:t>Sort denominations in descending </w:t>
      </w:r>
      <w:r>
        <w:rPr>
          <w:spacing w:val="-2"/>
          <w:sz w:val="32"/>
        </w:rPr>
        <w:t>order.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199" w:after="0"/>
        <w:ind w:left="412" w:right="0" w:hanging="355"/>
        <w:jc w:val="left"/>
        <w:rPr>
          <w:sz w:val="32"/>
        </w:rPr>
      </w:pPr>
      <w:r>
        <w:rPr>
          <w:sz w:val="32"/>
        </w:rPr>
        <w:t>Pick the largest coin &lt;= </w:t>
      </w:r>
      <w:r>
        <w:rPr>
          <w:spacing w:val="-2"/>
          <w:sz w:val="32"/>
        </w:rPr>
        <w:t>amount.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199" w:after="0"/>
        <w:ind w:left="412" w:right="0" w:hanging="355"/>
        <w:jc w:val="left"/>
        <w:rPr>
          <w:sz w:val="32"/>
        </w:rPr>
      </w:pPr>
      <w:r>
        <w:rPr>
          <w:sz w:val="32"/>
        </w:rPr>
        <w:t>Subtract and repeat until amount is </w:t>
      </w:r>
      <w:r>
        <w:rPr>
          <w:spacing w:val="-5"/>
          <w:sz w:val="32"/>
        </w:rPr>
        <w:t>0.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headerReference w:type="default" r:id="rId7"/>
          <w:pgSz w:w="16840" w:h="11910" w:orient="landscape"/>
          <w:pgMar w:header="843" w:footer="0" w:top="1400" w:bottom="280" w:left="566" w:right="566"/>
        </w:sectPr>
      </w:pPr>
    </w:p>
    <w:p>
      <w:pPr>
        <w:pStyle w:val="BodyText"/>
      </w:pPr>
    </w:p>
    <w:p>
      <w:pPr>
        <w:pStyle w:val="BodyText"/>
        <w:spacing w:before="192"/>
      </w:pPr>
    </w:p>
    <w:p>
      <w:pPr>
        <w:pStyle w:val="BodyText"/>
        <w:ind w:left="57"/>
      </w:pPr>
      <w:r>
        <w:rPr/>
        <w:t>Denominations: {500, 200, 100, 50, 20, 10, 5, 2, </w:t>
      </w:r>
      <w:r>
        <w:rPr>
          <w:spacing w:val="-5"/>
        </w:rPr>
        <w:t>1}</w:t>
      </w:r>
    </w:p>
    <w:p>
      <w:pPr>
        <w:pStyle w:val="BodyText"/>
        <w:spacing w:line="369" w:lineRule="auto" w:before="199"/>
        <w:ind w:left="57" w:right="12984"/>
      </w:pPr>
      <w:r>
        <w:rPr/>
        <w:t>Amount:</w:t>
      </w:r>
      <w:r>
        <w:rPr>
          <w:spacing w:val="-23"/>
        </w:rPr>
        <w:t> </w:t>
      </w:r>
      <w:r>
        <w:rPr/>
        <w:t>880 </w:t>
      </w:r>
      <w:r>
        <w:rPr>
          <w:spacing w:val="-2"/>
        </w:rPr>
        <w:t>Steps:</w:t>
      </w:r>
    </w:p>
    <w:p>
      <w:pPr>
        <w:pStyle w:val="BodyText"/>
        <w:spacing w:before="1"/>
        <w:ind w:left="57"/>
      </w:pPr>
      <w:r>
        <w:rPr/>
        <w:t>500 -&gt; 200 -&gt; 100 -&gt; 50 -&gt; 20 -&gt; </w:t>
      </w:r>
      <w:r>
        <w:rPr>
          <w:spacing w:val="-5"/>
        </w:rPr>
        <w:t>10</w:t>
      </w:r>
    </w:p>
    <w:p>
      <w:pPr>
        <w:pStyle w:val="BodyText"/>
        <w:spacing w:before="199"/>
        <w:ind w:left="57"/>
      </w:pPr>
      <w:r>
        <w:rPr/>
        <w:t>Total Coins = </w:t>
      </w:r>
      <w:r>
        <w:rPr>
          <w:spacing w:val="-10"/>
        </w:rPr>
        <w:t>6</w:t>
      </w:r>
    </w:p>
    <w:p>
      <w:pPr>
        <w:pStyle w:val="BodyText"/>
        <w:spacing w:after="0"/>
        <w:sectPr>
          <w:headerReference w:type="default" r:id="rId8"/>
          <w:pgSz w:w="16840" w:h="11910" w:orient="landscape"/>
          <w:pgMar w:header="843" w:footer="0" w:top="1400" w:bottom="280" w:left="566" w:right="566"/>
        </w:sectPr>
      </w:pPr>
    </w:p>
    <w:p>
      <w:pPr>
        <w:pStyle w:val="BodyText"/>
      </w:pPr>
    </w:p>
    <w:p>
      <w:pPr>
        <w:pStyle w:val="BodyText"/>
        <w:spacing w:before="192"/>
      </w:pPr>
    </w:p>
    <w:p>
      <w:pPr>
        <w:pStyle w:val="BodyText"/>
        <w:ind w:left="57"/>
      </w:pPr>
      <w:r>
        <w:rPr/>
        <w:t>Indian currency is </w:t>
      </w:r>
      <w:r>
        <w:rPr>
          <w:spacing w:val="-2"/>
        </w:rPr>
        <w:t>canonical.</w:t>
      </w:r>
    </w:p>
    <w:p>
      <w:pPr>
        <w:pStyle w:val="BodyText"/>
        <w:spacing w:before="199"/>
        <w:ind w:left="57"/>
      </w:pPr>
      <w:r>
        <w:rPr/>
        <w:t>Greedy always gives the minimum number of </w:t>
      </w:r>
      <w:r>
        <w:rPr>
          <w:spacing w:val="-2"/>
        </w:rPr>
        <w:t>coins.</w:t>
      </w:r>
    </w:p>
    <w:p>
      <w:pPr>
        <w:pStyle w:val="BodyText"/>
        <w:spacing w:after="0"/>
        <w:sectPr>
          <w:headerReference w:type="default" r:id="rId9"/>
          <w:pgSz w:w="16840" w:h="11910" w:orient="landscape"/>
          <w:pgMar w:header="843" w:footer="0" w:top="1400" w:bottom="280" w:left="566" w:right="566"/>
        </w:sectPr>
      </w:pPr>
    </w:p>
    <w:p>
      <w:pPr>
        <w:pStyle w:val="BodyText"/>
      </w:pPr>
    </w:p>
    <w:p>
      <w:pPr>
        <w:pStyle w:val="BodyText"/>
        <w:spacing w:before="192"/>
      </w:pPr>
    </w:p>
    <w:p>
      <w:pPr>
        <w:pStyle w:val="BodyText"/>
        <w:spacing w:line="369" w:lineRule="auto"/>
        <w:ind w:left="57" w:right="10014"/>
      </w:pPr>
      <w:r>
        <w:rPr/>
        <w:t>Non-canonical example: Denominations:</w:t>
      </w:r>
      <w:r>
        <w:rPr>
          <w:spacing w:val="-8"/>
        </w:rPr>
        <w:t> </w:t>
      </w:r>
      <w:r>
        <w:rPr/>
        <w:t>{9,</w:t>
      </w:r>
      <w:r>
        <w:rPr>
          <w:spacing w:val="-8"/>
        </w:rPr>
        <w:t> </w:t>
      </w:r>
      <w:r>
        <w:rPr/>
        <w:t>6,</w:t>
      </w:r>
      <w:r>
        <w:rPr>
          <w:spacing w:val="-8"/>
        </w:rPr>
        <w:t> </w:t>
      </w:r>
      <w:r>
        <w:rPr/>
        <w:t>1},</w:t>
      </w:r>
      <w:r>
        <w:rPr>
          <w:spacing w:val="-8"/>
        </w:rPr>
        <w:t> </w:t>
      </w:r>
      <w:r>
        <w:rPr/>
        <w:t>Amount:</w:t>
      </w:r>
      <w:r>
        <w:rPr>
          <w:spacing w:val="-8"/>
        </w:rPr>
        <w:t> </w:t>
      </w:r>
      <w:r>
        <w:rPr/>
        <w:t>11</w:t>
      </w:r>
    </w:p>
    <w:p>
      <w:pPr>
        <w:pStyle w:val="BodyText"/>
        <w:spacing w:before="1"/>
        <w:ind w:left="57"/>
      </w:pPr>
      <w:r>
        <w:rPr/>
        <w:t>Greedy: 9 + 1 + 1 = 3 </w:t>
      </w:r>
      <w:r>
        <w:rPr>
          <w:spacing w:val="-2"/>
        </w:rPr>
        <w:t>coins</w:t>
      </w:r>
    </w:p>
    <w:p>
      <w:pPr>
        <w:pStyle w:val="BodyText"/>
        <w:spacing w:before="199"/>
        <w:ind w:left="57"/>
      </w:pPr>
      <w:r>
        <w:rPr/>
        <w:t>Optimal: 6 + 6 = 2 </w:t>
      </w:r>
      <w:r>
        <w:rPr>
          <w:spacing w:val="-2"/>
        </w:rPr>
        <w:t>coins</w:t>
      </w:r>
    </w:p>
    <w:p>
      <w:pPr>
        <w:pStyle w:val="BodyText"/>
        <w:spacing w:after="0"/>
        <w:sectPr>
          <w:headerReference w:type="default" r:id="rId10"/>
          <w:pgSz w:w="16840" w:h="11910" w:orient="landscape"/>
          <w:pgMar w:header="843" w:footer="0" w:top="1400" w:bottom="280" w:left="566" w:right="566"/>
        </w:sectPr>
      </w:pPr>
    </w:p>
    <w:p>
      <w:pPr>
        <w:pStyle w:val="BodyText"/>
      </w:pPr>
    </w:p>
    <w:p>
      <w:pPr>
        <w:pStyle w:val="BodyText"/>
        <w:spacing w:before="192"/>
      </w:pPr>
    </w:p>
    <w:p>
      <w:pPr>
        <w:pStyle w:val="BodyText"/>
        <w:ind w:left="57"/>
      </w:pPr>
      <w:r>
        <w:rPr/>
        <w:t>Greedy is fast and simple </w:t>
      </w:r>
      <w:r>
        <w:rPr>
          <w:spacing w:val="-2"/>
        </w:rPr>
        <w:t>(O(n))</w:t>
      </w:r>
    </w:p>
    <w:p>
      <w:pPr>
        <w:pStyle w:val="BodyText"/>
        <w:spacing w:before="199"/>
        <w:ind w:left="57"/>
      </w:pPr>
      <w:r>
        <w:rPr/>
        <w:t>Ideal for canonical systems like INR, </w:t>
      </w:r>
      <w:r>
        <w:rPr>
          <w:spacing w:val="-5"/>
        </w:rPr>
        <w:t>USD</w:t>
      </w:r>
    </w:p>
    <w:p>
      <w:pPr>
        <w:pStyle w:val="BodyText"/>
        <w:spacing w:before="199"/>
        <w:ind w:left="57"/>
      </w:pPr>
      <w:r>
        <w:rPr/>
        <w:t>For non-canonical systems, use Dynamic </w:t>
      </w:r>
      <w:r>
        <w:rPr>
          <w:spacing w:val="-2"/>
        </w:rPr>
        <w:t>Programming.</w:t>
      </w:r>
    </w:p>
    <w:sectPr>
      <w:headerReference w:type="default" r:id="rId11"/>
      <w:pgSz w:w="16840" w:h="11910" w:orient="landscape"/>
      <w:pgMar w:header="843" w:footer="0" w:top="14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7936">
              <wp:simplePos x="0" y="0"/>
              <wp:positionH relativeFrom="page">
                <wp:posOffset>2886075</wp:posOffset>
              </wp:positionH>
              <wp:positionV relativeFrom="page">
                <wp:posOffset>522903</wp:posOffset>
              </wp:positionV>
              <wp:extent cx="4919980" cy="366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919980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4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48"/>
                            </w:rPr>
                            <w:t>Greedy Algorithm in Coin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48"/>
                            </w:rPr>
                            <w:t>Change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7.25pt;margin-top:41.173466pt;width:387.4pt;height:28.85pt;mso-position-horizontal-relative:page;mso-position-vertical-relative:page;z-index:-15788544" type="#_x0000_t202" id="docshape1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Greedy Algorithm in Coin </w:t>
                    </w:r>
                    <w:r>
                      <w:rPr>
                        <w:rFonts w:ascii="Arial"/>
                        <w:b/>
                        <w:spacing w:val="-2"/>
                        <w:sz w:val="48"/>
                      </w:rPr>
                      <w:t>Change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8448">
              <wp:simplePos x="0" y="0"/>
              <wp:positionH relativeFrom="page">
                <wp:posOffset>2792983</wp:posOffset>
              </wp:positionH>
              <wp:positionV relativeFrom="page">
                <wp:posOffset>522903</wp:posOffset>
              </wp:positionV>
              <wp:extent cx="5106035" cy="3663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106035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4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48"/>
                            </w:rPr>
                            <w:t>What is the Coin Change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48"/>
                            </w:rPr>
                            <w:t>Problem?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919998pt;margin-top:41.173466pt;width:402.05pt;height:28.85pt;mso-position-horizontal-relative:page;mso-position-vertical-relative:page;z-index:-15788032" type="#_x0000_t202" id="docshape2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What is the Coin Change </w:t>
                    </w:r>
                    <w:r>
                      <w:rPr>
                        <w:rFonts w:ascii="Arial"/>
                        <w:b/>
                        <w:spacing w:val="-2"/>
                        <w:sz w:val="48"/>
                      </w:rPr>
                      <w:t>Problem?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8960">
              <wp:simplePos x="0" y="0"/>
              <wp:positionH relativeFrom="page">
                <wp:posOffset>4156075</wp:posOffset>
              </wp:positionH>
              <wp:positionV relativeFrom="page">
                <wp:posOffset>522903</wp:posOffset>
              </wp:positionV>
              <wp:extent cx="2380615" cy="3663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380615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4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48"/>
                            </w:rPr>
                            <w:t>Greedy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48"/>
                            </w:rPr>
                            <w:t>Strategy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7.25pt;margin-top:41.173466pt;width:187.45pt;height:28.85pt;mso-position-horizontal-relative:page;mso-position-vertical-relative:page;z-index:-15787520" type="#_x0000_t202" id="docshape3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Greedy </w:t>
                    </w:r>
                    <w:r>
                      <w:rPr>
                        <w:rFonts w:ascii="Arial"/>
                        <w:b/>
                        <w:spacing w:val="-2"/>
                        <w:sz w:val="48"/>
                      </w:rPr>
                      <w:t>Strategy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9472">
              <wp:simplePos x="0" y="0"/>
              <wp:positionH relativeFrom="page">
                <wp:posOffset>3453129</wp:posOffset>
              </wp:positionH>
              <wp:positionV relativeFrom="page">
                <wp:posOffset>522903</wp:posOffset>
              </wp:positionV>
              <wp:extent cx="3785870" cy="36639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785870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4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48"/>
                            </w:rPr>
                            <w:t>Example: Indian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48"/>
                            </w:rPr>
                            <w:t>Currency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1.899994pt;margin-top:41.173466pt;width:298.1pt;height:28.85pt;mso-position-horizontal-relative:page;mso-position-vertical-relative:page;z-index:-15787008" type="#_x0000_t202" id="docshape4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Example: Indian </w:t>
                    </w:r>
                    <w:r>
                      <w:rPr>
                        <w:rFonts w:ascii="Arial"/>
                        <w:b/>
                        <w:spacing w:val="-2"/>
                        <w:sz w:val="48"/>
                      </w:rPr>
                      <w:t>Currency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9984">
              <wp:simplePos x="0" y="0"/>
              <wp:positionH relativeFrom="page">
                <wp:posOffset>3554729</wp:posOffset>
              </wp:positionH>
              <wp:positionV relativeFrom="page">
                <wp:posOffset>522903</wp:posOffset>
              </wp:positionV>
              <wp:extent cx="3582670" cy="36639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582670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4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48"/>
                            </w:rPr>
                            <w:t>Why Greedy Works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48"/>
                            </w:rPr>
                            <w:t>Here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9.899994pt;margin-top:41.173466pt;width:282.1pt;height:28.85pt;mso-position-horizontal-relative:page;mso-position-vertical-relative:page;z-index:-15786496" type="#_x0000_t202" id="docshape5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Why Greedy Works </w:t>
                    </w:r>
                    <w:r>
                      <w:rPr>
                        <w:rFonts w:ascii="Arial"/>
                        <w:b/>
                        <w:spacing w:val="-4"/>
                        <w:sz w:val="48"/>
                      </w:rPr>
                      <w:t>Here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0496">
              <wp:simplePos x="0" y="0"/>
              <wp:positionH relativeFrom="page">
                <wp:posOffset>3961257</wp:posOffset>
              </wp:positionH>
              <wp:positionV relativeFrom="page">
                <wp:posOffset>522903</wp:posOffset>
              </wp:positionV>
              <wp:extent cx="2769870" cy="36639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769870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4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48"/>
                            </w:rPr>
                            <w:t>When Greedy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48"/>
                            </w:rPr>
                            <w:t>Fails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1.910004pt;margin-top:41.173466pt;width:218.1pt;height:28.85pt;mso-position-horizontal-relative:page;mso-position-vertical-relative:page;z-index:-15785984" type="#_x0000_t202" id="docshape6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When Greedy </w:t>
                    </w:r>
                    <w:r>
                      <w:rPr>
                        <w:rFonts w:ascii="Arial"/>
                        <w:b/>
                        <w:spacing w:val="-2"/>
                        <w:sz w:val="48"/>
                      </w:rPr>
                      <w:t>Fails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008">
              <wp:simplePos x="0" y="0"/>
              <wp:positionH relativeFrom="page">
                <wp:posOffset>4503420</wp:posOffset>
              </wp:positionH>
              <wp:positionV relativeFrom="page">
                <wp:posOffset>522903</wp:posOffset>
              </wp:positionV>
              <wp:extent cx="1685289" cy="3663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685289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4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48"/>
                            </w:rPr>
                            <w:t>Conclusion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4.600006pt;margin-top:41.173466pt;width:132.7pt;height:28.85pt;mso-position-horizontal-relative:page;mso-position-vertical-relative:page;z-index:-15785472" type="#_x0000_t202" id="docshape7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48"/>
                      </w:rPr>
                      <w:t>Conclusion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3" w:hanging="35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7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5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34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62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9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2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48" w:hanging="3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9"/>
      <w:ind w:left="412" w:hanging="35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2025-05-21T10:28:33Z</dcterms:created>
  <dcterms:modified xsi:type="dcterms:W3CDTF">2025-05-21T10:28:33Z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2025-05-21T00:00:00Z</vt:filetime>
  </property>
</Properties>
</file>