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C01A3" w14:textId="78A1D337" w:rsidR="00351FBE" w:rsidRPr="00351FBE" w:rsidRDefault="00351FBE" w:rsidP="00351FB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 IN PYTHON</w:t>
      </w:r>
    </w:p>
    <w:tbl>
      <w:tblPr>
        <w:tblStyle w:val="TableGrid"/>
        <w:tblpPr w:leftFromText="180" w:rightFromText="180" w:vertAnchor="page" w:horzAnchor="margin" w:tblpY="4782"/>
        <w:tblW w:w="0" w:type="auto"/>
        <w:tblLook w:val="04A0" w:firstRow="1" w:lastRow="0" w:firstColumn="1" w:lastColumn="0" w:noHBand="0" w:noVBand="1"/>
      </w:tblPr>
      <w:tblGrid>
        <w:gridCol w:w="1848"/>
        <w:gridCol w:w="2456"/>
        <w:gridCol w:w="1849"/>
        <w:gridCol w:w="1849"/>
      </w:tblGrid>
      <w:tr w:rsidR="00351FBE" w14:paraId="093F9C2A" w14:textId="77777777" w:rsidTr="00C8556B">
        <w:tc>
          <w:tcPr>
            <w:tcW w:w="1848" w:type="dxa"/>
          </w:tcPr>
          <w:p w14:paraId="48789371" w14:textId="0C29EF69" w:rsidR="00351FBE" w:rsidRDefault="00351FBE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LISTS</w:t>
            </w:r>
          </w:p>
        </w:tc>
        <w:tc>
          <w:tcPr>
            <w:tcW w:w="1848" w:type="dxa"/>
          </w:tcPr>
          <w:p w14:paraId="54BD362F" w14:textId="481E8CF5" w:rsidR="00351FBE" w:rsidRDefault="00351FBE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DICTIONARIES</w:t>
            </w:r>
          </w:p>
        </w:tc>
        <w:tc>
          <w:tcPr>
            <w:tcW w:w="1849" w:type="dxa"/>
          </w:tcPr>
          <w:p w14:paraId="79D484A2" w14:textId="68C8D9E2" w:rsidR="00351FBE" w:rsidRDefault="00351FBE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TUPLES</w:t>
            </w:r>
          </w:p>
        </w:tc>
        <w:tc>
          <w:tcPr>
            <w:tcW w:w="1849" w:type="dxa"/>
          </w:tcPr>
          <w:p w14:paraId="68F139B4" w14:textId="7028D6B3" w:rsidR="00351FBE" w:rsidRDefault="00351FBE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</w:t>
            </w:r>
          </w:p>
        </w:tc>
      </w:tr>
      <w:tr w:rsidR="00351FBE" w14:paraId="5FEDEF17" w14:textId="77777777" w:rsidTr="00C8556B">
        <w:tc>
          <w:tcPr>
            <w:tcW w:w="1848" w:type="dxa"/>
          </w:tcPr>
          <w:p w14:paraId="6079191D" w14:textId="5311FE34" w:rsidR="00351FBE" w:rsidRDefault="00351FBE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 store different data type </w:t>
            </w:r>
          </w:p>
        </w:tc>
        <w:tc>
          <w:tcPr>
            <w:tcW w:w="1848" w:type="dxa"/>
          </w:tcPr>
          <w:p w14:paraId="20C552B1" w14:textId="76D45EA5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store different data type</w:t>
            </w:r>
          </w:p>
        </w:tc>
        <w:tc>
          <w:tcPr>
            <w:tcW w:w="1849" w:type="dxa"/>
          </w:tcPr>
          <w:p w14:paraId="4D020C05" w14:textId="4C3FE5D6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store different data type</w:t>
            </w:r>
          </w:p>
        </w:tc>
        <w:tc>
          <w:tcPr>
            <w:tcW w:w="1849" w:type="dxa"/>
          </w:tcPr>
          <w:p w14:paraId="6293ECBD" w14:textId="4A61335C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store different data type</w:t>
            </w:r>
          </w:p>
        </w:tc>
      </w:tr>
      <w:tr w:rsidR="00351FBE" w14:paraId="7098CA56" w14:textId="77777777" w:rsidTr="00C8556B">
        <w:tc>
          <w:tcPr>
            <w:tcW w:w="1848" w:type="dxa"/>
          </w:tcPr>
          <w:p w14:paraId="2BFAFFC1" w14:textId="7058EAA9" w:rsidR="00351FBE" w:rsidRDefault="00AD6A18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</w:t>
            </w:r>
            <w:r w:rsidR="00C8556B">
              <w:rPr>
                <w:rFonts w:ascii="Times New Roman" w:hAnsi="Times New Roman" w:cs="Times New Roman"/>
              </w:rPr>
              <w:t xml:space="preserve"> values are allowed</w:t>
            </w:r>
          </w:p>
        </w:tc>
        <w:tc>
          <w:tcPr>
            <w:tcW w:w="1848" w:type="dxa"/>
          </w:tcPr>
          <w:p w14:paraId="573257F1" w14:textId="7DC5ADC0" w:rsidR="00351FBE" w:rsidRDefault="00AD6A18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</w:t>
            </w:r>
            <w:r w:rsidR="00C8556B">
              <w:rPr>
                <w:rFonts w:ascii="Times New Roman" w:hAnsi="Times New Roman" w:cs="Times New Roman"/>
              </w:rPr>
              <w:t xml:space="preserve"> values are not allowed</w:t>
            </w:r>
          </w:p>
        </w:tc>
        <w:tc>
          <w:tcPr>
            <w:tcW w:w="1849" w:type="dxa"/>
          </w:tcPr>
          <w:p w14:paraId="4164A7AB" w14:textId="0ECC3816" w:rsidR="00351FBE" w:rsidRDefault="00AD6A18" w:rsidP="00C8556B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</w:t>
            </w:r>
            <w:r w:rsidR="00C8556B">
              <w:rPr>
                <w:rFonts w:ascii="Times New Roman" w:hAnsi="Times New Roman" w:cs="Times New Roman"/>
              </w:rPr>
              <w:t xml:space="preserve"> values are allowed</w:t>
            </w:r>
          </w:p>
        </w:tc>
        <w:tc>
          <w:tcPr>
            <w:tcW w:w="1849" w:type="dxa"/>
          </w:tcPr>
          <w:p w14:paraId="4D813345" w14:textId="2145B652" w:rsidR="00351FBE" w:rsidRDefault="00AD6A18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</w:t>
            </w:r>
            <w:r w:rsidR="00C8556B">
              <w:rPr>
                <w:rFonts w:ascii="Times New Roman" w:hAnsi="Times New Roman" w:cs="Times New Roman"/>
              </w:rPr>
              <w:t xml:space="preserve"> values are not allowed</w:t>
            </w:r>
          </w:p>
        </w:tc>
      </w:tr>
      <w:tr w:rsidR="00351FBE" w14:paraId="71A503C4" w14:textId="77777777" w:rsidTr="00C8556B">
        <w:tc>
          <w:tcPr>
            <w:tcW w:w="1848" w:type="dxa"/>
          </w:tcPr>
          <w:p w14:paraId="3344FB22" w14:textId="66D75900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 is retained </w:t>
            </w:r>
          </w:p>
        </w:tc>
        <w:tc>
          <w:tcPr>
            <w:tcW w:w="1848" w:type="dxa"/>
          </w:tcPr>
          <w:p w14:paraId="78632502" w14:textId="031122A8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is not retained</w:t>
            </w:r>
          </w:p>
        </w:tc>
        <w:tc>
          <w:tcPr>
            <w:tcW w:w="1849" w:type="dxa"/>
          </w:tcPr>
          <w:p w14:paraId="0E8FBFE1" w14:textId="775FE756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is retained</w:t>
            </w:r>
          </w:p>
        </w:tc>
        <w:tc>
          <w:tcPr>
            <w:tcW w:w="1849" w:type="dxa"/>
          </w:tcPr>
          <w:p w14:paraId="3BC0E1D9" w14:textId="760D4580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is not retained</w:t>
            </w:r>
          </w:p>
        </w:tc>
      </w:tr>
      <w:tr w:rsidR="00351FBE" w14:paraId="038FE225" w14:textId="77777777" w:rsidTr="00C8556B">
        <w:tc>
          <w:tcPr>
            <w:tcW w:w="1848" w:type="dxa"/>
          </w:tcPr>
          <w:p w14:paraId="0D7B4FE1" w14:textId="26DA399C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Indexing and slicing is possible</w:t>
            </w:r>
          </w:p>
        </w:tc>
        <w:tc>
          <w:tcPr>
            <w:tcW w:w="1848" w:type="dxa"/>
          </w:tcPr>
          <w:p w14:paraId="4EB41526" w14:textId="5586BA5F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Indexing and slicing is not possible</w:t>
            </w:r>
          </w:p>
        </w:tc>
        <w:tc>
          <w:tcPr>
            <w:tcW w:w="1849" w:type="dxa"/>
          </w:tcPr>
          <w:p w14:paraId="6D9C254C" w14:textId="29C85D57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Indexing and slicing is possible </w:t>
            </w:r>
          </w:p>
        </w:tc>
        <w:tc>
          <w:tcPr>
            <w:tcW w:w="1849" w:type="dxa"/>
          </w:tcPr>
          <w:p w14:paraId="1A4FD44A" w14:textId="6AD88D3A" w:rsidR="00351FBE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Indexing and slicing not </w:t>
            </w:r>
            <w:proofErr w:type="spellStart"/>
            <w:r>
              <w:rPr>
                <w:rFonts w:ascii="Times New Roman" w:hAnsi="Times New Roman" w:cs="Times New Roman"/>
              </w:rPr>
              <w:t>posssible</w:t>
            </w:r>
            <w:proofErr w:type="spellEnd"/>
          </w:p>
        </w:tc>
      </w:tr>
      <w:tr w:rsidR="00C8556B" w14:paraId="27FFAB05" w14:textId="77777777" w:rsidTr="00C8556B">
        <w:tc>
          <w:tcPr>
            <w:tcW w:w="1848" w:type="dxa"/>
          </w:tcPr>
          <w:p w14:paraId="2DB3DFC0" w14:textId="7522DB52" w:rsidR="00C8556B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Mutable</w:t>
            </w:r>
          </w:p>
        </w:tc>
        <w:tc>
          <w:tcPr>
            <w:tcW w:w="1848" w:type="dxa"/>
          </w:tcPr>
          <w:p w14:paraId="689B8ECE" w14:textId="409F6BBE" w:rsidR="00C8556B" w:rsidRDefault="00C8556B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Mutable</w:t>
            </w:r>
          </w:p>
        </w:tc>
        <w:tc>
          <w:tcPr>
            <w:tcW w:w="1849" w:type="dxa"/>
          </w:tcPr>
          <w:p w14:paraId="32C26EAC" w14:textId="4B0463D6" w:rsidR="00C8556B" w:rsidRDefault="00AD6A18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</w:t>
            </w:r>
            <w:r w:rsidR="00C8556B">
              <w:rPr>
                <w:rFonts w:ascii="Times New Roman" w:hAnsi="Times New Roman" w:cs="Times New Roman"/>
              </w:rPr>
              <w:t>utable</w:t>
            </w:r>
          </w:p>
        </w:tc>
        <w:tc>
          <w:tcPr>
            <w:tcW w:w="1849" w:type="dxa"/>
          </w:tcPr>
          <w:p w14:paraId="681C7D4C" w14:textId="6C7C9EC2" w:rsidR="00C8556B" w:rsidRDefault="00AD6A18" w:rsidP="00351FBE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</w:t>
            </w:r>
            <w:r w:rsidR="00C8556B">
              <w:rPr>
                <w:rFonts w:ascii="Times New Roman" w:hAnsi="Times New Roman" w:cs="Times New Roman"/>
              </w:rPr>
              <w:t>mutable</w:t>
            </w:r>
          </w:p>
        </w:tc>
      </w:tr>
    </w:tbl>
    <w:p w14:paraId="3F090A50" w14:textId="79804109" w:rsidR="00A37B51" w:rsidRPr="00351FBE" w:rsidRDefault="00A37B51" w:rsidP="00351FBE">
      <w:pPr>
        <w:pStyle w:val="Heading1"/>
        <w:jc w:val="center"/>
        <w:rPr>
          <w:rFonts w:ascii="Times New Roman" w:hAnsi="Times New Roman" w:cs="Times New Roman"/>
        </w:rPr>
      </w:pPr>
    </w:p>
    <w:sectPr w:rsidR="00A37B51" w:rsidRPr="0035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FBE"/>
    <w:rsid w:val="00351FBE"/>
    <w:rsid w:val="00A37B51"/>
    <w:rsid w:val="00AD6A18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48E2"/>
  <w15:chartTrackingRefBased/>
  <w15:docId w15:val="{34656F4F-BBCD-4638-AB38-ADE5B009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5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</dc:creator>
  <cp:keywords/>
  <dc:description/>
  <cp:lastModifiedBy>Raman</cp:lastModifiedBy>
  <cp:revision>1</cp:revision>
  <dcterms:created xsi:type="dcterms:W3CDTF">2020-07-02T11:13:00Z</dcterms:created>
  <dcterms:modified xsi:type="dcterms:W3CDTF">2020-07-02T11:36:00Z</dcterms:modified>
</cp:coreProperties>
</file>