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E6993" w:rsidRDefault="00000000">
      <w:pPr>
        <w:pStyle w:val="Heading2"/>
        <w:keepNext w:val="0"/>
        <w:keepLines w:val="0"/>
        <w:pBdr>
          <w:top w:val="none" w:sz="0" w:space="0" w:color="000000"/>
          <w:left w:val="none" w:sz="0" w:space="0" w:color="000000"/>
          <w:bottom w:val="none" w:sz="0" w:space="5" w:color="000000"/>
          <w:right w:val="none" w:sz="0" w:space="0" w:color="000000"/>
        </w:pBdr>
        <w:shd w:val="clear" w:color="auto" w:fill="FFFFFF"/>
        <w:spacing w:before="0" w:after="240" w:line="300" w:lineRule="auto"/>
        <w:rPr>
          <w:b/>
          <w:color w:val="1F2328"/>
          <w:sz w:val="36"/>
          <w:szCs w:val="36"/>
        </w:rPr>
      </w:pPr>
      <w:bookmarkStart w:id="0" w:name="_djyzynb62ldf" w:colFirst="0" w:colLast="0"/>
      <w:bookmarkEnd w:id="0"/>
      <w:r>
        <w:rPr>
          <w:b/>
          <w:color w:val="1F2328"/>
          <w:sz w:val="36"/>
          <w:szCs w:val="36"/>
        </w:rPr>
        <w:t>Divya Prakash</w:t>
      </w:r>
    </w:p>
    <w:p w14:paraId="00000002" w14:textId="77777777" w:rsidR="00CE699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60" w:lineRule="auto"/>
        <w:ind w:left="240" w:right="240"/>
        <w:rPr>
          <w:color w:val="0969DA"/>
          <w:sz w:val="24"/>
          <w:szCs w:val="24"/>
        </w:rPr>
      </w:pPr>
      <w:r>
        <w:rPr>
          <w:color w:val="1F2328"/>
          <w:sz w:val="24"/>
          <w:szCs w:val="24"/>
        </w:rPr>
        <w:t xml:space="preserve">📍 Bengaluru, India 📞 (+91) 7411405523 | ✉️ </w:t>
      </w:r>
      <w:r>
        <w:rPr>
          <w:color w:val="0969DA"/>
          <w:sz w:val="24"/>
          <w:szCs w:val="24"/>
        </w:rPr>
        <w:t>d.prakash0615@gmail.com</w:t>
      </w:r>
      <w:r>
        <w:rPr>
          <w:color w:val="1F2328"/>
          <w:sz w:val="24"/>
          <w:szCs w:val="24"/>
        </w:rPr>
        <w:t xml:space="preserve"> 🔗 </w:t>
      </w:r>
      <w:hyperlink r:id="rId5">
        <w:r>
          <w:rPr>
            <w:color w:val="0969DA"/>
            <w:sz w:val="24"/>
            <w:szCs w:val="24"/>
          </w:rPr>
          <w:t>LinkedIn</w:t>
        </w:r>
      </w:hyperlink>
      <w:r>
        <w:rPr>
          <w:color w:val="1F2328"/>
          <w:sz w:val="24"/>
          <w:szCs w:val="24"/>
        </w:rPr>
        <w:t xml:space="preserve"> | 🌐 </w:t>
      </w:r>
      <w:hyperlink r:id="rId6">
        <w:r>
          <w:rPr>
            <w:color w:val="0969DA"/>
            <w:sz w:val="24"/>
            <w:szCs w:val="24"/>
          </w:rPr>
          <w:t>Portfolio</w:t>
        </w:r>
      </w:hyperlink>
    </w:p>
    <w:p w14:paraId="00000003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1" w:name="_pfb86x1svjrm" w:colFirst="0" w:colLast="0"/>
      <w:bookmarkEnd w:id="1"/>
      <w:r>
        <w:rPr>
          <w:b/>
          <w:color w:val="1F2328"/>
          <w:sz w:val="35"/>
          <w:szCs w:val="35"/>
        </w:rPr>
        <w:t>🚀 Summary</w:t>
      </w:r>
    </w:p>
    <w:p w14:paraId="00000004" w14:textId="3760B5D6" w:rsidR="00CE699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240" w:after="240" w:line="360" w:lineRule="auto"/>
        <w:rPr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t xml:space="preserve">Frontend Engineer with </w:t>
      </w:r>
      <w:r>
        <w:rPr>
          <w:b/>
          <w:color w:val="1F2328"/>
          <w:sz w:val="24"/>
          <w:szCs w:val="24"/>
        </w:rPr>
        <w:t>5+ years</w:t>
      </w:r>
      <w:r>
        <w:rPr>
          <w:color w:val="1F2328"/>
          <w:sz w:val="24"/>
          <w:szCs w:val="24"/>
        </w:rPr>
        <w:t xml:space="preserve"> of experience in building scalable, high-performance web applications from scratch. Strong expertise in </w:t>
      </w:r>
      <w:r>
        <w:rPr>
          <w:b/>
          <w:color w:val="1F2328"/>
          <w:sz w:val="24"/>
          <w:szCs w:val="24"/>
        </w:rPr>
        <w:t>frontend development</w:t>
      </w:r>
      <w:r>
        <w:rPr>
          <w:color w:val="1F2328"/>
          <w:sz w:val="24"/>
          <w:szCs w:val="24"/>
        </w:rPr>
        <w:t xml:space="preserve"> </w:t>
      </w:r>
      <w:r w:rsidR="00712AE5">
        <w:rPr>
          <w:color w:val="1F2328"/>
          <w:sz w:val="24"/>
          <w:szCs w:val="24"/>
        </w:rPr>
        <w:t xml:space="preserve">and test automation </w:t>
      </w:r>
      <w:r>
        <w:rPr>
          <w:color w:val="1F2328"/>
          <w:sz w:val="24"/>
          <w:szCs w:val="24"/>
        </w:rPr>
        <w:t xml:space="preserve">within e-commerce and healthcare domains. Adept at </w:t>
      </w:r>
      <w:r>
        <w:rPr>
          <w:b/>
          <w:color w:val="1F2328"/>
          <w:sz w:val="24"/>
          <w:szCs w:val="24"/>
        </w:rPr>
        <w:t>JavaScript, ReactJS, TypeScript, HTML, CSS, Next.js, and Tailwind CSS</w:t>
      </w:r>
      <w:r>
        <w:rPr>
          <w:color w:val="1F2328"/>
          <w:sz w:val="24"/>
          <w:szCs w:val="24"/>
        </w:rPr>
        <w:t xml:space="preserve">. Passionate about </w:t>
      </w:r>
      <w:r>
        <w:rPr>
          <w:b/>
          <w:color w:val="1F2328"/>
          <w:sz w:val="24"/>
          <w:szCs w:val="24"/>
        </w:rPr>
        <w:t>DevOps practices, CI/CD, automated testing, and performance monitoring</w:t>
      </w:r>
      <w:r>
        <w:rPr>
          <w:color w:val="1F2328"/>
          <w:sz w:val="24"/>
          <w:szCs w:val="24"/>
        </w:rPr>
        <w:t>. Skilled in UI/UX best practices, accessibility standards, and microfrontend architecture.</w:t>
      </w:r>
    </w:p>
    <w:p w14:paraId="00000005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2" w:name="_fhld5ezfeig2" w:colFirst="0" w:colLast="0"/>
      <w:bookmarkEnd w:id="2"/>
      <w:r>
        <w:rPr>
          <w:b/>
          <w:color w:val="1F2328"/>
          <w:sz w:val="35"/>
          <w:szCs w:val="35"/>
        </w:rPr>
        <w:t>🛠 Skills</w:t>
      </w:r>
    </w:p>
    <w:p w14:paraId="00000006" w14:textId="77777777" w:rsidR="00CE6993" w:rsidRDefault="00000000">
      <w:pPr>
        <w:numPr>
          <w:ilvl w:val="0"/>
          <w:numId w:val="4"/>
        </w:numPr>
        <w:spacing w:before="240"/>
      </w:pPr>
      <w:r>
        <w:rPr>
          <w:b/>
          <w:color w:val="1F2328"/>
          <w:sz w:val="24"/>
          <w:szCs w:val="24"/>
        </w:rPr>
        <w:t>Frontend Development:</w:t>
      </w:r>
      <w:r>
        <w:rPr>
          <w:color w:val="1F2328"/>
          <w:sz w:val="24"/>
          <w:szCs w:val="24"/>
        </w:rPr>
        <w:t xml:space="preserve"> ReactJS, JavaScript, TypeScript, Next.js, Redux, Tailwind CSS, HTML, CSS</w:t>
      </w:r>
    </w:p>
    <w:p w14:paraId="00000007" w14:textId="6871A522" w:rsidR="00CE6993" w:rsidRDefault="00000000">
      <w:pPr>
        <w:numPr>
          <w:ilvl w:val="0"/>
          <w:numId w:val="4"/>
        </w:numPr>
      </w:pPr>
      <w:r>
        <w:rPr>
          <w:b/>
          <w:color w:val="1F2328"/>
          <w:sz w:val="24"/>
          <w:szCs w:val="24"/>
        </w:rPr>
        <w:t>State Management:</w:t>
      </w:r>
      <w:r>
        <w:rPr>
          <w:color w:val="1F2328"/>
          <w:sz w:val="24"/>
          <w:szCs w:val="24"/>
        </w:rPr>
        <w:t xml:space="preserve"> Redux, Context API</w:t>
      </w:r>
      <w:r w:rsidR="00B618C0">
        <w:rPr>
          <w:color w:val="1F2328"/>
          <w:sz w:val="24"/>
          <w:szCs w:val="24"/>
        </w:rPr>
        <w:t>, Zustand</w:t>
      </w:r>
    </w:p>
    <w:p w14:paraId="00000008" w14:textId="34342823" w:rsidR="00CE6993" w:rsidRDefault="00000000">
      <w:pPr>
        <w:numPr>
          <w:ilvl w:val="0"/>
          <w:numId w:val="4"/>
        </w:numPr>
      </w:pPr>
      <w:r>
        <w:rPr>
          <w:b/>
          <w:color w:val="1F2328"/>
          <w:sz w:val="24"/>
          <w:szCs w:val="24"/>
        </w:rPr>
        <w:t>DevOps &amp; Performance:</w:t>
      </w:r>
      <w:r>
        <w:rPr>
          <w:color w:val="1F2328"/>
          <w:sz w:val="24"/>
          <w:szCs w:val="24"/>
        </w:rPr>
        <w:t xml:space="preserve"> CI/CD pipelines, Webpack, Babel, Jest, Lighthouse, Performance Monitoring</w:t>
      </w:r>
    </w:p>
    <w:p w14:paraId="00000009" w14:textId="152622BD" w:rsidR="00CE6993" w:rsidRDefault="00000000">
      <w:pPr>
        <w:numPr>
          <w:ilvl w:val="0"/>
          <w:numId w:val="4"/>
        </w:numPr>
      </w:pPr>
      <w:r>
        <w:rPr>
          <w:b/>
          <w:color w:val="1F2328"/>
          <w:sz w:val="24"/>
          <w:szCs w:val="24"/>
        </w:rPr>
        <w:t>Testing:</w:t>
      </w:r>
      <w:r>
        <w:rPr>
          <w:color w:val="1F2328"/>
          <w:sz w:val="24"/>
          <w:szCs w:val="24"/>
        </w:rPr>
        <w:t xml:space="preserve"> Unit &amp; Integration Testing (Jest, </w:t>
      </w:r>
      <w:r w:rsidR="00B618C0">
        <w:rPr>
          <w:color w:val="1F2328"/>
          <w:sz w:val="24"/>
          <w:szCs w:val="24"/>
        </w:rPr>
        <w:t>SpringBoot</w:t>
      </w:r>
      <w:r>
        <w:rPr>
          <w:color w:val="1F2328"/>
          <w:sz w:val="24"/>
          <w:szCs w:val="24"/>
        </w:rPr>
        <w:t>), UI/E2E Testing (Cypress, Playwright)</w:t>
      </w:r>
    </w:p>
    <w:p w14:paraId="0000000B" w14:textId="5120FC64" w:rsidR="00CE6993" w:rsidRDefault="00000000" w:rsidP="00AE7638">
      <w:pPr>
        <w:numPr>
          <w:ilvl w:val="0"/>
          <w:numId w:val="4"/>
        </w:numPr>
      </w:pPr>
      <w:r>
        <w:rPr>
          <w:b/>
          <w:color w:val="1F2328"/>
          <w:sz w:val="24"/>
          <w:szCs w:val="24"/>
        </w:rPr>
        <w:t>Backend Technologies:</w:t>
      </w:r>
      <w:r>
        <w:rPr>
          <w:color w:val="1F2328"/>
          <w:sz w:val="24"/>
          <w:szCs w:val="24"/>
        </w:rPr>
        <w:t xml:space="preserve"> Node.js, GraphQL, REST APIs</w:t>
      </w:r>
      <w:r w:rsidR="00E620C7">
        <w:rPr>
          <w:color w:val="1F2328"/>
          <w:sz w:val="24"/>
          <w:szCs w:val="24"/>
        </w:rPr>
        <w:t>, Express</w:t>
      </w:r>
    </w:p>
    <w:p w14:paraId="0000000C" w14:textId="165BF101" w:rsidR="00CE6993" w:rsidRDefault="00000000">
      <w:pPr>
        <w:numPr>
          <w:ilvl w:val="0"/>
          <w:numId w:val="4"/>
        </w:numPr>
        <w:spacing w:after="240"/>
      </w:pPr>
      <w:r>
        <w:rPr>
          <w:b/>
          <w:color w:val="1F2328"/>
          <w:sz w:val="24"/>
          <w:szCs w:val="24"/>
        </w:rPr>
        <w:t>Tools &amp; Methodologies:</w:t>
      </w:r>
      <w:r>
        <w:rPr>
          <w:color w:val="1F2328"/>
          <w:sz w:val="24"/>
          <w:szCs w:val="24"/>
        </w:rPr>
        <w:t xml:space="preserve"> Agile, Git, Docker, Kubernetes, AWS</w:t>
      </w:r>
      <w:r w:rsidR="00AE7638">
        <w:rPr>
          <w:color w:val="1F2328"/>
          <w:sz w:val="24"/>
          <w:szCs w:val="24"/>
        </w:rPr>
        <w:t>, Azure</w:t>
      </w:r>
    </w:p>
    <w:p w14:paraId="0000000D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3" w:name="_nmjg1kc1da7d" w:colFirst="0" w:colLast="0"/>
      <w:bookmarkEnd w:id="3"/>
      <w:r>
        <w:rPr>
          <w:b/>
          <w:color w:val="1F2328"/>
          <w:sz w:val="35"/>
          <w:szCs w:val="35"/>
        </w:rPr>
        <w:t>💼 Work Experience</w:t>
      </w:r>
    </w:p>
    <w:p w14:paraId="0000000E" w14:textId="77777777" w:rsidR="00CE6993" w:rsidRDefault="00000000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i/>
          <w:color w:val="1F2328"/>
        </w:rPr>
      </w:pPr>
      <w:bookmarkStart w:id="4" w:name="_wuh8hb2a0cpy" w:colFirst="0" w:colLast="0"/>
      <w:bookmarkEnd w:id="4"/>
      <w:r>
        <w:rPr>
          <w:b/>
          <w:color w:val="1F2328"/>
        </w:rPr>
        <w:t xml:space="preserve">Software Developer – Deloitte </w:t>
      </w:r>
      <w:r>
        <w:rPr>
          <w:b/>
          <w:i/>
          <w:color w:val="1F2328"/>
        </w:rPr>
        <w:t>(Oct 2020 – Present)</w:t>
      </w:r>
    </w:p>
    <w:p w14:paraId="00000010" w14:textId="77777777" w:rsidR="00CE6993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 xml:space="preserve">Developed </w:t>
      </w:r>
      <w:r>
        <w:rPr>
          <w:b/>
          <w:color w:val="1F2328"/>
          <w:sz w:val="24"/>
          <w:szCs w:val="24"/>
        </w:rPr>
        <w:t>SSO authentication pages</w:t>
      </w:r>
      <w:r>
        <w:rPr>
          <w:color w:val="1F2328"/>
          <w:sz w:val="24"/>
          <w:szCs w:val="24"/>
        </w:rPr>
        <w:t xml:space="preserve"> for seamless user login.</w:t>
      </w:r>
    </w:p>
    <w:p w14:paraId="00000011" w14:textId="77777777" w:rsidR="00CE6993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 xml:space="preserve">Led the </w:t>
      </w:r>
      <w:r>
        <w:rPr>
          <w:b/>
          <w:color w:val="1F2328"/>
          <w:sz w:val="24"/>
          <w:szCs w:val="24"/>
        </w:rPr>
        <w:t>modernization of an Insurance Marketplace</w:t>
      </w:r>
      <w:r>
        <w:rPr>
          <w:color w:val="1F2328"/>
          <w:sz w:val="24"/>
          <w:szCs w:val="24"/>
        </w:rPr>
        <w:t xml:space="preserve">, increasing engagement by </w:t>
      </w:r>
      <w:r>
        <w:rPr>
          <w:b/>
          <w:color w:val="1F2328"/>
          <w:sz w:val="24"/>
          <w:szCs w:val="24"/>
        </w:rPr>
        <w:t>25%</w:t>
      </w:r>
      <w:r>
        <w:rPr>
          <w:color w:val="1F2328"/>
          <w:sz w:val="24"/>
          <w:szCs w:val="24"/>
        </w:rPr>
        <w:t>.</w:t>
      </w:r>
    </w:p>
    <w:p w14:paraId="00000012" w14:textId="77777777" w:rsidR="00CE6993" w:rsidRDefault="00000000">
      <w:pPr>
        <w:numPr>
          <w:ilvl w:val="0"/>
          <w:numId w:val="1"/>
        </w:numPr>
      </w:pPr>
      <w:r>
        <w:rPr>
          <w:color w:val="1F2328"/>
          <w:sz w:val="24"/>
          <w:szCs w:val="24"/>
        </w:rPr>
        <w:t xml:space="preserve">Built and optimized </w:t>
      </w:r>
      <w:r>
        <w:rPr>
          <w:b/>
          <w:color w:val="1F2328"/>
          <w:sz w:val="24"/>
          <w:szCs w:val="24"/>
        </w:rPr>
        <w:t>CI/CD pipelines</w:t>
      </w:r>
      <w:r>
        <w:rPr>
          <w:color w:val="1F2328"/>
          <w:sz w:val="24"/>
          <w:szCs w:val="24"/>
        </w:rPr>
        <w:t xml:space="preserve"> for efficient deployment cycles.</w:t>
      </w:r>
    </w:p>
    <w:p w14:paraId="00000014" w14:textId="77777777" w:rsidR="00CE6993" w:rsidRDefault="00000000">
      <w:pPr>
        <w:numPr>
          <w:ilvl w:val="0"/>
          <w:numId w:val="1"/>
        </w:numPr>
        <w:spacing w:after="240"/>
      </w:pPr>
      <w:r>
        <w:rPr>
          <w:color w:val="1F2328"/>
          <w:sz w:val="24"/>
          <w:szCs w:val="24"/>
        </w:rPr>
        <w:lastRenderedPageBreak/>
        <w:t xml:space="preserve">Developed and executed </w:t>
      </w:r>
      <w:r>
        <w:rPr>
          <w:b/>
          <w:color w:val="1F2328"/>
          <w:sz w:val="24"/>
          <w:szCs w:val="24"/>
        </w:rPr>
        <w:t>frontend testing strategies</w:t>
      </w:r>
      <w:r>
        <w:rPr>
          <w:color w:val="1F2328"/>
          <w:sz w:val="24"/>
          <w:szCs w:val="24"/>
        </w:rPr>
        <w:t xml:space="preserve">, improving test coverage by </w:t>
      </w:r>
      <w:r>
        <w:rPr>
          <w:b/>
          <w:color w:val="1F2328"/>
          <w:sz w:val="24"/>
          <w:szCs w:val="24"/>
        </w:rPr>
        <w:t>40%</w:t>
      </w:r>
      <w:r>
        <w:rPr>
          <w:color w:val="1F2328"/>
          <w:sz w:val="24"/>
          <w:szCs w:val="24"/>
        </w:rPr>
        <w:t>.</w:t>
      </w:r>
    </w:p>
    <w:p w14:paraId="00000015" w14:textId="77777777" w:rsidR="00CE6993" w:rsidRDefault="00000000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i/>
          <w:color w:val="1F2328"/>
        </w:rPr>
      </w:pPr>
      <w:bookmarkStart w:id="5" w:name="_k9vduw3lzqbi" w:colFirst="0" w:colLast="0"/>
      <w:bookmarkEnd w:id="5"/>
      <w:r>
        <w:rPr>
          <w:b/>
          <w:color w:val="1F2328"/>
        </w:rPr>
        <w:t xml:space="preserve">Software Developer – MetricStream </w:t>
      </w:r>
      <w:r>
        <w:rPr>
          <w:b/>
          <w:i/>
          <w:color w:val="1F2328"/>
        </w:rPr>
        <w:t>(Aug 2019 – Oct 2020)</w:t>
      </w:r>
    </w:p>
    <w:p w14:paraId="00000016" w14:textId="77777777" w:rsidR="00CE6993" w:rsidRDefault="00000000">
      <w:pPr>
        <w:numPr>
          <w:ilvl w:val="0"/>
          <w:numId w:val="6"/>
        </w:numPr>
        <w:spacing w:before="240"/>
      </w:pPr>
      <w:r>
        <w:rPr>
          <w:color w:val="1F2328"/>
          <w:sz w:val="24"/>
          <w:szCs w:val="24"/>
        </w:rPr>
        <w:t xml:space="preserve">Revamped an internal R&amp;D tool, reducing manual tasks by </w:t>
      </w:r>
      <w:r>
        <w:rPr>
          <w:b/>
          <w:color w:val="1F2328"/>
          <w:sz w:val="24"/>
          <w:szCs w:val="24"/>
        </w:rPr>
        <w:t>30%</w:t>
      </w:r>
      <w:r>
        <w:rPr>
          <w:color w:val="1F2328"/>
          <w:sz w:val="24"/>
          <w:szCs w:val="24"/>
        </w:rPr>
        <w:t>.</w:t>
      </w:r>
    </w:p>
    <w:p w14:paraId="00000017" w14:textId="77777777" w:rsidR="00CE6993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 xml:space="preserve">Built </w:t>
      </w:r>
      <w:r>
        <w:rPr>
          <w:b/>
          <w:color w:val="1F2328"/>
          <w:sz w:val="24"/>
          <w:szCs w:val="24"/>
        </w:rPr>
        <w:t>REST APIs</w:t>
      </w:r>
      <w:r>
        <w:rPr>
          <w:color w:val="1F2328"/>
          <w:sz w:val="24"/>
          <w:szCs w:val="24"/>
        </w:rPr>
        <w:t xml:space="preserve"> and an API validation tool for efficient backend communication.</w:t>
      </w:r>
    </w:p>
    <w:p w14:paraId="00000018" w14:textId="77777777" w:rsidR="00CE6993" w:rsidRDefault="00000000">
      <w:pPr>
        <w:numPr>
          <w:ilvl w:val="0"/>
          <w:numId w:val="6"/>
        </w:numPr>
      </w:pPr>
      <w:r>
        <w:rPr>
          <w:color w:val="1F2328"/>
          <w:sz w:val="24"/>
          <w:szCs w:val="24"/>
        </w:rPr>
        <w:t xml:space="preserve">Developed </w:t>
      </w:r>
      <w:r>
        <w:rPr>
          <w:b/>
          <w:color w:val="1F2328"/>
          <w:sz w:val="24"/>
          <w:szCs w:val="24"/>
        </w:rPr>
        <w:t>automated UI/E2E tests</w:t>
      </w:r>
      <w:r>
        <w:rPr>
          <w:color w:val="1F2328"/>
          <w:sz w:val="24"/>
          <w:szCs w:val="24"/>
        </w:rPr>
        <w:t>, ensuring application stability.</w:t>
      </w:r>
    </w:p>
    <w:p w14:paraId="00000019" w14:textId="77777777" w:rsidR="00CE6993" w:rsidRDefault="00000000">
      <w:pPr>
        <w:numPr>
          <w:ilvl w:val="0"/>
          <w:numId w:val="6"/>
        </w:numPr>
        <w:spacing w:after="240"/>
      </w:pPr>
      <w:r>
        <w:rPr>
          <w:color w:val="1F2328"/>
          <w:sz w:val="24"/>
          <w:szCs w:val="24"/>
        </w:rPr>
        <w:t xml:space="preserve">Implemented </w:t>
      </w:r>
      <w:r>
        <w:rPr>
          <w:b/>
          <w:color w:val="1F2328"/>
          <w:sz w:val="24"/>
          <w:szCs w:val="24"/>
        </w:rPr>
        <w:t>microfrontend architecture</w:t>
      </w:r>
      <w:r>
        <w:rPr>
          <w:color w:val="1F2328"/>
          <w:sz w:val="24"/>
          <w:szCs w:val="24"/>
        </w:rPr>
        <w:t>, improving modularity and maintainability.</w:t>
      </w:r>
    </w:p>
    <w:p w14:paraId="0000001A" w14:textId="5DC7A8DA" w:rsidR="00CE6993" w:rsidRDefault="00000000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i/>
          <w:color w:val="1F2328"/>
        </w:rPr>
      </w:pPr>
      <w:bookmarkStart w:id="6" w:name="_bmr9ks6du5lo" w:colFirst="0" w:colLast="0"/>
      <w:bookmarkEnd w:id="6"/>
      <w:r>
        <w:rPr>
          <w:b/>
          <w:color w:val="1F2328"/>
        </w:rPr>
        <w:t xml:space="preserve">Software </w:t>
      </w:r>
      <w:r w:rsidR="00984F45">
        <w:rPr>
          <w:b/>
          <w:color w:val="1F2328"/>
        </w:rPr>
        <w:t xml:space="preserve">Test </w:t>
      </w:r>
      <w:r>
        <w:rPr>
          <w:b/>
          <w:color w:val="1F2328"/>
        </w:rPr>
        <w:t xml:space="preserve">Engineer – Emids </w:t>
      </w:r>
      <w:r>
        <w:rPr>
          <w:b/>
          <w:i/>
          <w:color w:val="1F2328"/>
        </w:rPr>
        <w:t>(Apr 2017 – Aug 2019)</w:t>
      </w:r>
    </w:p>
    <w:p w14:paraId="22055621" w14:textId="77777777" w:rsidR="005B471C" w:rsidRDefault="006E49AF" w:rsidP="006E49AF">
      <w:pPr>
        <w:numPr>
          <w:ilvl w:val="0"/>
          <w:numId w:val="5"/>
        </w:numPr>
        <w:spacing w:before="240"/>
      </w:pPr>
      <w:r w:rsidRPr="006E49AF">
        <w:t xml:space="preserve">Automated UI and REST API test cases for an e-healthcare product. </w:t>
      </w:r>
    </w:p>
    <w:p w14:paraId="6C91FAD1" w14:textId="0230B7BC" w:rsidR="005B471C" w:rsidRDefault="006E49AF" w:rsidP="006E49AF">
      <w:pPr>
        <w:numPr>
          <w:ilvl w:val="0"/>
          <w:numId w:val="5"/>
        </w:numPr>
        <w:spacing w:before="240"/>
      </w:pPr>
      <w:r w:rsidRPr="006E49AF">
        <w:t>Integrated test automation workflows into CI/CD pipelines.</w:t>
      </w:r>
    </w:p>
    <w:p w14:paraId="0000001D" w14:textId="33803394" w:rsidR="00CE6993" w:rsidRDefault="006E49AF" w:rsidP="005B471C">
      <w:pPr>
        <w:numPr>
          <w:ilvl w:val="0"/>
          <w:numId w:val="5"/>
        </w:numPr>
        <w:spacing w:before="240" w:after="240"/>
      </w:pPr>
      <w:r w:rsidRPr="006E49AF">
        <w:t>Designed data-driven test frameworks for robust test execution</w:t>
      </w:r>
    </w:p>
    <w:p w14:paraId="0000001E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r>
        <w:rPr>
          <w:b/>
          <w:color w:val="1F2328"/>
          <w:sz w:val="35"/>
          <w:szCs w:val="35"/>
        </w:rPr>
        <w:t>🔥 Projects</w:t>
      </w:r>
    </w:p>
    <w:p w14:paraId="0000001F" w14:textId="77777777" w:rsidR="00CE6993" w:rsidRDefault="00000000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</w:rPr>
      </w:pPr>
      <w:bookmarkStart w:id="7" w:name="_bptvagopma7u" w:colFirst="0" w:colLast="0"/>
      <w:bookmarkEnd w:id="7"/>
      <w:r>
        <w:rPr>
          <w:b/>
          <w:color w:val="1F2328"/>
        </w:rPr>
        <w:t>Polarix</w:t>
      </w:r>
    </w:p>
    <w:p w14:paraId="00000020" w14:textId="77777777" w:rsidR="00CE6993" w:rsidRDefault="00000000">
      <w:pPr>
        <w:widowControl w:val="0"/>
        <w:numPr>
          <w:ilvl w:val="0"/>
          <w:numId w:val="7"/>
        </w:numPr>
        <w:shd w:val="clear" w:color="auto" w:fill="FFFFFF"/>
        <w:spacing w:line="360" w:lineRule="auto"/>
        <w:rPr>
          <w:color w:val="1F2328"/>
        </w:rPr>
      </w:pPr>
      <w:r>
        <w:rPr>
          <w:color w:val="1F2328"/>
        </w:rPr>
        <w:t>Built a Postman-like API testing tool with AI-powered validation and enhanced reporting.</w:t>
      </w:r>
    </w:p>
    <w:p w14:paraId="00000021" w14:textId="77777777" w:rsidR="00CE6993" w:rsidRDefault="00000000">
      <w:pPr>
        <w:widowControl w:val="0"/>
        <w:numPr>
          <w:ilvl w:val="0"/>
          <w:numId w:val="7"/>
        </w:numPr>
        <w:shd w:val="clear" w:color="auto" w:fill="FFFFFF"/>
        <w:spacing w:line="360" w:lineRule="auto"/>
        <w:rPr>
          <w:color w:val="1F2328"/>
        </w:rPr>
      </w:pPr>
      <w:r>
        <w:rPr>
          <w:color w:val="1F2328"/>
        </w:rPr>
        <w:t>Features include custom database support, detailed test logs, and automation capabilities.</w:t>
      </w:r>
    </w:p>
    <w:p w14:paraId="00000022" w14:textId="77777777" w:rsidR="00CE6993" w:rsidRDefault="00000000">
      <w:pPr>
        <w:widowControl w:val="0"/>
        <w:numPr>
          <w:ilvl w:val="0"/>
          <w:numId w:val="7"/>
        </w:numPr>
        <w:shd w:val="clear" w:color="auto" w:fill="FFFFFF"/>
        <w:spacing w:line="360" w:lineRule="auto"/>
        <w:rPr>
          <w:color w:val="1F2328"/>
        </w:rPr>
      </w:pPr>
      <w:r>
        <w:rPr>
          <w:color w:val="1F2328"/>
        </w:rPr>
        <w:t>Tech Stack: React, Node.js, GraphQL, MongoDB</w:t>
      </w:r>
    </w:p>
    <w:p w14:paraId="00000023" w14:textId="77777777" w:rsidR="00CE6993" w:rsidRDefault="00000000">
      <w:pPr>
        <w:widowControl w:val="0"/>
        <w:numPr>
          <w:ilvl w:val="0"/>
          <w:numId w:val="7"/>
        </w:numPr>
        <w:shd w:val="clear" w:color="auto" w:fill="FFFFFF"/>
        <w:spacing w:after="240" w:line="360" w:lineRule="auto"/>
        <w:rPr>
          <w:color w:val="1F2328"/>
        </w:rPr>
      </w:pPr>
      <w:r>
        <w:rPr>
          <w:color w:val="1F2328"/>
        </w:rPr>
        <w:t xml:space="preserve">Live Demo: </w:t>
      </w:r>
      <w:hyperlink r:id="rId7">
        <w:r>
          <w:rPr>
            <w:color w:val="0969DA"/>
          </w:rPr>
          <w:t>polarix.dpfolio.tech</w:t>
        </w:r>
      </w:hyperlink>
    </w:p>
    <w:p w14:paraId="00000024" w14:textId="77777777" w:rsidR="00CE6993" w:rsidRDefault="00000000">
      <w:pPr>
        <w:pStyle w:val="Heading4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</w:rPr>
      </w:pPr>
      <w:bookmarkStart w:id="8" w:name="_q9eqvby21qsl" w:colFirst="0" w:colLast="0"/>
      <w:bookmarkEnd w:id="8"/>
      <w:r>
        <w:rPr>
          <w:b/>
          <w:color w:val="1F2328"/>
        </w:rPr>
        <w:t>Bibliai</w:t>
      </w:r>
    </w:p>
    <w:p w14:paraId="00000025" w14:textId="77777777" w:rsidR="00CE699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1F2328"/>
        </w:rPr>
      </w:pPr>
      <w:r>
        <w:rPr>
          <w:color w:val="1F2328"/>
        </w:rPr>
        <w:t>Developed an AI-driven book search and recommendation system with text analysis features.</w:t>
      </w:r>
    </w:p>
    <w:p w14:paraId="00000026" w14:textId="77777777" w:rsidR="00CE699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1F2328"/>
        </w:rPr>
      </w:pPr>
      <w:r>
        <w:rPr>
          <w:color w:val="1F2328"/>
        </w:rPr>
        <w:t>Tech Stack: React, OpenAI API, Firebase</w:t>
      </w:r>
    </w:p>
    <w:p w14:paraId="00000027" w14:textId="77777777" w:rsidR="00CE6993" w:rsidRDefault="00000000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40" w:line="360" w:lineRule="auto"/>
        <w:rPr>
          <w:color w:val="1F2328"/>
        </w:rPr>
      </w:pPr>
      <w:r>
        <w:rPr>
          <w:color w:val="1F2328"/>
        </w:rPr>
        <w:t>Live Demo</w:t>
      </w:r>
      <w:r>
        <w:rPr>
          <w:color w:val="0969DA"/>
          <w:sz w:val="24"/>
          <w:szCs w:val="24"/>
        </w:rPr>
        <w:t>:</w:t>
      </w:r>
      <w:hyperlink r:id="rId8">
        <w:r>
          <w:rPr>
            <w:color w:val="0969DA"/>
            <w:sz w:val="24"/>
            <w:szCs w:val="24"/>
          </w:rPr>
          <w:t xml:space="preserve"> </w:t>
        </w:r>
      </w:hyperlink>
      <w:hyperlink r:id="rId9">
        <w:r>
          <w:rPr>
            <w:color w:val="1155CC"/>
            <w:sz w:val="24"/>
            <w:szCs w:val="24"/>
            <w:u w:val="single"/>
          </w:rPr>
          <w:t>bibliai.dpfolio.tech</w:t>
        </w:r>
      </w:hyperlink>
      <w:r>
        <w:rPr>
          <w:i/>
          <w:color w:val="1F2328"/>
          <w:sz w:val="24"/>
          <w:szCs w:val="24"/>
        </w:rPr>
        <w:t xml:space="preserve"> </w:t>
      </w:r>
    </w:p>
    <w:p w14:paraId="00000028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9" w:name="_gw4iud42s8tj" w:colFirst="0" w:colLast="0"/>
      <w:bookmarkEnd w:id="9"/>
      <w:r>
        <w:rPr>
          <w:b/>
          <w:color w:val="1F2328"/>
          <w:sz w:val="35"/>
          <w:szCs w:val="35"/>
        </w:rPr>
        <w:t>🎓 Education</w:t>
      </w:r>
    </w:p>
    <w:p w14:paraId="00000029" w14:textId="77777777" w:rsidR="00CE6993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after="240" w:line="360" w:lineRule="auto"/>
        <w:ind w:left="240" w:right="240"/>
        <w:rPr>
          <w:i/>
          <w:color w:val="1F2328"/>
          <w:sz w:val="24"/>
          <w:szCs w:val="24"/>
        </w:rPr>
      </w:pPr>
      <w:r>
        <w:rPr>
          <w:color w:val="1F2328"/>
          <w:sz w:val="24"/>
          <w:szCs w:val="24"/>
        </w:rPr>
        <w:lastRenderedPageBreak/>
        <w:t xml:space="preserve">🎓 Bachelor of Engineering – Rajiv Gandhi Technical University </w:t>
      </w:r>
      <w:r>
        <w:rPr>
          <w:i/>
          <w:color w:val="1F2328"/>
          <w:sz w:val="24"/>
          <w:szCs w:val="24"/>
        </w:rPr>
        <w:t>(2011 – 2015)</w:t>
      </w:r>
    </w:p>
    <w:p w14:paraId="0000002A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10" w:name="_77cmcclqs04a" w:colFirst="0" w:colLast="0"/>
      <w:bookmarkEnd w:id="10"/>
      <w:r>
        <w:rPr>
          <w:b/>
          <w:color w:val="1F2328"/>
          <w:sz w:val="35"/>
          <w:szCs w:val="35"/>
        </w:rPr>
        <w:t>🌍 Languages</w:t>
      </w:r>
    </w:p>
    <w:p w14:paraId="0000002B" w14:textId="77777777" w:rsidR="00CE6993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English: Fluent (C2)</w:t>
      </w:r>
    </w:p>
    <w:p w14:paraId="0000002C" w14:textId="77777777" w:rsidR="00CE6993" w:rsidRDefault="00000000">
      <w:pPr>
        <w:numPr>
          <w:ilvl w:val="0"/>
          <w:numId w:val="2"/>
        </w:numPr>
      </w:pPr>
      <w:r>
        <w:rPr>
          <w:color w:val="1F2328"/>
          <w:sz w:val="24"/>
          <w:szCs w:val="24"/>
        </w:rPr>
        <w:t>Hindi: Native</w:t>
      </w:r>
    </w:p>
    <w:p w14:paraId="0000002D" w14:textId="77777777" w:rsidR="00CE6993" w:rsidRDefault="00000000">
      <w:pPr>
        <w:numPr>
          <w:ilvl w:val="0"/>
          <w:numId w:val="2"/>
        </w:numPr>
        <w:spacing w:after="240"/>
      </w:pPr>
      <w:r>
        <w:rPr>
          <w:color w:val="1F2328"/>
          <w:sz w:val="24"/>
          <w:szCs w:val="24"/>
        </w:rPr>
        <w:t>German: Basic (A2)</w:t>
      </w:r>
    </w:p>
    <w:p w14:paraId="0000002E" w14:textId="77777777" w:rsidR="00CE6993" w:rsidRDefault="00000000">
      <w:pPr>
        <w:pStyle w:val="Heading3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spacing w:before="360" w:after="240" w:line="300" w:lineRule="auto"/>
        <w:rPr>
          <w:b/>
          <w:color w:val="1F2328"/>
          <w:sz w:val="35"/>
          <w:szCs w:val="35"/>
        </w:rPr>
      </w:pPr>
      <w:bookmarkStart w:id="11" w:name="_ca08y4al2nwg" w:colFirst="0" w:colLast="0"/>
      <w:bookmarkEnd w:id="11"/>
      <w:r>
        <w:rPr>
          <w:b/>
          <w:color w:val="1F2328"/>
          <w:sz w:val="35"/>
          <w:szCs w:val="35"/>
        </w:rPr>
        <w:t>🏆 Certifications &amp; Additional Info</w:t>
      </w:r>
    </w:p>
    <w:p w14:paraId="0000002F" w14:textId="77777777" w:rsidR="00CE6993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 xml:space="preserve">🏅 AWS Certified Cloud Practitioner </w:t>
      </w:r>
      <w:r>
        <w:rPr>
          <w:i/>
          <w:color w:val="1F2328"/>
          <w:sz w:val="24"/>
          <w:szCs w:val="24"/>
        </w:rPr>
        <w:t>(Expected 2025)</w:t>
      </w:r>
    </w:p>
    <w:p w14:paraId="00000030" w14:textId="77777777" w:rsidR="00CE6993" w:rsidRDefault="00000000">
      <w:pPr>
        <w:numPr>
          <w:ilvl w:val="0"/>
          <w:numId w:val="3"/>
        </w:numPr>
      </w:pPr>
      <w:r>
        <w:rPr>
          <w:color w:val="1F2328"/>
          <w:sz w:val="24"/>
          <w:szCs w:val="24"/>
        </w:rPr>
        <w:t>⚡ Passionate about frontend performance optimization</w:t>
      </w:r>
    </w:p>
    <w:sectPr w:rsidR="00CE699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E20B5"/>
    <w:multiLevelType w:val="multilevel"/>
    <w:tmpl w:val="D07262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A05E76"/>
    <w:multiLevelType w:val="multilevel"/>
    <w:tmpl w:val="324E2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44AF7"/>
    <w:multiLevelType w:val="multilevel"/>
    <w:tmpl w:val="4ED24F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CDC1227"/>
    <w:multiLevelType w:val="multilevel"/>
    <w:tmpl w:val="1FE4C2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AB4599"/>
    <w:multiLevelType w:val="multilevel"/>
    <w:tmpl w:val="8954C3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767C34"/>
    <w:multiLevelType w:val="multilevel"/>
    <w:tmpl w:val="6CFC9A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E854596"/>
    <w:multiLevelType w:val="multilevel"/>
    <w:tmpl w:val="9F9A6E1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4704199">
    <w:abstractNumId w:val="4"/>
  </w:num>
  <w:num w:numId="2" w16cid:durableId="169639043">
    <w:abstractNumId w:val="0"/>
  </w:num>
  <w:num w:numId="3" w16cid:durableId="2145654128">
    <w:abstractNumId w:val="5"/>
  </w:num>
  <w:num w:numId="4" w16cid:durableId="1727992490">
    <w:abstractNumId w:val="6"/>
  </w:num>
  <w:num w:numId="5" w16cid:durableId="131558422">
    <w:abstractNumId w:val="3"/>
  </w:num>
  <w:num w:numId="6" w16cid:durableId="1933732880">
    <w:abstractNumId w:val="2"/>
  </w:num>
  <w:num w:numId="7" w16cid:durableId="1381979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993"/>
    <w:rsid w:val="002956D5"/>
    <w:rsid w:val="00512F42"/>
    <w:rsid w:val="005B471C"/>
    <w:rsid w:val="006E49AF"/>
    <w:rsid w:val="00712AE5"/>
    <w:rsid w:val="00984F45"/>
    <w:rsid w:val="00AE7638"/>
    <w:rsid w:val="00B618C0"/>
    <w:rsid w:val="00CE6993"/>
    <w:rsid w:val="00E620C7"/>
    <w:rsid w:val="00E74145"/>
    <w:rsid w:val="00F45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76AA1"/>
  <w15:docId w15:val="{79389FDB-9241-4BF8-9FEA-A8C45A56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ai.dpfolio.te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larix.dpfolio.tech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pfolio.tech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divyaprakashd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ibliai.dpfolio.te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448</Words>
  <Characters>2557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Divya Prakash</cp:lastModifiedBy>
  <cp:revision>11</cp:revision>
  <dcterms:created xsi:type="dcterms:W3CDTF">2025-03-31T11:55:00Z</dcterms:created>
  <dcterms:modified xsi:type="dcterms:W3CDTF">2025-03-31T12:11:00Z</dcterms:modified>
</cp:coreProperties>
</file>