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DFF1" w14:textId="26B42CF3" w:rsidR="00003C7D" w:rsidRDefault="00D74308" w:rsidP="00F01EB1">
      <w:pPr>
        <w:pStyle w:val="Title"/>
        <w:jc w:val="center"/>
        <w:rPr>
          <w:b/>
          <w:color w:val="000000" w:themeColor="text1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74308">
        <w:rPr>
          <w:b/>
          <w:color w:val="000000" w:themeColor="text1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Multi</w:t>
      </w:r>
      <w:r>
        <w:rPr>
          <w:b/>
          <w:color w:val="000000" w:themeColor="text1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-Echelon Supply Chain Network Design via Mixed-Integer Linear Programming</w:t>
      </w:r>
    </w:p>
    <w:p w14:paraId="052D312A" w14:textId="511CF2A1" w:rsidR="00D74308" w:rsidRDefault="00D74308" w:rsidP="00D74308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2332EBE" w14:textId="79455DF9" w:rsidR="00D74308" w:rsidRDefault="00D74308" w:rsidP="00D74308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Introduction</w:t>
      </w:r>
    </w:p>
    <w:p w14:paraId="4501B36B" w14:textId="36555BC9" w:rsidR="00D74308" w:rsidRDefault="00D74308" w:rsidP="00D74308">
      <w:pPr>
        <w:rPr>
          <w:rFonts w:ascii="Segoe UI Symbol" w:hAnsi="Segoe UI Symbol" w:cs="Segoe UI Symbo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Multi-Echelon Supply Chain Network Design is a mathematical optimization problem used to determine the most efficient flow of products through a supply chain. In this model, products move through  different levels, such as Factories</w:t>
      </w:r>
      <w:r w:rsidR="00BB6553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B6553">
        <w:rPr>
          <w:rFonts w:ascii="Segoe UI Symbol" w:hAnsi="Segoe UI Symbol" w:cs="Segoe UI Symbo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➡️Warehouses➡️Customer Zones.</w:t>
      </w:r>
    </w:p>
    <w:p w14:paraId="69C81761" w14:textId="015B35F6" w:rsidR="00BB6553" w:rsidRDefault="00BB6553" w:rsidP="00D74308">
      <w:pPr>
        <w:rPr>
          <w:rFonts w:ascii="Segoe UI Symbol" w:hAnsi="Segoe UI Symbol" w:cs="Segoe UI Symbo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 Symbol" w:hAnsi="Segoe UI Symbol" w:cs="Segoe UI Symbo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Mixed-Integer Linear Programming(MILP)is used because transportation quantities are continuous variables, while decisions such as opening or closing a warehouse are represented using binary variables.</w:t>
      </w:r>
    </w:p>
    <w:p w14:paraId="4A6010BA" w14:textId="30E16723" w:rsidR="00BB6553" w:rsidRDefault="00BB6553" w:rsidP="00D74308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Objective</w:t>
      </w:r>
    </w:p>
    <w:p w14:paraId="32AC174A" w14:textId="77777777" w:rsidR="00183324" w:rsidRDefault="00BB6553" w:rsidP="00D74308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</w:t>
      </w:r>
      <w:r w:rsidR="00183324"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</w:t>
      </w:r>
      <w:r w:rsidR="0018332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main objective of this assignment is to design an optimal global logistics network that:</w:t>
      </w:r>
    </w:p>
    <w:p w14:paraId="415B4681" w14:textId="3D4E1619" w:rsidR="00BB6553" w:rsidRPr="00183324" w:rsidRDefault="00183324" w:rsidP="00183324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Minimizes total transportation cost.</w:t>
      </w:r>
    </w:p>
    <w:p w14:paraId="190FB083" w14:textId="30D546DF" w:rsidR="00183324" w:rsidRPr="00183324" w:rsidRDefault="00183324" w:rsidP="00183324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Minimizes warehouse operating costs.</w:t>
      </w:r>
    </w:p>
    <w:p w14:paraId="5C114B14" w14:textId="6824C1C7" w:rsidR="00183324" w:rsidRPr="00183324" w:rsidRDefault="00183324" w:rsidP="00183324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Respects factory production capacities.</w:t>
      </w:r>
    </w:p>
    <w:p w14:paraId="38332F57" w14:textId="3E5EDC85" w:rsidR="00183324" w:rsidRPr="00183324" w:rsidRDefault="00183324" w:rsidP="00183324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Respects warehouse storage capacities.</w:t>
      </w:r>
    </w:p>
    <w:p w14:paraId="78BA7264" w14:textId="33F45D2B" w:rsidR="00183324" w:rsidRPr="00183324" w:rsidRDefault="00183324" w:rsidP="00183324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Satisfies customer demand.</w:t>
      </w:r>
    </w:p>
    <w:p w14:paraId="615EEBDA" w14:textId="2AAC38B5" w:rsidR="00183324" w:rsidRPr="00183324" w:rsidRDefault="00183324" w:rsidP="00183324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Maintains minimum customer service levels.</w:t>
      </w:r>
    </w:p>
    <w:p w14:paraId="5E078834" w14:textId="04431E26" w:rsidR="00D111E7" w:rsidRPr="00183324" w:rsidRDefault="00183324" w:rsidP="00183324">
      <w:pPr>
        <w:pStyle w:val="ListParagraph"/>
        <w:numPr>
          <w:ilvl w:val="0"/>
          <w:numId w:val="1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8332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Determines which warehouses  should be opened.</w:t>
      </w:r>
    </w:p>
    <w:p w14:paraId="75ADC307" w14:textId="50B43A05" w:rsidR="00183324" w:rsidRDefault="00183324" w:rsidP="00183324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 Approach</w:t>
      </w:r>
    </w:p>
    <w:p w14:paraId="28E05E05" w14:textId="6A359F6B" w:rsidR="00183324" w:rsidRDefault="00183324" w:rsidP="0018332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MILP model can be solved using optimization software such as Python SciPy,</w:t>
      </w:r>
      <w:r w:rsidR="00F01EB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CPLEX, Gurobi, or other linear programming solvers.</w:t>
      </w:r>
    </w:p>
    <w:p w14:paraId="5B1EF83C" w14:textId="725E69E0" w:rsidR="00F01EB1" w:rsidRDefault="00F01EB1" w:rsidP="0018332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The steps are:</w:t>
      </w:r>
    </w:p>
    <w:p w14:paraId="3B7E1A69" w14:textId="751276D4" w:rsidR="00F01EB1" w:rsidRPr="00F01EB1" w:rsidRDefault="00F01EB1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 factories, warehouses, and customer zones.</w:t>
      </w:r>
    </w:p>
    <w:p w14:paraId="347BA0F4" w14:textId="389CD359" w:rsidR="00F01EB1" w:rsidRPr="007F60EF" w:rsidRDefault="007F60EF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 transportation costs.</w:t>
      </w:r>
    </w:p>
    <w:p w14:paraId="7E5D67A1" w14:textId="7E59530B" w:rsidR="007F60EF" w:rsidRPr="007F60EF" w:rsidRDefault="007F60EF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 factory and warehouse capacities.</w:t>
      </w:r>
    </w:p>
    <w:p w14:paraId="2F573092" w14:textId="121D1591" w:rsidR="007F60EF" w:rsidRPr="007F60EF" w:rsidRDefault="007F60EF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 customer demand.</w:t>
      </w:r>
    </w:p>
    <w:p w14:paraId="6E0B8AAD" w14:textId="69636B9B" w:rsidR="007F60EF" w:rsidRPr="007F60EF" w:rsidRDefault="007F60EF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 minimum service levels.</w:t>
      </w:r>
    </w:p>
    <w:p w14:paraId="522D05AD" w14:textId="15746D4B" w:rsidR="007F60EF" w:rsidRPr="007F60EF" w:rsidRDefault="007F60EF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 continuous shipment variables.</w:t>
      </w:r>
    </w:p>
    <w:p w14:paraId="1F9418EF" w14:textId="15DF580B" w:rsidR="007F60EF" w:rsidRPr="007F60EF" w:rsidRDefault="007F60EF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binary warehouse-opening variables.</w:t>
      </w:r>
    </w:p>
    <w:p w14:paraId="4D2C4F19" w14:textId="43D248C9" w:rsidR="007F60EF" w:rsidRPr="007F60EF" w:rsidRDefault="007F60EF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 the objective function.</w:t>
      </w:r>
    </w:p>
    <w:p w14:paraId="10F673F1" w14:textId="40C0846A" w:rsidR="007F60EF" w:rsidRPr="007F60EF" w:rsidRDefault="007F60EF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the constraint matrix.</w:t>
      </w:r>
    </w:p>
    <w:p w14:paraId="2B0B8F28" w14:textId="164F3783" w:rsidR="007F60EF" w:rsidRPr="007F60EF" w:rsidRDefault="007F60EF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Solve the MILP model.</w:t>
      </w:r>
    </w:p>
    <w:p w14:paraId="4B5917ED" w14:textId="19BA91A8" w:rsidR="007F60EF" w:rsidRPr="007F60EF" w:rsidRDefault="007F60EF" w:rsidP="00F01EB1">
      <w:pPr>
        <w:pStyle w:val="ListParagraph"/>
        <w:numPr>
          <w:ilvl w:val="0"/>
          <w:numId w:val="4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 the optimal transportation plan and total cost.</w:t>
      </w:r>
    </w:p>
    <w:p w14:paraId="3B09B397" w14:textId="25A92B06" w:rsidR="00D111E7" w:rsidRDefault="007F60EF" w:rsidP="007F60EF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Expected Results</w:t>
      </w:r>
    </w:p>
    <w:p w14:paraId="2523BC22" w14:textId="43669DFF" w:rsidR="00445773" w:rsidRPr="00445773" w:rsidRDefault="00445773" w:rsidP="007F60EF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model provides the following results:</w:t>
      </w:r>
    </w:p>
    <w:p w14:paraId="73131825" w14:textId="00BA9496" w:rsidR="00445773" w:rsidRPr="00445773" w:rsidRDefault="00445773" w:rsidP="00445773">
      <w:pPr>
        <w:pStyle w:val="ListParagraph"/>
        <w:numPr>
          <w:ilvl w:val="0"/>
          <w:numId w:val="5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Which warehouses should be opened.</w:t>
      </w:r>
    </w:p>
    <w:p w14:paraId="6CF3AE11" w14:textId="302A4649" w:rsidR="00445773" w:rsidRPr="00445773" w:rsidRDefault="00445773" w:rsidP="00445773">
      <w:pPr>
        <w:pStyle w:val="ListParagraph"/>
        <w:numPr>
          <w:ilvl w:val="0"/>
          <w:numId w:val="5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Quantity shipped from each factory to each warehouse.</w:t>
      </w:r>
    </w:p>
    <w:p w14:paraId="29FB1347" w14:textId="60D71EF5" w:rsidR="00445773" w:rsidRPr="00445773" w:rsidRDefault="00445773" w:rsidP="00445773">
      <w:pPr>
        <w:pStyle w:val="ListParagraph"/>
        <w:numPr>
          <w:ilvl w:val="0"/>
          <w:numId w:val="5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Quantity shipped from each warehouse to each customer.</w:t>
      </w:r>
    </w:p>
    <w:p w14:paraId="14D1802D" w14:textId="3B7FF656" w:rsidR="00445773" w:rsidRPr="00445773" w:rsidRDefault="00445773" w:rsidP="00445773">
      <w:pPr>
        <w:pStyle w:val="ListParagraph"/>
        <w:numPr>
          <w:ilvl w:val="0"/>
          <w:numId w:val="5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transportation expenditure.</w:t>
      </w:r>
    </w:p>
    <w:p w14:paraId="7FA4C543" w14:textId="258D3AA1" w:rsidR="00445773" w:rsidRPr="00445773" w:rsidRDefault="00445773" w:rsidP="00445773">
      <w:pPr>
        <w:pStyle w:val="ListParagraph"/>
        <w:numPr>
          <w:ilvl w:val="0"/>
          <w:numId w:val="5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warehouse operating cost.</w:t>
      </w:r>
    </w:p>
    <w:p w14:paraId="78E03520" w14:textId="312A1445" w:rsidR="00445773" w:rsidRPr="00445773" w:rsidRDefault="00445773" w:rsidP="00445773">
      <w:pPr>
        <w:pStyle w:val="ListParagraph"/>
        <w:numPr>
          <w:ilvl w:val="0"/>
          <w:numId w:val="5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supply chain cost.</w:t>
      </w:r>
    </w:p>
    <w:p w14:paraId="7A7B5A99" w14:textId="063626F5" w:rsidR="00445773" w:rsidRPr="00445773" w:rsidRDefault="00445773" w:rsidP="00445773">
      <w:pPr>
        <w:pStyle w:val="ListParagraph"/>
        <w:numPr>
          <w:ilvl w:val="0"/>
          <w:numId w:val="5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service level achieved.</w:t>
      </w:r>
    </w:p>
    <w:p w14:paraId="06BC9439" w14:textId="1B775E86" w:rsidR="00445773" w:rsidRPr="00445773" w:rsidRDefault="00445773" w:rsidP="00445773">
      <w:pPr>
        <w:pStyle w:val="ListParagraph"/>
        <w:numPr>
          <w:ilvl w:val="0"/>
          <w:numId w:val="5"/>
        </w:num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Capacity utilization of factories and warehouses.</w:t>
      </w:r>
    </w:p>
    <w:p w14:paraId="2B259407" w14:textId="68400DEF" w:rsidR="00445773" w:rsidRDefault="00445773" w:rsidP="00445773">
      <w:p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Advantages of MILP in Supply Chain Design</w:t>
      </w:r>
    </w:p>
    <w:p w14:paraId="0F0F7E9C" w14:textId="75936E8E" w:rsidR="00445773" w:rsidRPr="00445773" w:rsidRDefault="00445773" w:rsidP="00445773">
      <w:pPr>
        <w:pStyle w:val="ListParagraph"/>
        <w:numPr>
          <w:ilvl w:val="0"/>
          <w:numId w:val="6"/>
        </w:num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 minimization: Finds a low-cost logistics network.</w:t>
      </w:r>
    </w:p>
    <w:p w14:paraId="467C9303" w14:textId="4BCC1694" w:rsidR="00445773" w:rsidRPr="00BA1D5C" w:rsidRDefault="00445773" w:rsidP="00445773">
      <w:pPr>
        <w:pStyle w:val="ListParagraph"/>
        <w:numPr>
          <w:ilvl w:val="0"/>
          <w:numId w:val="6"/>
        </w:num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Capacity management: </w:t>
      </w:r>
      <w:r w:rsidR="00BA1D5C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Ensures factory and warehouse capacities are not exceeded.</w:t>
      </w:r>
    </w:p>
    <w:p w14:paraId="450969F8" w14:textId="2E230EF5" w:rsidR="00BA1D5C" w:rsidRPr="00BA1D5C" w:rsidRDefault="00BA1D5C" w:rsidP="00445773">
      <w:pPr>
        <w:pStyle w:val="ListParagraph"/>
        <w:numPr>
          <w:ilvl w:val="0"/>
          <w:numId w:val="6"/>
        </w:num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 improvement: Maintains required customer service levels.</w:t>
      </w:r>
    </w:p>
    <w:p w14:paraId="63FD430E" w14:textId="52ECBEE0" w:rsidR="00BA1D5C" w:rsidRPr="00BA1D5C" w:rsidRDefault="00BA1D5C" w:rsidP="00445773">
      <w:pPr>
        <w:pStyle w:val="ListParagraph"/>
        <w:numPr>
          <w:ilvl w:val="0"/>
          <w:numId w:val="6"/>
        </w:num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Warehouse optimization: Determines the best warehouses to operate.</w:t>
      </w:r>
    </w:p>
    <w:p w14:paraId="081478F6" w14:textId="26741BC7" w:rsidR="00BA1D5C" w:rsidRPr="00BA1D5C" w:rsidRDefault="00BA1D5C" w:rsidP="00445773">
      <w:pPr>
        <w:pStyle w:val="ListParagraph"/>
        <w:numPr>
          <w:ilvl w:val="0"/>
          <w:numId w:val="6"/>
        </w:num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Efficient transportation: Selects suitable transportation routes.</w:t>
      </w:r>
    </w:p>
    <w:p w14:paraId="5983C371" w14:textId="13BB8C6E" w:rsidR="00BA1D5C" w:rsidRPr="00BA1D5C" w:rsidRDefault="00BA1D5C" w:rsidP="00445773">
      <w:pPr>
        <w:pStyle w:val="ListParagraph"/>
        <w:numPr>
          <w:ilvl w:val="0"/>
          <w:numId w:val="6"/>
        </w:num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Better decision-making: Supports strategic supply chain planning.</w:t>
      </w:r>
    </w:p>
    <w:p w14:paraId="3459C1D3" w14:textId="4799F12F" w:rsidR="00BA1D5C" w:rsidRPr="00445773" w:rsidRDefault="00BA1D5C" w:rsidP="00445773">
      <w:pPr>
        <w:pStyle w:val="ListParagraph"/>
        <w:numPr>
          <w:ilvl w:val="0"/>
          <w:numId w:val="6"/>
        </w:numPr>
        <w:rPr>
          <w:b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Scalability: Can be applied to large global supply chain networks.</w:t>
      </w:r>
    </w:p>
    <w:sectPr w:rsidR="00BA1D5C" w:rsidRPr="00445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B81"/>
    <w:multiLevelType w:val="hybridMultilevel"/>
    <w:tmpl w:val="EF645C8E"/>
    <w:lvl w:ilvl="0" w:tplc="40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" w15:restartNumberingAfterBreak="0">
    <w:nsid w:val="24F762E2"/>
    <w:multiLevelType w:val="hybridMultilevel"/>
    <w:tmpl w:val="896C7544"/>
    <w:lvl w:ilvl="0" w:tplc="40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" w15:restartNumberingAfterBreak="0">
    <w:nsid w:val="2B73248E"/>
    <w:multiLevelType w:val="hybridMultilevel"/>
    <w:tmpl w:val="0806235C"/>
    <w:lvl w:ilvl="0" w:tplc="4009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3" w15:restartNumberingAfterBreak="0">
    <w:nsid w:val="2E731D05"/>
    <w:multiLevelType w:val="hybridMultilevel"/>
    <w:tmpl w:val="0CBA764A"/>
    <w:lvl w:ilvl="0" w:tplc="4009000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4" w15:restartNumberingAfterBreak="0">
    <w:nsid w:val="67C83161"/>
    <w:multiLevelType w:val="hybridMultilevel"/>
    <w:tmpl w:val="14F2DA48"/>
    <w:lvl w:ilvl="0" w:tplc="40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5" w15:restartNumberingAfterBreak="0">
    <w:nsid w:val="7BF66B59"/>
    <w:multiLevelType w:val="hybridMultilevel"/>
    <w:tmpl w:val="1F6861C4"/>
    <w:lvl w:ilvl="0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 w16cid:durableId="1986080827">
    <w:abstractNumId w:val="0"/>
  </w:num>
  <w:num w:numId="2" w16cid:durableId="1010329366">
    <w:abstractNumId w:val="5"/>
  </w:num>
  <w:num w:numId="3" w16cid:durableId="21983570">
    <w:abstractNumId w:val="1"/>
  </w:num>
  <w:num w:numId="4" w16cid:durableId="284846161">
    <w:abstractNumId w:val="3"/>
  </w:num>
  <w:num w:numId="5" w16cid:durableId="632491965">
    <w:abstractNumId w:val="4"/>
  </w:num>
  <w:num w:numId="6" w16cid:durableId="1474831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08"/>
    <w:rsid w:val="00003C7D"/>
    <w:rsid w:val="00183324"/>
    <w:rsid w:val="002543BC"/>
    <w:rsid w:val="00295870"/>
    <w:rsid w:val="00445773"/>
    <w:rsid w:val="007F60EF"/>
    <w:rsid w:val="00BA1D5C"/>
    <w:rsid w:val="00BB6553"/>
    <w:rsid w:val="00C948D5"/>
    <w:rsid w:val="00D74308"/>
    <w:rsid w:val="00F0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C1D0"/>
  <w15:chartTrackingRefBased/>
  <w15:docId w15:val="{DBCC232E-B911-469B-A0A8-D035C768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Priya</dc:creator>
  <cp:keywords/>
  <dc:description/>
  <cp:lastModifiedBy>Divya Priya</cp:lastModifiedBy>
  <cp:revision>1</cp:revision>
  <dcterms:created xsi:type="dcterms:W3CDTF">2026-08-15T15:50:00Z</dcterms:created>
  <dcterms:modified xsi:type="dcterms:W3CDTF">2026-08-15T16:58:00Z</dcterms:modified>
</cp:coreProperties>
</file>