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90CF8" w14:textId="77777777" w:rsidR="00B96A02" w:rsidRPr="00134448" w:rsidRDefault="0038400F" w:rsidP="00517E9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44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1" layoutInCell="1" allowOverlap="1" wp14:anchorId="2152CCE8" wp14:editId="008BA0A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0"/>
        <w:gridCol w:w="6401"/>
        <w:gridCol w:w="568"/>
        <w:gridCol w:w="2391"/>
        <w:gridCol w:w="720"/>
      </w:tblGrid>
      <w:tr w:rsidR="0038400F" w:rsidRPr="00134448" w14:paraId="0614D787" w14:textId="77777777" w:rsidTr="00F519F7">
        <w:trPr>
          <w:trHeight w:hRule="exact" w:val="1685"/>
        </w:trPr>
        <w:tc>
          <w:tcPr>
            <w:tcW w:w="630" w:type="dxa"/>
            <w:vAlign w:val="center"/>
          </w:tcPr>
          <w:p w14:paraId="0AA3633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9229FC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14:paraId="005985B8" w14:textId="3DD60A0B" w:rsidR="0038400F" w:rsidRPr="00134448" w:rsidRDefault="00134448" w:rsidP="00517E97">
            <w:pPr>
              <w:pStyle w:val="Heading1"/>
              <w:spacing w:line="240" w:lineRule="auto"/>
              <w:jc w:val="both"/>
              <w:rPr>
                <w:rFonts w:ascii="Times New Roman" w:hAnsi="Times New Roman" w:cs="Times New Roman"/>
                <w:szCs w:val="44"/>
              </w:rPr>
            </w:pPr>
            <w:r w:rsidRPr="00134448">
              <w:rPr>
                <w:rFonts w:ascii="Times New Roman" w:hAnsi="Times New Roman" w:cs="Times New Roman"/>
                <w:szCs w:val="44"/>
              </w:rPr>
              <w:t>ABC corporations</w:t>
            </w:r>
          </w:p>
          <w:p w14:paraId="056B9C32" w14:textId="3AFF1365" w:rsidR="0038400F" w:rsidRPr="00134448" w:rsidRDefault="00134448" w:rsidP="00517E97">
            <w:pPr>
              <w:pStyle w:val="Heading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28"/>
                <w:szCs w:val="28"/>
              </w:rPr>
              <w:t>23.10.2024</w:t>
            </w:r>
          </w:p>
        </w:tc>
        <w:tc>
          <w:tcPr>
            <w:tcW w:w="3679" w:type="dxa"/>
            <w:gridSpan w:val="3"/>
            <w:vAlign w:val="center"/>
          </w:tcPr>
          <w:p w14:paraId="0C53CE0F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2F48F61D" w14:textId="77777777" w:rsidTr="00F519F7">
        <w:trPr>
          <w:trHeight w:hRule="exact" w:val="2997"/>
        </w:trPr>
        <w:tc>
          <w:tcPr>
            <w:tcW w:w="630" w:type="dxa"/>
            <w:vAlign w:val="center"/>
          </w:tcPr>
          <w:p w14:paraId="689CFA9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9458EC9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auto"/>
            <w:vAlign w:val="center"/>
          </w:tcPr>
          <w:p w14:paraId="2C83B22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  <w:gridSpan w:val="2"/>
            <w:vAlign w:val="center"/>
          </w:tcPr>
          <w:p w14:paraId="535642AE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400F" w:rsidRPr="00134448" w14:paraId="106FD3C7" w14:textId="77777777" w:rsidTr="00F519F7">
        <w:trPr>
          <w:trHeight w:hRule="exact" w:val="2189"/>
        </w:trPr>
        <w:tc>
          <w:tcPr>
            <w:tcW w:w="630" w:type="dxa"/>
            <w:vAlign w:val="center"/>
          </w:tcPr>
          <w:p w14:paraId="1D167567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323E4F" w:themeFill="text2" w:themeFillShade="BF"/>
            <w:vAlign w:val="center"/>
          </w:tcPr>
          <w:p w14:paraId="01A2B31C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9" w:type="dxa"/>
            <w:gridSpan w:val="2"/>
            <w:shd w:val="clear" w:color="auto" w:fill="323E4F" w:themeFill="text2" w:themeFillShade="BF"/>
            <w:vAlign w:val="center"/>
          </w:tcPr>
          <w:p w14:paraId="59BDDF9C" w14:textId="64018D3A" w:rsidR="0038400F" w:rsidRPr="00134448" w:rsidRDefault="00183064" w:rsidP="00517E97">
            <w:pPr>
              <w:pStyle w:val="Title"/>
              <w:jc w:val="both"/>
              <w:rPr>
                <w:rFonts w:ascii="Times New Roman" w:hAnsi="Times New Roman" w:cs="Times New Roman"/>
                <w:sz w:val="56"/>
              </w:rPr>
            </w:pPr>
            <w:r>
              <w:rPr>
                <w:rFonts w:ascii="Times New Roman" w:hAnsi="Times New Roman" w:cs="Times New Roman"/>
                <w:sz w:val="56"/>
              </w:rPr>
              <w:t>Induction</w:t>
            </w:r>
            <w:r w:rsidR="00134448" w:rsidRPr="00134448">
              <w:rPr>
                <w:rFonts w:ascii="Times New Roman" w:hAnsi="Times New Roman" w:cs="Times New Roman"/>
                <w:sz w:val="56"/>
              </w:rPr>
              <w:t xml:space="preserve"> </w:t>
            </w:r>
            <w:r>
              <w:rPr>
                <w:rFonts w:ascii="Times New Roman" w:hAnsi="Times New Roman" w:cs="Times New Roman"/>
                <w:sz w:val="56"/>
              </w:rPr>
              <w:t>Program</w:t>
            </w:r>
          </w:p>
          <w:p w14:paraId="6438447A" w14:textId="00920108" w:rsidR="0038400F" w:rsidRPr="00134448" w:rsidRDefault="00134448" w:rsidP="00517E97">
            <w:pPr>
              <w:pStyle w:val="Subtitle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48">
              <w:rPr>
                <w:rFonts w:ascii="Times New Roman" w:hAnsi="Times New Roman" w:cs="Times New Roman"/>
                <w:sz w:val="52"/>
                <w:szCs w:val="52"/>
              </w:rPr>
              <w:t>Schedule</w:t>
            </w:r>
          </w:p>
        </w:tc>
        <w:tc>
          <w:tcPr>
            <w:tcW w:w="3111" w:type="dxa"/>
            <w:gridSpan w:val="2"/>
            <w:vAlign w:val="center"/>
          </w:tcPr>
          <w:p w14:paraId="5DA7FBB2" w14:textId="77777777" w:rsidR="0038400F" w:rsidRPr="00134448" w:rsidRDefault="0038400F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7C024516" w14:textId="77777777" w:rsidTr="00F519F7">
        <w:tc>
          <w:tcPr>
            <w:tcW w:w="630" w:type="dxa"/>
          </w:tcPr>
          <w:p w14:paraId="2D1C334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2DE867FD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47EA210A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EE8" w:rsidRPr="00134448" w14:paraId="6D89435A" w14:textId="77777777" w:rsidTr="0082709F">
        <w:trPr>
          <w:trHeight w:val="6624"/>
        </w:trPr>
        <w:tc>
          <w:tcPr>
            <w:tcW w:w="630" w:type="dxa"/>
          </w:tcPr>
          <w:p w14:paraId="7E214FA1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5EF8D064" w14:textId="7822527E" w:rsidR="00890EE8" w:rsidRPr="00134448" w:rsidRDefault="00A417DB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D077CBF" wp14:editId="0925545E">
                  <wp:extent cx="5731510" cy="984250"/>
                  <wp:effectExtent l="0" t="0" r="2540" b="0"/>
                  <wp:docPr id="448033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849AF" w14:textId="77777777" w:rsidR="00A417DB" w:rsidRDefault="00A417DB" w:rsidP="00A41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42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Morning Session</w:t>
            </w:r>
            <w:r w:rsidRPr="00C5423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00E8A8" w14:textId="12C4D2D7" w:rsidR="00A417DB" w:rsidRPr="00C5423C" w:rsidRDefault="00A417DB" w:rsidP="00A41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42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Welcome Session </w:t>
            </w:r>
          </w:p>
          <w:p w14:paraId="71EA3F48" w14:textId="77777777" w:rsidR="00A417DB" w:rsidRPr="00A417DB" w:rsidRDefault="00A417DB" w:rsidP="00BE3243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>Introduction to the company’s history, mission, vision, and values.</w:t>
            </w:r>
          </w:p>
          <w:p w14:paraId="428AAD95" w14:textId="04F57459" w:rsidR="00A417DB" w:rsidRPr="00A417DB" w:rsidRDefault="00A417DB" w:rsidP="00BE3243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>Key achievements and future goals.</w:t>
            </w:r>
          </w:p>
          <w:p w14:paraId="5D3213DB" w14:textId="4970A1AD" w:rsidR="00A417DB" w:rsidRDefault="00A417DB" w:rsidP="00BE3243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 xml:space="preserve">Address by a </w:t>
            </w: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>senior leader/CEO welcoming new hire</w:t>
            </w: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 xml:space="preserve"> and setting the tone for the company’s culture.</w:t>
            </w:r>
          </w:p>
          <w:p w14:paraId="0CB932FA" w14:textId="37E566A8" w:rsidR="00BE3243" w:rsidRDefault="00BE3243" w:rsidP="00BE324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9F23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 and Safety Procedures</w:t>
            </w:r>
            <w:r w:rsidRPr="009F2393">
              <w:rPr>
                <w:rFonts w:ascii="Times New Roman" w:hAnsi="Times New Roman" w:cs="Times New Roman"/>
                <w:sz w:val="28"/>
                <w:szCs w:val="28"/>
              </w:rPr>
              <w:t xml:space="preserve">  </w:t>
            </w:r>
          </w:p>
          <w:p w14:paraId="23EACB92" w14:textId="42EBDBBD" w:rsidR="00BE3243" w:rsidRPr="00BE3243" w:rsidRDefault="00BE3243" w:rsidP="00BE3243">
            <w:pPr>
              <w:pStyle w:val="ListParagraph"/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>Information on workplace safety and emergency procedures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So that the employees feel safe and ensure their value for the company.</w:t>
            </w:r>
          </w:p>
          <w:p w14:paraId="0725DC1F" w14:textId="77777777" w:rsidR="00BE3243" w:rsidRDefault="00BE3243" w:rsidP="00BE324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489690" w14:textId="77777777" w:rsidR="00BE3243" w:rsidRPr="00BE3243" w:rsidRDefault="00BE3243" w:rsidP="00BE324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8DC69" w14:textId="77777777" w:rsidR="00BE3243" w:rsidRDefault="00BE3243" w:rsidP="00A417D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B2DF22" w14:textId="77777777" w:rsidR="00BE3243" w:rsidRDefault="00BE3243" w:rsidP="00A417D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309385" w14:textId="6B270A8B" w:rsidR="00A417DB" w:rsidRPr="00C5423C" w:rsidRDefault="00A417DB" w:rsidP="00A417DB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C542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HR Policies and Procedures </w:t>
            </w:r>
          </w:p>
          <w:p w14:paraId="139842CA" w14:textId="77777777" w:rsidR="00A417DB" w:rsidRPr="00A417DB" w:rsidRDefault="00A417DB" w:rsidP="00BE3243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>Explanation of HR policies, including work hours, leave policies, code of conduct, and other guidelines.</w:t>
            </w:r>
          </w:p>
          <w:p w14:paraId="113599AF" w14:textId="7C07CFC6" w:rsidR="00A417DB" w:rsidRDefault="00A417DB" w:rsidP="00A417DB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>Overview of benefits like insurance, salary structure, and perks.</w:t>
            </w:r>
          </w:p>
          <w:p w14:paraId="34AF743C" w14:textId="1FCC0E2F" w:rsidR="00BE3243" w:rsidRPr="00BE3243" w:rsidRDefault="00BE3243" w:rsidP="00BE3243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Virtual Reality Office Tours:</w:t>
            </w:r>
          </w:p>
          <w:p w14:paraId="6BF0FA9C" w14:textId="77777777" w:rsidR="00BE3243" w:rsidRDefault="00BE3243" w:rsidP="00BE3243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 xml:space="preserve">Use VR or 360-degree virtual tours of the workplace to offer a highly engaging experience, especially for remote employees. </w:t>
            </w:r>
          </w:p>
          <w:p w14:paraId="6CD97737" w14:textId="3FCB0E50" w:rsidR="00BE3243" w:rsidRPr="00BE3243" w:rsidRDefault="00BE3243" w:rsidP="00BE3243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 xml:space="preserve">They can explore the office space, meet their team, and get a feel </w:t>
            </w: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 xml:space="preserve"> the company’s environment.</w:t>
            </w:r>
          </w:p>
          <w:p w14:paraId="660A7AA2" w14:textId="7A43AC4A" w:rsidR="00A417DB" w:rsidRPr="00C5423C" w:rsidRDefault="00A417DB" w:rsidP="00A41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42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Afternoon Session</w:t>
            </w:r>
            <w:r w:rsidRPr="00C5423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0F7C82" w14:textId="52FA6D81" w:rsidR="00A417DB" w:rsidRPr="00C5423C" w:rsidRDefault="00A417DB" w:rsidP="00A417DB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C542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Departmental Introduction </w:t>
            </w:r>
          </w:p>
          <w:p w14:paraId="5C285108" w14:textId="77777777" w:rsidR="00A417DB" w:rsidRPr="00A417DB" w:rsidRDefault="00A417DB" w:rsidP="00BE3243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>Introduction to key departments and team members.</w:t>
            </w:r>
          </w:p>
          <w:p w14:paraId="11B97687" w14:textId="77777777" w:rsidR="00A417DB" w:rsidRPr="00A417DB" w:rsidRDefault="00A417DB" w:rsidP="00BE3243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>Explanation of how each department contributes to the company’s goals.</w:t>
            </w:r>
          </w:p>
          <w:p w14:paraId="1304CB9F" w14:textId="2DA94CF7" w:rsidR="00A417DB" w:rsidRPr="00C5423C" w:rsidRDefault="00A417DB" w:rsidP="00A417DB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C542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Job Role Overview </w:t>
            </w:r>
          </w:p>
          <w:p w14:paraId="3A045D8A" w14:textId="77777777" w:rsidR="00A417DB" w:rsidRPr="00A417DB" w:rsidRDefault="00A417DB" w:rsidP="00BE3243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>Detailed discussion on job roles, responsibilities, and expectations.</w:t>
            </w:r>
          </w:p>
          <w:p w14:paraId="689B9756" w14:textId="45E16F0F" w:rsidR="00A417DB" w:rsidRDefault="00A417DB" w:rsidP="00BE3243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A417DB">
              <w:rPr>
                <w:rFonts w:ascii="Times New Roman" w:hAnsi="Times New Roman" w:cs="Times New Roman"/>
                <w:sz w:val="28"/>
                <w:szCs w:val="28"/>
              </w:rPr>
              <w:t>Clarification of individual objectives and how they align with company goals.</w:t>
            </w:r>
          </w:p>
          <w:p w14:paraId="49381135" w14:textId="1B07433A" w:rsidR="00BE3243" w:rsidRPr="00BE3243" w:rsidRDefault="00BE3243" w:rsidP="00BE3243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Interactive Polls and Live Q&amp;A During Sessions</w:t>
            </w:r>
          </w:p>
          <w:p w14:paraId="62FFB8B4" w14:textId="77777777" w:rsidR="00BE3243" w:rsidRDefault="00BE3243" w:rsidP="00BE3243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 xml:space="preserve">Use tools like Mentimeter or Slido to conduct live polls, quizzes, and Q&amp;A sessions during the induction process. </w:t>
            </w:r>
          </w:p>
          <w:p w14:paraId="74029DDC" w14:textId="2E53E187" w:rsidR="00BE3243" w:rsidRDefault="00BE3243" w:rsidP="00BE3243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>This keeps the new employees actively engaged, allowing them to interact with the content and clarify doubts in real-time.</w:t>
            </w:r>
          </w:p>
          <w:p w14:paraId="7D53E37A" w14:textId="2F4C96DB" w:rsidR="00BE3243" w:rsidRPr="00BE3243" w:rsidRDefault="00BE3243" w:rsidP="00BE3243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Branding</w:t>
            </w:r>
          </w:p>
          <w:p w14:paraId="5325BDAB" w14:textId="77777777" w:rsidR="00BE3243" w:rsidRDefault="00BE3243" w:rsidP="00BE324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 xml:space="preserve">Offer a personal branding session where new employees can learn how to build their own professional brand within the company. </w:t>
            </w:r>
          </w:p>
          <w:p w14:paraId="0C93CB51" w14:textId="14EC953B" w:rsidR="00BE3243" w:rsidRPr="00BE3243" w:rsidRDefault="00BE3243" w:rsidP="00BE324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3243">
              <w:rPr>
                <w:rFonts w:ascii="Times New Roman" w:hAnsi="Times New Roman" w:cs="Times New Roman"/>
                <w:sz w:val="28"/>
                <w:szCs w:val="28"/>
              </w:rPr>
              <w:t>can teach them how to network, seek opportunities, and grow their reputation internally.</w:t>
            </w:r>
          </w:p>
          <w:p w14:paraId="425A1EAF" w14:textId="77777777" w:rsidR="00BE3243" w:rsidRPr="00BE3243" w:rsidRDefault="00BE3243" w:rsidP="00BE324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74707" w14:textId="0A596D89" w:rsidR="00890EE8" w:rsidRPr="00A417DB" w:rsidRDefault="00890EE8" w:rsidP="00A41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0CECA52C" w14:textId="77777777" w:rsidR="00890EE8" w:rsidRPr="00134448" w:rsidRDefault="00890EE8" w:rsidP="00517E9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DFE4A1" w14:textId="77777777" w:rsidR="0038400F" w:rsidRPr="00134448" w:rsidRDefault="0038400F" w:rsidP="003225A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38400F" w:rsidRPr="00134448" w:rsidSect="00EB2399">
      <w:footerReference w:type="default" r:id="rId12"/>
      <w:pgSz w:w="12240" w:h="15840"/>
      <w:pgMar w:top="360" w:right="360" w:bottom="1008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480E7" w14:textId="77777777" w:rsidR="00333824" w:rsidRDefault="00333824" w:rsidP="00EB2399">
      <w:pPr>
        <w:spacing w:after="0" w:line="240" w:lineRule="auto"/>
      </w:pPr>
      <w:r>
        <w:separator/>
      </w:r>
    </w:p>
  </w:endnote>
  <w:endnote w:type="continuationSeparator" w:id="0">
    <w:p w14:paraId="6B0E78B9" w14:textId="77777777" w:rsidR="00333824" w:rsidRDefault="00333824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51"/>
      <w:gridCol w:w="369"/>
    </w:tblGrid>
    <w:tr w:rsidR="00EB2399" w:rsidRPr="00EB2399" w14:paraId="6D8BE23F" w14:textId="77777777" w:rsidTr="00EB2399">
      <w:tc>
        <w:tcPr>
          <w:tcW w:w="10890" w:type="dxa"/>
        </w:tcPr>
        <w:p w14:paraId="1AAAC226" w14:textId="77777777" w:rsidR="00EB2399" w:rsidRPr="00EB2399" w:rsidRDefault="00EB2399" w:rsidP="00EB2399">
          <w:pPr>
            <w:pStyle w:val="Footer"/>
          </w:pPr>
          <w:r w:rsidRPr="00EB2399">
            <w:t xml:space="preserve">Page </w:t>
          </w:r>
          <w:sdt>
            <w:sdtPr>
              <w:id w:val="-294374766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B2399">
                <w:fldChar w:fldCharType="begin"/>
              </w:r>
              <w:r w:rsidRPr="00EB2399">
                <w:instrText xml:space="preserve"> PAGE   \* MERGEFORMAT </w:instrText>
              </w:r>
              <w:r w:rsidRPr="00EB2399">
                <w:fldChar w:fldCharType="separate"/>
              </w:r>
              <w:r>
                <w:t>1</w:t>
              </w:r>
              <w:r w:rsidRPr="00EB2399">
                <w:fldChar w:fldCharType="end"/>
              </w:r>
            </w:sdtContent>
          </w:sdt>
        </w:p>
      </w:tc>
      <w:tc>
        <w:tcPr>
          <w:tcW w:w="360" w:type="dxa"/>
        </w:tcPr>
        <w:p w14:paraId="23E6EFD7" w14:textId="77777777" w:rsidR="00EB2399" w:rsidRPr="00EB2399" w:rsidRDefault="00EB2399" w:rsidP="00EB2399">
          <w:pPr>
            <w:pStyle w:val="Footer"/>
          </w:pPr>
        </w:p>
      </w:tc>
    </w:tr>
  </w:tbl>
  <w:p w14:paraId="2A736E3E" w14:textId="77777777" w:rsidR="00EB2399" w:rsidRDefault="00EB2399" w:rsidP="00EB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A35CF" w14:textId="77777777" w:rsidR="00333824" w:rsidRDefault="00333824" w:rsidP="00EB2399">
      <w:pPr>
        <w:spacing w:after="0" w:line="240" w:lineRule="auto"/>
      </w:pPr>
      <w:r>
        <w:separator/>
      </w:r>
    </w:p>
  </w:footnote>
  <w:footnote w:type="continuationSeparator" w:id="0">
    <w:p w14:paraId="1981529E" w14:textId="77777777" w:rsidR="00333824" w:rsidRDefault="00333824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43DB"/>
    <w:multiLevelType w:val="multilevel"/>
    <w:tmpl w:val="B538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B1CD8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E6AA8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611B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B48D4"/>
    <w:multiLevelType w:val="multilevel"/>
    <w:tmpl w:val="43E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A7CF1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44EC9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548B4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E17E3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F0EDA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97FE5"/>
    <w:multiLevelType w:val="multilevel"/>
    <w:tmpl w:val="6C0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74B98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A1837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B7A5E"/>
    <w:multiLevelType w:val="multilevel"/>
    <w:tmpl w:val="9B7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96907"/>
    <w:multiLevelType w:val="hybridMultilevel"/>
    <w:tmpl w:val="F91A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B1847"/>
    <w:multiLevelType w:val="multilevel"/>
    <w:tmpl w:val="445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350283">
    <w:abstractNumId w:val="4"/>
  </w:num>
  <w:num w:numId="2" w16cid:durableId="1202130062">
    <w:abstractNumId w:val="14"/>
  </w:num>
  <w:num w:numId="3" w16cid:durableId="277684977">
    <w:abstractNumId w:val="3"/>
  </w:num>
  <w:num w:numId="4" w16cid:durableId="1448308248">
    <w:abstractNumId w:val="13"/>
  </w:num>
  <w:num w:numId="5" w16cid:durableId="1918511890">
    <w:abstractNumId w:val="2"/>
  </w:num>
  <w:num w:numId="6" w16cid:durableId="1915894025">
    <w:abstractNumId w:val="8"/>
  </w:num>
  <w:num w:numId="7" w16cid:durableId="4014684">
    <w:abstractNumId w:val="10"/>
  </w:num>
  <w:num w:numId="8" w16cid:durableId="386730670">
    <w:abstractNumId w:val="12"/>
  </w:num>
  <w:num w:numId="9" w16cid:durableId="913124168">
    <w:abstractNumId w:val="6"/>
  </w:num>
  <w:num w:numId="10" w16cid:durableId="2038656896">
    <w:abstractNumId w:val="9"/>
  </w:num>
  <w:num w:numId="11" w16cid:durableId="429591890">
    <w:abstractNumId w:val="5"/>
  </w:num>
  <w:num w:numId="12" w16cid:durableId="1801417703">
    <w:abstractNumId w:val="0"/>
  </w:num>
  <w:num w:numId="13" w16cid:durableId="1759592454">
    <w:abstractNumId w:val="15"/>
  </w:num>
  <w:num w:numId="14" w16cid:durableId="1186560744">
    <w:abstractNumId w:val="11"/>
  </w:num>
  <w:num w:numId="15" w16cid:durableId="223220878">
    <w:abstractNumId w:val="7"/>
  </w:num>
  <w:num w:numId="16" w16cid:durableId="1681348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10766A"/>
    <w:rsid w:val="00114DE0"/>
    <w:rsid w:val="00134448"/>
    <w:rsid w:val="00183064"/>
    <w:rsid w:val="001D3CF2"/>
    <w:rsid w:val="00217E04"/>
    <w:rsid w:val="003225AD"/>
    <w:rsid w:val="00333824"/>
    <w:rsid w:val="0038400F"/>
    <w:rsid w:val="00386BFD"/>
    <w:rsid w:val="003B54F7"/>
    <w:rsid w:val="00433B5F"/>
    <w:rsid w:val="00440B2F"/>
    <w:rsid w:val="004C2E69"/>
    <w:rsid w:val="004F14EE"/>
    <w:rsid w:val="00517E97"/>
    <w:rsid w:val="006555D4"/>
    <w:rsid w:val="00743E37"/>
    <w:rsid w:val="007447EB"/>
    <w:rsid w:val="0076296E"/>
    <w:rsid w:val="0082709F"/>
    <w:rsid w:val="00890EE8"/>
    <w:rsid w:val="008B30FC"/>
    <w:rsid w:val="008F3D15"/>
    <w:rsid w:val="009C59CF"/>
    <w:rsid w:val="00A417DB"/>
    <w:rsid w:val="00B96A02"/>
    <w:rsid w:val="00BE3243"/>
    <w:rsid w:val="00C03C05"/>
    <w:rsid w:val="00C4693A"/>
    <w:rsid w:val="00E22A71"/>
    <w:rsid w:val="00E873D5"/>
    <w:rsid w:val="00EA2BD8"/>
    <w:rsid w:val="00EB2399"/>
    <w:rsid w:val="00EC080B"/>
    <w:rsid w:val="00F0142C"/>
    <w:rsid w:val="00F519F7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3D8D1"/>
  <w15:chartTrackingRefBased/>
  <w15:docId w15:val="{0107D2FA-448C-4029-ABBE-6C3C78D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7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B2399"/>
  </w:style>
  <w:style w:type="character" w:customStyle="1" w:styleId="Heading3Char">
    <w:name w:val="Heading 3 Char"/>
    <w:basedOn w:val="DefaultParagraphFont"/>
    <w:link w:val="Heading3"/>
    <w:uiPriority w:val="9"/>
    <w:rsid w:val="007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customStyle="1" w:styleId="Subtitle-Dark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customStyle="1" w:styleId="Title-Light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ListParagraph">
    <w:name w:val="List Paragraph"/>
    <w:basedOn w:val="Normal"/>
    <w:uiPriority w:val="34"/>
    <w:unhideWhenUsed/>
    <w:qFormat/>
    <w:rsid w:val="0013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 R</cp:lastModifiedBy>
  <cp:revision>2</cp:revision>
  <dcterms:created xsi:type="dcterms:W3CDTF">2024-10-24T08:27:00Z</dcterms:created>
  <dcterms:modified xsi:type="dcterms:W3CDTF">2024-10-24T08:27:00Z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