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8"/>
          <w:szCs w:val="28"/>
          <w:highlight w:val="white"/>
        </w:rPr>
      </w:pPr>
      <w:bookmarkStart w:colFirst="0" w:colLast="0" w:name="_805vehi1qyig" w:id="0"/>
      <w:bookmarkEnd w:id="0"/>
      <w:r w:rsidDel="00000000" w:rsidR="00000000" w:rsidRPr="00000000">
        <w:rPr>
          <w:b w:val="1"/>
          <w:rtl w:val="0"/>
        </w:rPr>
        <w:t xml:space="preserve">Problem 1</w:t>
      </w:r>
      <w:r w:rsidDel="00000000" w:rsidR="00000000" w:rsidRPr="00000000">
        <w:rPr>
          <w:rtl w:val="0"/>
        </w:rPr>
        <w:t xml:space="preserve">: Linear Regression</w:t>
      </w:r>
      <w:r w:rsidDel="00000000" w:rsidR="00000000" w:rsidRPr="00000000">
        <w:rPr>
          <w:rtl w:val="0"/>
        </w:rPr>
      </w:r>
    </w:p>
    <w:p w:rsidR="00000000" w:rsidDel="00000000" w:rsidP="00000000" w:rsidRDefault="00000000" w:rsidRPr="00000000" w14:paraId="00000002">
      <w:pPr>
        <w:rPr>
          <w:sz w:val="28"/>
          <w:szCs w:val="28"/>
          <w:highlight w:val="white"/>
        </w:rPr>
      </w:pPr>
      <w:r w:rsidDel="00000000" w:rsidR="00000000" w:rsidRPr="00000000">
        <w:rPr>
          <w:rtl w:val="0"/>
        </w:rPr>
      </w:r>
    </w:p>
    <w:p w:rsidR="00000000" w:rsidDel="00000000" w:rsidP="00000000" w:rsidRDefault="00000000" w:rsidRPr="00000000" w14:paraId="00000003">
      <w:pPr>
        <w:pStyle w:val="Heading3"/>
        <w:rPr/>
      </w:pPr>
      <w:bookmarkStart w:colFirst="0" w:colLast="0" w:name="_eezai5g4w8gf" w:id="1"/>
      <w:bookmarkEnd w:id="1"/>
      <w:r w:rsidDel="00000000" w:rsidR="00000000" w:rsidRPr="00000000">
        <w:rPr>
          <w:rtl w:val="0"/>
        </w:rPr>
        <w:t xml:space="preserve">Problem Statement: </w:t>
      </w:r>
    </w:p>
    <w:p w:rsidR="00000000" w:rsidDel="00000000" w:rsidP="00000000" w:rsidRDefault="00000000" w:rsidRPr="00000000" w14:paraId="00000004">
      <w:pPr>
        <w:rPr>
          <w:sz w:val="24"/>
          <w:szCs w:val="24"/>
        </w:rPr>
      </w:pPr>
      <w:r w:rsidDel="00000000" w:rsidR="00000000" w:rsidRPr="00000000">
        <w:rPr>
          <w:sz w:val="24"/>
          <w:szCs w:val="24"/>
          <w:rtl w:val="0"/>
        </w:rPr>
        <w:t xml:space="preserve">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basis of the details given in the dataset so it can distinguish between higher profitable stones and lower profitable stones so as to have better profit share. Also, provide them with the best 5 attributes that are most important.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4"/>
        <w:rPr/>
      </w:pPr>
      <w:bookmarkStart w:colFirst="0" w:colLast="0" w:name="_90igz66mgei6" w:id="2"/>
      <w:bookmarkEnd w:id="2"/>
      <w:r w:rsidDel="00000000" w:rsidR="00000000" w:rsidRPr="00000000">
        <w:rPr>
          <w:rtl w:val="0"/>
        </w:rPr>
        <w:t xml:space="preserve">1.1. Read the data and do exploratory data analysis. Describe the data briefly. (Check the null values, Data types, shape, EDA). Perform Univariate and Bivariate Analysis.</w:t>
      </w:r>
    </w:p>
    <w:p w:rsidR="00000000" w:rsidDel="00000000" w:rsidP="00000000" w:rsidRDefault="00000000" w:rsidRPr="00000000" w14:paraId="00000007">
      <w:pPr>
        <w:rPr>
          <w:sz w:val="24"/>
          <w:szCs w:val="24"/>
          <w:highlight w:val="white"/>
        </w:rPr>
      </w:pPr>
      <w:r w:rsidDel="00000000" w:rsidR="00000000" w:rsidRPr="00000000">
        <w:rPr>
          <w:rtl w:val="0"/>
        </w:rPr>
      </w:r>
    </w:p>
    <w:p w:rsidR="00000000" w:rsidDel="00000000" w:rsidP="00000000" w:rsidRDefault="00000000" w:rsidRPr="00000000" w14:paraId="00000008">
      <w:pPr>
        <w:rPr>
          <w:sz w:val="24"/>
          <w:szCs w:val="24"/>
          <w:highlight w:val="white"/>
        </w:rPr>
      </w:pPr>
      <w:r w:rsidDel="00000000" w:rsidR="00000000" w:rsidRPr="00000000">
        <w:rPr>
          <w:sz w:val="24"/>
          <w:szCs w:val="24"/>
          <w:highlight w:val="white"/>
          <w:rtl w:val="0"/>
        </w:rPr>
        <w:t xml:space="preserve">Dataset has 26967 observations and 10 attributes. </w:t>
      </w:r>
    </w:p>
    <w:p w:rsidR="00000000" w:rsidDel="00000000" w:rsidP="00000000" w:rsidRDefault="00000000" w:rsidRPr="00000000" w14:paraId="00000009">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6 attributes named </w:t>
      </w:r>
      <w:r w:rsidDel="00000000" w:rsidR="00000000" w:rsidRPr="00000000">
        <w:rPr>
          <w:rFonts w:ascii="Consolas" w:cs="Consolas" w:eastAsia="Consolas" w:hAnsi="Consolas"/>
          <w:color w:val="0d904f"/>
          <w:sz w:val="24"/>
          <w:szCs w:val="24"/>
          <w:highlight w:val="white"/>
          <w:rtl w:val="0"/>
        </w:rPr>
        <w:t xml:space="preserve">carat</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depth</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table</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x</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y</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z</w:t>
      </w:r>
      <w:r w:rsidDel="00000000" w:rsidR="00000000" w:rsidRPr="00000000">
        <w:rPr>
          <w:sz w:val="24"/>
          <w:szCs w:val="24"/>
          <w:highlight w:val="white"/>
          <w:rtl w:val="0"/>
        </w:rPr>
        <w:t xml:space="preserve"> are of </w:t>
      </w:r>
      <w:r w:rsidDel="00000000" w:rsidR="00000000" w:rsidRPr="00000000">
        <w:rPr>
          <w:rFonts w:ascii="Consolas" w:cs="Consolas" w:eastAsia="Consolas" w:hAnsi="Consolas"/>
          <w:color w:val="0d904f"/>
          <w:sz w:val="24"/>
          <w:szCs w:val="24"/>
          <w:highlight w:val="white"/>
          <w:rtl w:val="0"/>
        </w:rPr>
        <w:t xml:space="preserve">float64</w:t>
      </w:r>
      <w:r w:rsidDel="00000000" w:rsidR="00000000" w:rsidRPr="00000000">
        <w:rPr>
          <w:sz w:val="24"/>
          <w:szCs w:val="24"/>
          <w:highlight w:val="white"/>
          <w:rtl w:val="0"/>
        </w:rPr>
        <w:t xml:space="preserve"> type</w:t>
      </w:r>
    </w:p>
    <w:p w:rsidR="00000000" w:rsidDel="00000000" w:rsidP="00000000" w:rsidRDefault="00000000" w:rsidRPr="00000000" w14:paraId="0000000A">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3 attributes named </w:t>
      </w:r>
      <w:r w:rsidDel="00000000" w:rsidR="00000000" w:rsidRPr="00000000">
        <w:rPr>
          <w:rFonts w:ascii="Consolas" w:cs="Consolas" w:eastAsia="Consolas" w:hAnsi="Consolas"/>
          <w:color w:val="0d904f"/>
          <w:sz w:val="24"/>
          <w:szCs w:val="24"/>
          <w:highlight w:val="white"/>
          <w:rtl w:val="0"/>
        </w:rPr>
        <w:t xml:space="preserve">cut</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color</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clarity</w:t>
      </w:r>
      <w:r w:rsidDel="00000000" w:rsidR="00000000" w:rsidRPr="00000000">
        <w:rPr>
          <w:sz w:val="24"/>
          <w:szCs w:val="24"/>
          <w:highlight w:val="white"/>
          <w:rtl w:val="0"/>
        </w:rPr>
        <w:t xml:space="preserve"> are of </w:t>
      </w:r>
      <w:r w:rsidDel="00000000" w:rsidR="00000000" w:rsidRPr="00000000">
        <w:rPr>
          <w:rFonts w:ascii="Consolas" w:cs="Consolas" w:eastAsia="Consolas" w:hAnsi="Consolas"/>
          <w:color w:val="0d904f"/>
          <w:sz w:val="24"/>
          <w:szCs w:val="24"/>
          <w:highlight w:val="white"/>
          <w:rtl w:val="0"/>
        </w:rPr>
        <w:t xml:space="preserve">object</w:t>
      </w:r>
      <w:r w:rsidDel="00000000" w:rsidR="00000000" w:rsidRPr="00000000">
        <w:rPr>
          <w:sz w:val="24"/>
          <w:szCs w:val="24"/>
          <w:highlight w:val="white"/>
          <w:rtl w:val="0"/>
        </w:rPr>
        <w:t xml:space="preserve"> type</w:t>
      </w:r>
    </w:p>
    <w:p w:rsidR="00000000" w:rsidDel="00000000" w:rsidP="00000000" w:rsidRDefault="00000000" w:rsidRPr="00000000" w14:paraId="0000000B">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1 attribute named </w:t>
      </w:r>
      <w:r w:rsidDel="00000000" w:rsidR="00000000" w:rsidRPr="00000000">
        <w:rPr>
          <w:rFonts w:ascii="Consolas" w:cs="Consolas" w:eastAsia="Consolas" w:hAnsi="Consolas"/>
          <w:color w:val="0d904f"/>
          <w:sz w:val="24"/>
          <w:szCs w:val="24"/>
          <w:highlight w:val="white"/>
          <w:rtl w:val="0"/>
        </w:rPr>
        <w:t xml:space="preserve">price</w:t>
      </w:r>
      <w:r w:rsidDel="00000000" w:rsidR="00000000" w:rsidRPr="00000000">
        <w:rPr>
          <w:sz w:val="24"/>
          <w:szCs w:val="24"/>
          <w:highlight w:val="white"/>
          <w:rtl w:val="0"/>
        </w:rPr>
        <w:t xml:space="preserve"> is of </w:t>
      </w:r>
      <w:r w:rsidDel="00000000" w:rsidR="00000000" w:rsidRPr="00000000">
        <w:rPr>
          <w:rFonts w:ascii="Consolas" w:cs="Consolas" w:eastAsia="Consolas" w:hAnsi="Consolas"/>
          <w:color w:val="0d904f"/>
          <w:sz w:val="24"/>
          <w:szCs w:val="24"/>
          <w:highlight w:val="white"/>
          <w:rtl w:val="0"/>
        </w:rPr>
        <w:t xml:space="preserve">integer</w:t>
      </w:r>
      <w:r w:rsidDel="00000000" w:rsidR="00000000" w:rsidRPr="00000000">
        <w:rPr>
          <w:sz w:val="24"/>
          <w:szCs w:val="24"/>
          <w:highlight w:val="white"/>
          <w:rtl w:val="0"/>
        </w:rPr>
        <w:t xml:space="preserve"> type</w:t>
      </w:r>
    </w:p>
    <w:p w:rsidR="00000000" w:rsidDel="00000000" w:rsidP="00000000" w:rsidRDefault="00000000" w:rsidRPr="00000000" w14:paraId="0000000C">
      <w:pPr>
        <w:rPr>
          <w:sz w:val="24"/>
          <w:szCs w:val="24"/>
          <w:highlight w:val="white"/>
        </w:rPr>
      </w:pPr>
      <w:r w:rsidDel="00000000" w:rsidR="00000000" w:rsidRPr="00000000">
        <w:rPr>
          <w:rtl w:val="0"/>
        </w:rPr>
      </w:r>
    </w:p>
    <w:p w:rsidR="00000000" w:rsidDel="00000000" w:rsidP="00000000" w:rsidRDefault="00000000" w:rsidRPr="00000000" w14:paraId="0000000D">
      <w:pPr>
        <w:rPr>
          <w:sz w:val="24"/>
          <w:szCs w:val="24"/>
          <w:highlight w:val="white"/>
        </w:rPr>
      </w:pPr>
      <w:r w:rsidDel="00000000" w:rsidR="00000000" w:rsidRPr="00000000">
        <w:rPr>
          <w:sz w:val="24"/>
          <w:szCs w:val="24"/>
          <w:highlight w:val="white"/>
          <w:rtl w:val="0"/>
        </w:rPr>
        <w:t xml:space="preserve">Let’s start the data exploration step with the head function to look at the first 5 rows.</w:t>
      </w:r>
    </w:p>
    <w:p w:rsidR="00000000" w:rsidDel="00000000" w:rsidP="00000000" w:rsidRDefault="00000000" w:rsidRPr="00000000" w14:paraId="0000000E">
      <w:pPr>
        <w:rPr>
          <w:sz w:val="24"/>
          <w:szCs w:val="24"/>
          <w:highlight w:val="white"/>
        </w:rPr>
      </w:pPr>
      <w:r w:rsidDel="00000000" w:rsidR="00000000" w:rsidRPr="00000000">
        <w:rPr>
          <w:rtl w:val="0"/>
        </w:rPr>
      </w:r>
    </w:p>
    <w:p w:rsidR="00000000" w:rsidDel="00000000" w:rsidP="00000000" w:rsidRDefault="00000000" w:rsidRPr="00000000" w14:paraId="0000000F">
      <w:pPr>
        <w:rPr>
          <w:sz w:val="24"/>
          <w:szCs w:val="24"/>
          <w:highlight w:val="white"/>
        </w:rPr>
      </w:pPr>
      <w:r w:rsidDel="00000000" w:rsidR="00000000" w:rsidRPr="00000000">
        <w:rPr>
          <w:sz w:val="24"/>
          <w:szCs w:val="24"/>
          <w:highlight w:val="white"/>
        </w:rPr>
        <w:drawing>
          <wp:inline distB="114300" distT="114300" distL="114300" distR="114300">
            <wp:extent cx="5943600" cy="2082800"/>
            <wp:effectExtent b="0" l="0" r="0" t="0"/>
            <wp:docPr id="2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highlight w:val="white"/>
        </w:rPr>
      </w:pPr>
      <w:r w:rsidDel="00000000" w:rsidR="00000000" w:rsidRPr="00000000">
        <w:rPr>
          <w:rtl w:val="0"/>
        </w:rPr>
      </w:r>
    </w:p>
    <w:p w:rsidR="00000000" w:rsidDel="00000000" w:rsidP="00000000" w:rsidRDefault="00000000" w:rsidRPr="00000000" w14:paraId="00000011">
      <w:pPr>
        <w:rPr>
          <w:sz w:val="24"/>
          <w:szCs w:val="24"/>
          <w:highlight w:val="white"/>
        </w:rPr>
      </w:pPr>
      <w:r w:rsidDel="00000000" w:rsidR="00000000" w:rsidRPr="00000000">
        <w:rPr>
          <w:sz w:val="24"/>
          <w:szCs w:val="24"/>
          <w:highlight w:val="white"/>
          <w:rtl w:val="0"/>
        </w:rPr>
        <w:t xml:space="preserve">After checking the summary of the data, there seems to be some outliers in the dataset. Let’s check them by doing further exploration.</w:t>
      </w:r>
    </w:p>
    <w:p w:rsidR="00000000" w:rsidDel="00000000" w:rsidP="00000000" w:rsidRDefault="00000000" w:rsidRPr="00000000" w14:paraId="00000012">
      <w:pPr>
        <w:rPr>
          <w:sz w:val="24"/>
          <w:szCs w:val="24"/>
          <w:highlight w:val="white"/>
        </w:rPr>
      </w:pPr>
      <w:r w:rsidDel="00000000" w:rsidR="00000000" w:rsidRPr="00000000">
        <w:rPr>
          <w:rtl w:val="0"/>
        </w:rPr>
      </w:r>
    </w:p>
    <w:p w:rsidR="00000000" w:rsidDel="00000000" w:rsidP="00000000" w:rsidRDefault="00000000" w:rsidRPr="00000000" w14:paraId="00000013">
      <w:pP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26811" cy="2271713"/>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426811" cy="2271713"/>
                    </a:xfrm>
                    <a:prstGeom prst="rect"/>
                    <a:ln/>
                  </pic:spPr>
                </pic:pic>
              </a:graphicData>
            </a:graphic>
          </wp:anchor>
        </w:drawing>
      </w:r>
    </w:p>
    <w:p w:rsidR="00000000" w:rsidDel="00000000" w:rsidP="00000000" w:rsidRDefault="00000000" w:rsidRPr="00000000" w14:paraId="00000014">
      <w:pPr>
        <w:rPr>
          <w:sz w:val="24"/>
          <w:szCs w:val="24"/>
          <w:highlight w:val="white"/>
        </w:rPr>
      </w:pPr>
      <w:r w:rsidDel="00000000" w:rsidR="00000000" w:rsidRPr="00000000">
        <w:rPr>
          <w:rtl w:val="0"/>
        </w:rPr>
      </w:r>
    </w:p>
    <w:p w:rsidR="00000000" w:rsidDel="00000000" w:rsidP="00000000" w:rsidRDefault="00000000" w:rsidRPr="00000000" w14:paraId="00000015">
      <w:pPr>
        <w:rPr>
          <w:sz w:val="24"/>
          <w:szCs w:val="24"/>
          <w:highlight w:val="white"/>
        </w:rPr>
      </w:pPr>
      <w:r w:rsidDel="00000000" w:rsidR="00000000" w:rsidRPr="00000000">
        <w:rPr>
          <w:sz w:val="24"/>
          <w:szCs w:val="24"/>
          <w:highlight w:val="white"/>
          <w:rtl w:val="0"/>
        </w:rPr>
        <w:t xml:space="preserve">Dataset has </w:t>
      </w:r>
      <w:r w:rsidDel="00000000" w:rsidR="00000000" w:rsidRPr="00000000">
        <w:rPr>
          <w:rFonts w:ascii="Consolas" w:cs="Consolas" w:eastAsia="Consolas" w:hAnsi="Consolas"/>
          <w:color w:val="0d904f"/>
          <w:sz w:val="24"/>
          <w:szCs w:val="24"/>
          <w:highlight w:val="white"/>
          <w:rtl w:val="0"/>
        </w:rPr>
        <w:t xml:space="preserve">null</w:t>
      </w:r>
      <w:r w:rsidDel="00000000" w:rsidR="00000000" w:rsidRPr="00000000">
        <w:rPr>
          <w:sz w:val="24"/>
          <w:szCs w:val="24"/>
          <w:highlight w:val="white"/>
          <w:rtl w:val="0"/>
        </w:rPr>
        <w:t xml:space="preserve"> values in the depth column. By checking the percentage of </w:t>
      </w:r>
      <w:r w:rsidDel="00000000" w:rsidR="00000000" w:rsidRPr="00000000">
        <w:rPr>
          <w:rFonts w:ascii="Consolas" w:cs="Consolas" w:eastAsia="Consolas" w:hAnsi="Consolas"/>
          <w:color w:val="0d904f"/>
          <w:sz w:val="24"/>
          <w:szCs w:val="24"/>
          <w:highlight w:val="white"/>
          <w:rtl w:val="0"/>
        </w:rPr>
        <w:t xml:space="preserve">null</w:t>
      </w:r>
      <w:r w:rsidDel="00000000" w:rsidR="00000000" w:rsidRPr="00000000">
        <w:rPr>
          <w:sz w:val="24"/>
          <w:szCs w:val="24"/>
          <w:highlight w:val="white"/>
          <w:rtl w:val="0"/>
        </w:rPr>
        <w:t xml:space="preserve"> values, it seems to be that there are null values only in one column that is </w:t>
      </w:r>
      <w:r w:rsidDel="00000000" w:rsidR="00000000" w:rsidRPr="00000000">
        <w:rPr>
          <w:rFonts w:ascii="Consolas" w:cs="Consolas" w:eastAsia="Consolas" w:hAnsi="Consolas"/>
          <w:color w:val="0d904f"/>
          <w:sz w:val="24"/>
          <w:szCs w:val="24"/>
          <w:highlight w:val="white"/>
          <w:rtl w:val="0"/>
        </w:rPr>
        <w:t xml:space="preserve">depth</w:t>
      </w:r>
      <w:r w:rsidDel="00000000" w:rsidR="00000000" w:rsidRPr="00000000">
        <w:rPr>
          <w:sz w:val="24"/>
          <w:szCs w:val="24"/>
          <w:highlight w:val="white"/>
          <w:rtl w:val="0"/>
        </w:rPr>
        <w:t xml:space="preserve">.</w:t>
      </w:r>
    </w:p>
    <w:p w:rsidR="00000000" w:rsidDel="00000000" w:rsidP="00000000" w:rsidRDefault="00000000" w:rsidRPr="00000000" w14:paraId="00000016">
      <w:pPr>
        <w:rPr>
          <w:sz w:val="24"/>
          <w:szCs w:val="24"/>
          <w:highlight w:val="white"/>
        </w:rPr>
      </w:pPr>
      <w:r w:rsidDel="00000000" w:rsidR="00000000" w:rsidRPr="00000000">
        <w:rPr>
          <w:rtl w:val="0"/>
        </w:rPr>
      </w:r>
    </w:p>
    <w:p w:rsidR="00000000" w:rsidDel="00000000" w:rsidP="00000000" w:rsidRDefault="00000000" w:rsidRPr="00000000" w14:paraId="00000017">
      <w:pPr>
        <w:rPr>
          <w:sz w:val="24"/>
          <w:szCs w:val="24"/>
          <w:highlight w:val="white"/>
        </w:rPr>
      </w:pPr>
      <w:r w:rsidDel="00000000" w:rsidR="00000000" w:rsidRPr="00000000">
        <w:rPr>
          <w:sz w:val="24"/>
          <w:szCs w:val="24"/>
          <w:highlight w:val="white"/>
        </w:rPr>
        <w:drawing>
          <wp:inline distB="114300" distT="114300" distL="114300" distR="114300">
            <wp:extent cx="2566988" cy="3990975"/>
            <wp:effectExtent b="0" l="0" r="0" t="0"/>
            <wp:docPr id="11" name="image3.png"/>
            <a:graphic>
              <a:graphicData uri="http://schemas.openxmlformats.org/drawingml/2006/picture">
                <pic:pic>
                  <pic:nvPicPr>
                    <pic:cNvPr id="0" name="image3.png"/>
                    <pic:cNvPicPr preferRelativeResize="0"/>
                  </pic:nvPicPr>
                  <pic:blipFill>
                    <a:blip r:embed="rId8"/>
                    <a:srcRect b="0" l="0" r="35353" t="0"/>
                    <a:stretch>
                      <a:fillRect/>
                    </a:stretch>
                  </pic:blipFill>
                  <pic:spPr>
                    <a:xfrm>
                      <a:off x="0" y="0"/>
                      <a:ext cx="2566988" cy="3990975"/>
                    </a:xfrm>
                    <a:prstGeom prst="rect"/>
                    <a:ln/>
                  </pic:spPr>
                </pic:pic>
              </a:graphicData>
            </a:graphic>
          </wp:inline>
        </w:drawing>
      </w:r>
      <w:r w:rsidDel="00000000" w:rsidR="00000000" w:rsidRPr="00000000">
        <w:rPr>
          <w:sz w:val="24"/>
          <w:szCs w:val="24"/>
          <w:highlight w:val="white"/>
        </w:rPr>
        <w:drawing>
          <wp:inline distB="114300" distT="114300" distL="114300" distR="114300">
            <wp:extent cx="3282665" cy="3993747"/>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82665" cy="399374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highlight w:val="white"/>
        </w:rPr>
      </w:pPr>
      <w:r w:rsidDel="00000000" w:rsidR="00000000" w:rsidRPr="00000000">
        <w:rPr>
          <w:rtl w:val="0"/>
        </w:rPr>
      </w:r>
    </w:p>
    <w:p w:rsidR="00000000" w:rsidDel="00000000" w:rsidP="00000000" w:rsidRDefault="00000000" w:rsidRPr="00000000" w14:paraId="00000019">
      <w:pPr>
        <w:rPr>
          <w:sz w:val="24"/>
          <w:szCs w:val="24"/>
          <w:highlight w:val="white"/>
        </w:rPr>
      </w:pPr>
      <w:r w:rsidDel="00000000" w:rsidR="00000000" w:rsidRPr="00000000">
        <w:rPr>
          <w:sz w:val="24"/>
          <w:szCs w:val="24"/>
          <w:highlight w:val="white"/>
          <w:rtl w:val="0"/>
        </w:rPr>
        <w:t xml:space="preserve">Heat map shows that the below parameters of the </w:t>
      </w:r>
      <w:r w:rsidDel="00000000" w:rsidR="00000000" w:rsidRPr="00000000">
        <w:rPr>
          <w:rFonts w:ascii="Consolas" w:cs="Consolas" w:eastAsia="Consolas" w:hAnsi="Consolas"/>
          <w:color w:val="0d904f"/>
          <w:sz w:val="24"/>
          <w:szCs w:val="24"/>
          <w:highlight w:val="white"/>
          <w:rtl w:val="0"/>
        </w:rPr>
        <w:t xml:space="preserve">cubic zirconia</w:t>
      </w:r>
      <w:r w:rsidDel="00000000" w:rsidR="00000000" w:rsidRPr="00000000">
        <w:rPr>
          <w:sz w:val="24"/>
          <w:szCs w:val="24"/>
          <w:highlight w:val="white"/>
          <w:rtl w:val="0"/>
        </w:rPr>
        <w:t xml:space="preserve"> are </w:t>
      </w:r>
      <w:r w:rsidDel="00000000" w:rsidR="00000000" w:rsidRPr="00000000">
        <w:rPr>
          <w:b w:val="1"/>
          <w:sz w:val="24"/>
          <w:szCs w:val="24"/>
          <w:highlight w:val="white"/>
          <w:rtl w:val="0"/>
        </w:rPr>
        <w:t xml:space="preserve">highly correlated</w:t>
      </w:r>
      <w:r w:rsidDel="00000000" w:rsidR="00000000" w:rsidRPr="00000000">
        <w:rPr>
          <w:sz w:val="24"/>
          <w:szCs w:val="24"/>
          <w:highlight w:val="white"/>
          <w:rtl w:val="0"/>
        </w:rPr>
        <w:t xml:space="preserve"> with each other</w:t>
      </w:r>
    </w:p>
    <w:p w:rsidR="00000000" w:rsidDel="00000000" w:rsidP="00000000" w:rsidRDefault="00000000" w:rsidRPr="00000000" w14:paraId="0000001A">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Carat weight</w:t>
      </w:r>
    </w:p>
    <w:p w:rsidR="00000000" w:rsidDel="00000000" w:rsidP="00000000" w:rsidRDefault="00000000" w:rsidRPr="00000000" w14:paraId="0000001B">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Length in mm.</w:t>
      </w:r>
    </w:p>
    <w:p w:rsidR="00000000" w:rsidDel="00000000" w:rsidP="00000000" w:rsidRDefault="00000000" w:rsidRPr="00000000" w14:paraId="0000001C">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Width in mm.  </w:t>
      </w:r>
    </w:p>
    <w:p w:rsidR="00000000" w:rsidDel="00000000" w:rsidP="00000000" w:rsidRDefault="00000000" w:rsidRPr="00000000" w14:paraId="0000001D">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Height in mm. </w:t>
      </w:r>
    </w:p>
    <w:p w:rsidR="00000000" w:rsidDel="00000000" w:rsidP="00000000" w:rsidRDefault="00000000" w:rsidRPr="00000000" w14:paraId="0000001E">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Price </w:t>
      </w:r>
    </w:p>
    <w:p w:rsidR="00000000" w:rsidDel="00000000" w:rsidP="00000000" w:rsidRDefault="00000000" w:rsidRPr="00000000" w14:paraId="0000001F">
      <w:pPr>
        <w:ind w:left="720" w:firstLine="0"/>
        <w:rPr>
          <w:sz w:val="24"/>
          <w:szCs w:val="24"/>
          <w:highlight w:val="white"/>
        </w:rPr>
      </w:pPr>
      <w:r w:rsidDel="00000000" w:rsidR="00000000" w:rsidRPr="00000000">
        <w:rPr>
          <w:rtl w:val="0"/>
        </w:rPr>
      </w:r>
    </w:p>
    <w:p w:rsidR="00000000" w:rsidDel="00000000" w:rsidP="00000000" w:rsidRDefault="00000000" w:rsidRPr="00000000" w14:paraId="00000020">
      <w:pPr>
        <w:rPr>
          <w:sz w:val="24"/>
          <w:szCs w:val="24"/>
          <w:highlight w:val="white"/>
        </w:rPr>
      </w:pPr>
      <w:r w:rsidDel="00000000" w:rsidR="00000000" w:rsidRPr="00000000">
        <w:rPr>
          <w:sz w:val="24"/>
          <w:szCs w:val="24"/>
          <w:highlight w:val="white"/>
          <w:rtl w:val="0"/>
        </w:rPr>
        <w:t xml:space="preserve">The Height of a </w:t>
      </w:r>
      <w:r w:rsidDel="00000000" w:rsidR="00000000" w:rsidRPr="00000000">
        <w:rPr>
          <w:rFonts w:ascii="Consolas" w:cs="Consolas" w:eastAsia="Consolas" w:hAnsi="Consolas"/>
          <w:color w:val="0d904f"/>
          <w:sz w:val="24"/>
          <w:szCs w:val="24"/>
          <w:highlight w:val="white"/>
          <w:rtl w:val="0"/>
        </w:rPr>
        <w:t xml:space="preserve">cubic zirconia</w:t>
      </w:r>
      <w:r w:rsidDel="00000000" w:rsidR="00000000" w:rsidRPr="00000000">
        <w:rPr>
          <w:sz w:val="24"/>
          <w:szCs w:val="24"/>
          <w:highlight w:val="white"/>
          <w:rtl w:val="0"/>
        </w:rPr>
        <w:t xml:space="preserve">, measured from the </w:t>
      </w:r>
      <w:r w:rsidDel="00000000" w:rsidR="00000000" w:rsidRPr="00000000">
        <w:rPr>
          <w:rFonts w:ascii="Consolas" w:cs="Consolas" w:eastAsia="Consolas" w:hAnsi="Consolas"/>
          <w:color w:val="0d904f"/>
          <w:sz w:val="24"/>
          <w:szCs w:val="24"/>
          <w:highlight w:val="white"/>
          <w:rtl w:val="0"/>
        </w:rPr>
        <w:t xml:space="preserve">Culet</w:t>
      </w:r>
      <w:r w:rsidDel="00000000" w:rsidR="00000000" w:rsidRPr="00000000">
        <w:rPr>
          <w:sz w:val="24"/>
          <w:szCs w:val="24"/>
          <w:highlight w:val="white"/>
          <w:rtl w:val="0"/>
        </w:rPr>
        <w:t xml:space="preserve"> to the </w:t>
      </w:r>
      <w:r w:rsidDel="00000000" w:rsidR="00000000" w:rsidRPr="00000000">
        <w:rPr>
          <w:rFonts w:ascii="Consolas" w:cs="Consolas" w:eastAsia="Consolas" w:hAnsi="Consolas"/>
          <w:color w:val="0d904f"/>
          <w:sz w:val="24"/>
          <w:szCs w:val="24"/>
          <w:highlight w:val="white"/>
          <w:rtl w:val="0"/>
        </w:rPr>
        <w:t xml:space="preserve">table</w:t>
      </w:r>
      <w:r w:rsidDel="00000000" w:rsidR="00000000" w:rsidRPr="00000000">
        <w:rPr>
          <w:sz w:val="24"/>
          <w:szCs w:val="24"/>
          <w:highlight w:val="white"/>
          <w:rtl w:val="0"/>
        </w:rPr>
        <w:t xml:space="preserve">, divided by its average </w:t>
      </w:r>
      <w:r w:rsidDel="00000000" w:rsidR="00000000" w:rsidRPr="00000000">
        <w:rPr>
          <w:rFonts w:ascii="Consolas" w:cs="Consolas" w:eastAsia="Consolas" w:hAnsi="Consolas"/>
          <w:color w:val="0d904f"/>
          <w:sz w:val="24"/>
          <w:szCs w:val="24"/>
          <w:highlight w:val="white"/>
          <w:rtl w:val="0"/>
        </w:rPr>
        <w:t xml:space="preserve">Girdle Diameter</w:t>
      </w:r>
      <w:r w:rsidDel="00000000" w:rsidR="00000000" w:rsidRPr="00000000">
        <w:rPr>
          <w:sz w:val="24"/>
          <w:szCs w:val="24"/>
          <w:highlight w:val="white"/>
          <w:rtl w:val="0"/>
        </w:rPr>
        <w:t xml:space="preserve"> is </w:t>
      </w:r>
      <w:r w:rsidDel="00000000" w:rsidR="00000000" w:rsidRPr="00000000">
        <w:rPr>
          <w:b w:val="1"/>
          <w:sz w:val="24"/>
          <w:szCs w:val="24"/>
          <w:highlight w:val="white"/>
          <w:rtl w:val="0"/>
        </w:rPr>
        <w:t xml:space="preserve">least correlated</w:t>
      </w:r>
      <w:r w:rsidDel="00000000" w:rsidR="00000000" w:rsidRPr="00000000">
        <w:rPr>
          <w:sz w:val="24"/>
          <w:szCs w:val="24"/>
          <w:highlight w:val="white"/>
          <w:rtl w:val="0"/>
        </w:rPr>
        <w:t xml:space="preserve"> with all the attributes.</w:t>
      </w:r>
    </w:p>
    <w:p w:rsidR="00000000" w:rsidDel="00000000" w:rsidP="00000000" w:rsidRDefault="00000000" w:rsidRPr="00000000" w14:paraId="00000021">
      <w:pPr>
        <w:rPr>
          <w:sz w:val="24"/>
          <w:szCs w:val="24"/>
          <w:highlight w:val="white"/>
        </w:rPr>
      </w:pPr>
      <w:r w:rsidDel="00000000" w:rsidR="00000000" w:rsidRPr="00000000">
        <w:rPr>
          <w:rtl w:val="0"/>
        </w:rPr>
      </w:r>
    </w:p>
    <w:p w:rsidR="00000000" w:rsidDel="00000000" w:rsidP="00000000" w:rsidRDefault="00000000" w:rsidRPr="00000000" w14:paraId="00000022">
      <w:pPr>
        <w:rPr>
          <w:sz w:val="24"/>
          <w:szCs w:val="24"/>
          <w:highlight w:val="white"/>
        </w:rPr>
      </w:pPr>
      <w:r w:rsidDel="00000000" w:rsidR="00000000" w:rsidRPr="00000000">
        <w:rPr>
          <w:sz w:val="24"/>
          <w:szCs w:val="24"/>
          <w:highlight w:val="white"/>
        </w:rPr>
        <w:drawing>
          <wp:inline distB="114300" distT="114300" distL="114300" distR="114300">
            <wp:extent cx="5943600" cy="6210300"/>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highlight w:val="white"/>
        </w:rPr>
      </w:pPr>
      <w:r w:rsidDel="00000000" w:rsidR="00000000" w:rsidRPr="00000000">
        <w:rPr>
          <w:rtl w:val="0"/>
        </w:rPr>
      </w:r>
    </w:p>
    <w:p w:rsidR="00000000" w:rsidDel="00000000" w:rsidP="00000000" w:rsidRDefault="00000000" w:rsidRPr="00000000" w14:paraId="00000024">
      <w:pPr>
        <w:rPr>
          <w:sz w:val="24"/>
          <w:szCs w:val="24"/>
          <w:highlight w:val="white"/>
        </w:rPr>
      </w:pPr>
      <w:r w:rsidDel="00000000" w:rsidR="00000000" w:rsidRPr="00000000">
        <w:rPr>
          <w:rtl w:val="0"/>
        </w:rPr>
      </w:r>
    </w:p>
    <w:p w:rsidR="00000000" w:rsidDel="00000000" w:rsidP="00000000" w:rsidRDefault="00000000" w:rsidRPr="00000000" w14:paraId="00000025">
      <w:pPr>
        <w:rPr>
          <w:sz w:val="24"/>
          <w:szCs w:val="24"/>
          <w:highlight w:val="white"/>
        </w:rPr>
      </w:pPr>
      <w:r w:rsidDel="00000000" w:rsidR="00000000" w:rsidRPr="00000000">
        <w:rPr>
          <w:sz w:val="24"/>
          <w:szCs w:val="24"/>
          <w:highlight w:val="white"/>
          <w:rtl w:val="0"/>
        </w:rPr>
        <w:t xml:space="preserve">Let’s check the unique values for the </w:t>
      </w:r>
      <w:r w:rsidDel="00000000" w:rsidR="00000000" w:rsidRPr="00000000">
        <w:rPr>
          <w:sz w:val="24"/>
          <w:szCs w:val="24"/>
          <w:highlight w:val="white"/>
          <w:rtl w:val="0"/>
        </w:rPr>
        <w:t xml:space="preserve">object</w:t>
      </w:r>
      <w:r w:rsidDel="00000000" w:rsidR="00000000" w:rsidRPr="00000000">
        <w:rPr>
          <w:rFonts w:ascii="Consolas" w:cs="Consolas" w:eastAsia="Consolas" w:hAnsi="Consolas"/>
          <w:sz w:val="24"/>
          <w:szCs w:val="24"/>
          <w:highlight w:val="white"/>
          <w:rtl w:val="0"/>
        </w:rPr>
        <w:t xml:space="preserve"> </w:t>
      </w:r>
      <w:r w:rsidDel="00000000" w:rsidR="00000000" w:rsidRPr="00000000">
        <w:rPr>
          <w:sz w:val="24"/>
          <w:szCs w:val="24"/>
          <w:highlight w:val="white"/>
          <w:rtl w:val="0"/>
        </w:rPr>
        <w:t xml:space="preserve">data type</w:t>
      </w:r>
      <w:r w:rsidDel="00000000" w:rsidR="00000000" w:rsidRPr="00000000">
        <w:rPr>
          <w:sz w:val="24"/>
          <w:szCs w:val="24"/>
          <w:highlight w:val="white"/>
          <w:rtl w:val="0"/>
        </w:rPr>
        <w:t xml:space="preserve">s - </w:t>
      </w:r>
      <w:r w:rsidDel="00000000" w:rsidR="00000000" w:rsidRPr="00000000">
        <w:rPr>
          <w:rFonts w:ascii="Consolas" w:cs="Consolas" w:eastAsia="Consolas" w:hAnsi="Consolas"/>
          <w:color w:val="0d904f"/>
          <w:sz w:val="24"/>
          <w:szCs w:val="24"/>
          <w:highlight w:val="white"/>
          <w:rtl w:val="0"/>
        </w:rPr>
        <w:t xml:space="preserve">CUT</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COLOR</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CLARITY</w:t>
      </w:r>
      <w:r w:rsidDel="00000000" w:rsidR="00000000" w:rsidRPr="00000000">
        <w:rPr>
          <w:rtl w:val="0"/>
        </w:rPr>
      </w:r>
    </w:p>
    <w:p w:rsidR="00000000" w:rsidDel="00000000" w:rsidP="00000000" w:rsidRDefault="00000000" w:rsidRPr="00000000" w14:paraId="00000026">
      <w:pPr>
        <w:rPr>
          <w:sz w:val="28"/>
          <w:szCs w:val="28"/>
          <w:highlight w:val="white"/>
        </w:rPr>
      </w:pPr>
      <w:r w:rsidDel="00000000" w:rsidR="00000000" w:rsidRPr="00000000">
        <w:rPr>
          <w:rtl w:val="0"/>
        </w:rPr>
      </w:r>
    </w:p>
    <w:p w:rsidR="00000000" w:rsidDel="00000000" w:rsidP="00000000" w:rsidRDefault="00000000" w:rsidRPr="00000000" w14:paraId="00000027">
      <w:pPr>
        <w:rPr>
          <w:sz w:val="28"/>
          <w:szCs w:val="28"/>
          <w:highlight w:val="white"/>
        </w:rPr>
      </w:pPr>
      <w:r w:rsidDel="00000000" w:rsidR="00000000" w:rsidRPr="00000000">
        <w:rPr>
          <w:sz w:val="28"/>
          <w:szCs w:val="28"/>
          <w:highlight w:val="white"/>
        </w:rPr>
        <w:drawing>
          <wp:inline distB="114300" distT="114300" distL="114300" distR="114300">
            <wp:extent cx="5943600" cy="621030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highlight w:val="white"/>
        </w:rPr>
      </w:pPr>
      <w:r w:rsidDel="00000000" w:rsidR="00000000" w:rsidRPr="00000000">
        <w:rPr>
          <w:rtl w:val="0"/>
        </w:rPr>
      </w:r>
    </w:p>
    <w:p w:rsidR="00000000" w:rsidDel="00000000" w:rsidP="00000000" w:rsidRDefault="00000000" w:rsidRPr="00000000" w14:paraId="00000029">
      <w:pPr>
        <w:rPr>
          <w:sz w:val="28"/>
          <w:szCs w:val="28"/>
          <w:highlight w:val="white"/>
        </w:rPr>
      </w:pPr>
      <w:r w:rsidDel="00000000" w:rsidR="00000000" w:rsidRPr="00000000">
        <w:rPr>
          <w:rtl w:val="0"/>
        </w:rPr>
      </w:r>
    </w:p>
    <w:p w:rsidR="00000000" w:rsidDel="00000000" w:rsidP="00000000" w:rsidRDefault="00000000" w:rsidRPr="00000000" w14:paraId="0000002A">
      <w:pPr>
        <w:rPr>
          <w:sz w:val="28"/>
          <w:szCs w:val="28"/>
          <w:highlight w:val="white"/>
        </w:rPr>
      </w:pPr>
      <w:r w:rsidDel="00000000" w:rsidR="00000000" w:rsidRPr="00000000">
        <w:rPr>
          <w:rtl w:val="0"/>
        </w:rPr>
      </w:r>
    </w:p>
    <w:p w:rsidR="00000000" w:rsidDel="00000000" w:rsidP="00000000" w:rsidRDefault="00000000" w:rsidRPr="00000000" w14:paraId="0000002B">
      <w:pPr>
        <w:rPr>
          <w:sz w:val="28"/>
          <w:szCs w:val="28"/>
          <w:highlight w:val="white"/>
        </w:rPr>
      </w:pPr>
      <w:r w:rsidDel="00000000" w:rsidR="00000000" w:rsidRPr="00000000">
        <w:rPr>
          <w:rtl w:val="0"/>
        </w:rPr>
      </w:r>
    </w:p>
    <w:p w:rsidR="00000000" w:rsidDel="00000000" w:rsidP="00000000" w:rsidRDefault="00000000" w:rsidRPr="00000000" w14:paraId="0000002C">
      <w:pPr>
        <w:rPr>
          <w:sz w:val="24"/>
          <w:szCs w:val="24"/>
          <w:highlight w:val="white"/>
        </w:rPr>
      </w:pPr>
      <w:r w:rsidDel="00000000" w:rsidR="00000000" w:rsidRPr="00000000">
        <w:rPr>
          <w:sz w:val="24"/>
          <w:szCs w:val="24"/>
          <w:highlight w:val="white"/>
          <w:rtl w:val="0"/>
        </w:rPr>
        <w:t xml:space="preserve">There seems to be 34 duplicates in the dataset. </w:t>
      </w:r>
    </w:p>
    <w:p w:rsidR="00000000" w:rsidDel="00000000" w:rsidP="00000000" w:rsidRDefault="00000000" w:rsidRPr="00000000" w14:paraId="0000002D">
      <w:pPr>
        <w:rPr>
          <w:sz w:val="28"/>
          <w:szCs w:val="28"/>
          <w:highlight w:val="white"/>
        </w:rPr>
      </w:pPr>
      <w:r w:rsidDel="00000000" w:rsidR="00000000" w:rsidRPr="00000000">
        <w:rPr>
          <w:rtl w:val="0"/>
        </w:rPr>
      </w:r>
    </w:p>
    <w:p w:rsidR="00000000" w:rsidDel="00000000" w:rsidP="00000000" w:rsidRDefault="00000000" w:rsidRPr="00000000" w14:paraId="0000002E">
      <w:pPr>
        <w:rPr>
          <w:sz w:val="28"/>
          <w:szCs w:val="28"/>
          <w:highlight w:val="white"/>
        </w:rPr>
      </w:pPr>
      <w:r w:rsidDel="00000000" w:rsidR="00000000" w:rsidRPr="00000000">
        <w:rPr>
          <w:sz w:val="28"/>
          <w:szCs w:val="28"/>
          <w:highlight w:val="white"/>
        </w:rPr>
        <w:drawing>
          <wp:inline distB="114300" distT="114300" distL="114300" distR="114300">
            <wp:extent cx="5943600" cy="12192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highlight w:val="white"/>
        </w:rPr>
      </w:pPr>
      <w:r w:rsidDel="00000000" w:rsidR="00000000" w:rsidRPr="00000000">
        <w:rPr>
          <w:rtl w:val="0"/>
        </w:rPr>
      </w:r>
    </w:p>
    <w:p w:rsidR="00000000" w:rsidDel="00000000" w:rsidP="00000000" w:rsidRDefault="00000000" w:rsidRPr="00000000" w14:paraId="00000030">
      <w:pPr>
        <w:rPr>
          <w:sz w:val="24"/>
          <w:szCs w:val="24"/>
          <w:highlight w:val="white"/>
        </w:rPr>
      </w:pPr>
      <w:r w:rsidDel="00000000" w:rsidR="00000000" w:rsidRPr="00000000">
        <w:rPr>
          <w:sz w:val="24"/>
          <w:szCs w:val="24"/>
          <w:highlight w:val="white"/>
          <w:rtl w:val="0"/>
        </w:rPr>
        <w:t xml:space="preserve">Let's drop them for now. The dataset before and after removing duplicate rows is as shown below.</w:t>
      </w:r>
    </w:p>
    <w:p w:rsidR="00000000" w:rsidDel="00000000" w:rsidP="00000000" w:rsidRDefault="00000000" w:rsidRPr="00000000" w14:paraId="00000031">
      <w:pPr>
        <w:rPr>
          <w:sz w:val="24"/>
          <w:szCs w:val="24"/>
          <w:highlight w:val="white"/>
        </w:rPr>
      </w:pPr>
      <w:r w:rsidDel="00000000" w:rsidR="00000000" w:rsidRPr="00000000">
        <w:rPr>
          <w:rtl w:val="0"/>
        </w:rPr>
      </w:r>
    </w:p>
    <w:p w:rsidR="00000000" w:rsidDel="00000000" w:rsidP="00000000" w:rsidRDefault="00000000" w:rsidRPr="00000000" w14:paraId="00000032">
      <w:pPr>
        <w:rPr>
          <w:sz w:val="28"/>
          <w:szCs w:val="28"/>
          <w:highlight w:val="white"/>
        </w:rPr>
      </w:pPr>
      <w:r w:rsidDel="00000000" w:rsidR="00000000" w:rsidRPr="00000000">
        <w:rPr>
          <w:sz w:val="28"/>
          <w:szCs w:val="28"/>
          <w:highlight w:val="white"/>
        </w:rPr>
        <w:drawing>
          <wp:inline distB="114300" distT="114300" distL="114300" distR="114300">
            <wp:extent cx="5943600" cy="25019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highlight w:val="white"/>
        </w:rPr>
      </w:pPr>
      <w:r w:rsidDel="00000000" w:rsidR="00000000" w:rsidRPr="00000000">
        <w:rPr>
          <w:rtl w:val="0"/>
        </w:rPr>
      </w:r>
    </w:p>
    <w:p w:rsidR="00000000" w:rsidDel="00000000" w:rsidP="00000000" w:rsidRDefault="00000000" w:rsidRPr="00000000" w14:paraId="00000034">
      <w:pPr>
        <w:rPr>
          <w:sz w:val="24"/>
          <w:szCs w:val="24"/>
          <w:highlight w:val="white"/>
        </w:rPr>
      </w:pPr>
      <w:r w:rsidDel="00000000" w:rsidR="00000000" w:rsidRPr="00000000">
        <w:rPr>
          <w:rtl w:val="0"/>
        </w:rPr>
      </w:r>
    </w:p>
    <w:p w:rsidR="00000000" w:rsidDel="00000000" w:rsidP="00000000" w:rsidRDefault="00000000" w:rsidRPr="00000000" w14:paraId="00000035">
      <w:pPr>
        <w:rPr>
          <w:sz w:val="24"/>
          <w:szCs w:val="24"/>
          <w:highlight w:val="white"/>
        </w:rPr>
      </w:pPr>
      <w:r w:rsidDel="00000000" w:rsidR="00000000" w:rsidRPr="00000000">
        <w:rPr>
          <w:rtl w:val="0"/>
        </w:rPr>
      </w:r>
    </w:p>
    <w:p w:rsidR="00000000" w:rsidDel="00000000" w:rsidP="00000000" w:rsidRDefault="00000000" w:rsidRPr="00000000" w14:paraId="00000036">
      <w:pPr>
        <w:rPr>
          <w:sz w:val="24"/>
          <w:szCs w:val="24"/>
          <w:highlight w:val="white"/>
        </w:rPr>
      </w:pPr>
      <w:r w:rsidDel="00000000" w:rsidR="00000000" w:rsidRPr="00000000">
        <w:rPr>
          <w:rtl w:val="0"/>
        </w:rPr>
      </w:r>
    </w:p>
    <w:p w:rsidR="00000000" w:rsidDel="00000000" w:rsidP="00000000" w:rsidRDefault="00000000" w:rsidRPr="00000000" w14:paraId="00000037">
      <w:pPr>
        <w:rPr>
          <w:sz w:val="24"/>
          <w:szCs w:val="24"/>
          <w:highlight w:val="white"/>
        </w:rPr>
      </w:pPr>
      <w:r w:rsidDel="00000000" w:rsidR="00000000" w:rsidRPr="00000000">
        <w:rPr>
          <w:rtl w:val="0"/>
        </w:rPr>
      </w:r>
    </w:p>
    <w:p w:rsidR="00000000" w:rsidDel="00000000" w:rsidP="00000000" w:rsidRDefault="00000000" w:rsidRPr="00000000" w14:paraId="00000038">
      <w:pPr>
        <w:rPr>
          <w:sz w:val="24"/>
          <w:szCs w:val="24"/>
          <w:highlight w:val="white"/>
        </w:rPr>
      </w:pPr>
      <w:r w:rsidDel="00000000" w:rsidR="00000000" w:rsidRPr="00000000">
        <w:rPr>
          <w:rtl w:val="0"/>
        </w:rPr>
      </w:r>
    </w:p>
    <w:p w:rsidR="00000000" w:rsidDel="00000000" w:rsidP="00000000" w:rsidRDefault="00000000" w:rsidRPr="00000000" w14:paraId="00000039">
      <w:pPr>
        <w:rPr>
          <w:sz w:val="24"/>
          <w:szCs w:val="24"/>
          <w:highlight w:val="white"/>
        </w:rPr>
      </w:pP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rtl w:val="0"/>
        </w:rPr>
      </w:r>
    </w:p>
    <w:p w:rsidR="00000000" w:rsidDel="00000000" w:rsidP="00000000" w:rsidRDefault="00000000" w:rsidRPr="00000000" w14:paraId="0000003B">
      <w:pPr>
        <w:rPr>
          <w:sz w:val="24"/>
          <w:szCs w:val="24"/>
          <w:highlight w:val="white"/>
        </w:rPr>
      </w:pPr>
      <w:r w:rsidDel="00000000" w:rsidR="00000000" w:rsidRPr="00000000">
        <w:rPr>
          <w:rtl w:val="0"/>
        </w:rPr>
      </w:r>
    </w:p>
    <w:p w:rsidR="00000000" w:rsidDel="00000000" w:rsidP="00000000" w:rsidRDefault="00000000" w:rsidRPr="00000000" w14:paraId="0000003C">
      <w:pPr>
        <w:rPr>
          <w:sz w:val="24"/>
          <w:szCs w:val="24"/>
          <w:highlight w:val="white"/>
        </w:rPr>
      </w:pPr>
      <w:r w:rsidDel="00000000" w:rsidR="00000000" w:rsidRPr="00000000">
        <w:rPr>
          <w:rtl w:val="0"/>
        </w:rPr>
      </w:r>
    </w:p>
    <w:p w:rsidR="00000000" w:rsidDel="00000000" w:rsidP="00000000" w:rsidRDefault="00000000" w:rsidRPr="00000000" w14:paraId="0000003D">
      <w:pPr>
        <w:rPr>
          <w:sz w:val="24"/>
          <w:szCs w:val="24"/>
          <w:highlight w:val="white"/>
        </w:rPr>
      </w:pPr>
      <w:r w:rsidDel="00000000" w:rsidR="00000000" w:rsidRPr="00000000">
        <w:rPr>
          <w:rtl w:val="0"/>
        </w:rPr>
      </w:r>
    </w:p>
    <w:p w:rsidR="00000000" w:rsidDel="00000000" w:rsidP="00000000" w:rsidRDefault="00000000" w:rsidRPr="00000000" w14:paraId="0000003E">
      <w:pPr>
        <w:rPr>
          <w:sz w:val="24"/>
          <w:szCs w:val="24"/>
          <w:highlight w:val="white"/>
        </w:rPr>
      </w:pPr>
      <w:r w:rsidDel="00000000" w:rsidR="00000000" w:rsidRPr="00000000">
        <w:rPr>
          <w:rtl w:val="0"/>
        </w:rPr>
      </w:r>
    </w:p>
    <w:p w:rsidR="00000000" w:rsidDel="00000000" w:rsidP="00000000" w:rsidRDefault="00000000" w:rsidRPr="00000000" w14:paraId="0000003F">
      <w:pPr>
        <w:rPr>
          <w:sz w:val="24"/>
          <w:szCs w:val="24"/>
          <w:highlight w:val="white"/>
        </w:rPr>
      </w:pPr>
      <w:r w:rsidDel="00000000" w:rsidR="00000000" w:rsidRPr="00000000">
        <w:rPr>
          <w:rtl w:val="0"/>
        </w:rPr>
      </w:r>
    </w:p>
    <w:p w:rsidR="00000000" w:rsidDel="00000000" w:rsidP="00000000" w:rsidRDefault="00000000" w:rsidRPr="00000000" w14:paraId="00000040">
      <w:pPr>
        <w:rPr>
          <w:sz w:val="24"/>
          <w:szCs w:val="24"/>
          <w:highlight w:val="white"/>
        </w:rPr>
      </w:pPr>
      <w:r w:rsidDel="00000000" w:rsidR="00000000" w:rsidRPr="00000000">
        <w:rPr>
          <w:sz w:val="24"/>
          <w:szCs w:val="24"/>
          <w:highlight w:val="white"/>
          <w:rtl w:val="0"/>
        </w:rPr>
        <w:t xml:space="preserve">We observed that there are some outliers in the dataset. Upon checking them using box plots, we found that there are outliers in almost every attribute. The box plot is given below:</w:t>
      </w:r>
    </w:p>
    <w:p w:rsidR="00000000" w:rsidDel="00000000" w:rsidP="00000000" w:rsidRDefault="00000000" w:rsidRPr="00000000" w14:paraId="00000041">
      <w:pPr>
        <w:rPr>
          <w:sz w:val="24"/>
          <w:szCs w:val="24"/>
          <w:highlight w:val="white"/>
        </w:rPr>
      </w:pPr>
      <w:r w:rsidDel="00000000" w:rsidR="00000000" w:rsidRPr="00000000">
        <w:rPr>
          <w:rtl w:val="0"/>
        </w:rPr>
      </w:r>
    </w:p>
    <w:p w:rsidR="00000000" w:rsidDel="00000000" w:rsidP="00000000" w:rsidRDefault="00000000" w:rsidRPr="00000000" w14:paraId="00000042">
      <w:pPr>
        <w:rPr>
          <w:sz w:val="28"/>
          <w:szCs w:val="28"/>
          <w:highlight w:val="white"/>
        </w:rPr>
      </w:pPr>
      <w:r w:rsidDel="00000000" w:rsidR="00000000" w:rsidRPr="00000000">
        <w:rPr>
          <w:sz w:val="28"/>
          <w:szCs w:val="28"/>
          <w:highlight w:val="white"/>
        </w:rPr>
        <w:drawing>
          <wp:inline distB="114300" distT="114300" distL="114300" distR="114300">
            <wp:extent cx="4941126" cy="4624388"/>
            <wp:effectExtent b="0" l="0" r="0" t="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41126"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highlight w:val="white"/>
        </w:rPr>
      </w:pPr>
      <w:r w:rsidDel="00000000" w:rsidR="00000000" w:rsidRPr="00000000">
        <w:rPr>
          <w:rtl w:val="0"/>
        </w:rPr>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rtl w:val="0"/>
        </w:rPr>
      </w:r>
    </w:p>
    <w:p w:rsidR="00000000" w:rsidDel="00000000" w:rsidP="00000000" w:rsidRDefault="00000000" w:rsidRPr="00000000" w14:paraId="00000046">
      <w:pPr>
        <w:rPr>
          <w:sz w:val="24"/>
          <w:szCs w:val="24"/>
          <w:highlight w:val="white"/>
        </w:rPr>
      </w:pPr>
      <w:r w:rsidDel="00000000" w:rsidR="00000000" w:rsidRPr="00000000">
        <w:rPr>
          <w:rtl w:val="0"/>
        </w:rPr>
      </w:r>
    </w:p>
    <w:p w:rsidR="00000000" w:rsidDel="00000000" w:rsidP="00000000" w:rsidRDefault="00000000" w:rsidRPr="00000000" w14:paraId="00000047">
      <w:pPr>
        <w:rPr>
          <w:sz w:val="24"/>
          <w:szCs w:val="24"/>
          <w:highlight w:val="white"/>
        </w:rPr>
      </w:pPr>
      <w:r w:rsidDel="00000000" w:rsidR="00000000" w:rsidRPr="00000000">
        <w:rPr>
          <w:rtl w:val="0"/>
        </w:rPr>
      </w:r>
    </w:p>
    <w:p w:rsidR="00000000" w:rsidDel="00000000" w:rsidP="00000000" w:rsidRDefault="00000000" w:rsidRPr="00000000" w14:paraId="00000048">
      <w:pPr>
        <w:rPr>
          <w:sz w:val="24"/>
          <w:szCs w:val="24"/>
          <w:highlight w:val="white"/>
        </w:rPr>
      </w:pPr>
      <w:r w:rsidDel="00000000" w:rsidR="00000000" w:rsidRPr="00000000">
        <w:rPr>
          <w:rtl w:val="0"/>
        </w:rPr>
      </w:r>
    </w:p>
    <w:p w:rsidR="00000000" w:rsidDel="00000000" w:rsidP="00000000" w:rsidRDefault="00000000" w:rsidRPr="00000000" w14:paraId="00000049">
      <w:pPr>
        <w:rPr>
          <w:sz w:val="24"/>
          <w:szCs w:val="24"/>
          <w:highlight w:val="white"/>
        </w:rPr>
      </w:pP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rtl w:val="0"/>
        </w:rPr>
      </w:r>
    </w:p>
    <w:p w:rsidR="00000000" w:rsidDel="00000000" w:rsidP="00000000" w:rsidRDefault="00000000" w:rsidRPr="00000000" w14:paraId="0000004B">
      <w:pPr>
        <w:rPr>
          <w:sz w:val="24"/>
          <w:szCs w:val="24"/>
          <w:highlight w:val="white"/>
        </w:rPr>
      </w:pPr>
      <w:r w:rsidDel="00000000" w:rsidR="00000000" w:rsidRPr="00000000">
        <w:rPr>
          <w:rtl w:val="0"/>
        </w:rPr>
      </w:r>
    </w:p>
    <w:p w:rsidR="00000000" w:rsidDel="00000000" w:rsidP="00000000" w:rsidRDefault="00000000" w:rsidRPr="00000000" w14:paraId="0000004C">
      <w:pPr>
        <w:rPr>
          <w:sz w:val="24"/>
          <w:szCs w:val="24"/>
          <w:highlight w:val="white"/>
        </w:rPr>
      </w:pPr>
      <w:r w:rsidDel="00000000" w:rsidR="00000000" w:rsidRPr="00000000">
        <w:rPr>
          <w:rtl w:val="0"/>
        </w:rPr>
      </w:r>
    </w:p>
    <w:p w:rsidR="00000000" w:rsidDel="00000000" w:rsidP="00000000" w:rsidRDefault="00000000" w:rsidRPr="00000000" w14:paraId="0000004D">
      <w:pPr>
        <w:rPr>
          <w:sz w:val="24"/>
          <w:szCs w:val="24"/>
          <w:highlight w:val="white"/>
        </w:rPr>
      </w:pPr>
      <w:r w:rsidDel="00000000" w:rsidR="00000000" w:rsidRPr="00000000">
        <w:rPr>
          <w:rtl w:val="0"/>
        </w:rPr>
      </w:r>
    </w:p>
    <w:p w:rsidR="00000000" w:rsidDel="00000000" w:rsidP="00000000" w:rsidRDefault="00000000" w:rsidRPr="00000000" w14:paraId="0000004E">
      <w:pPr>
        <w:rPr>
          <w:sz w:val="24"/>
          <w:szCs w:val="24"/>
          <w:highlight w:val="white"/>
        </w:rPr>
      </w:pPr>
      <w:r w:rsidDel="00000000" w:rsidR="00000000" w:rsidRPr="00000000">
        <w:rPr>
          <w:rtl w:val="0"/>
        </w:rPr>
      </w:r>
    </w:p>
    <w:p w:rsidR="00000000" w:rsidDel="00000000" w:rsidP="00000000" w:rsidRDefault="00000000" w:rsidRPr="00000000" w14:paraId="0000004F">
      <w:pPr>
        <w:rPr>
          <w:sz w:val="24"/>
          <w:szCs w:val="24"/>
          <w:highlight w:val="white"/>
        </w:rPr>
      </w:pPr>
      <w:r w:rsidDel="00000000" w:rsidR="00000000" w:rsidRPr="00000000">
        <w:rPr>
          <w:rtl w:val="0"/>
        </w:rPr>
      </w:r>
    </w:p>
    <w:p w:rsidR="00000000" w:rsidDel="00000000" w:rsidP="00000000" w:rsidRDefault="00000000" w:rsidRPr="00000000" w14:paraId="00000050">
      <w:pPr>
        <w:rPr>
          <w:sz w:val="24"/>
          <w:szCs w:val="24"/>
          <w:highlight w:val="white"/>
        </w:rPr>
      </w:pPr>
      <w:r w:rsidDel="00000000" w:rsidR="00000000" w:rsidRPr="00000000">
        <w:rPr>
          <w:rtl w:val="0"/>
        </w:rPr>
      </w:r>
    </w:p>
    <w:p w:rsidR="00000000" w:rsidDel="00000000" w:rsidP="00000000" w:rsidRDefault="00000000" w:rsidRPr="00000000" w14:paraId="00000051">
      <w:pPr>
        <w:rPr>
          <w:sz w:val="24"/>
          <w:szCs w:val="24"/>
          <w:highlight w:val="white"/>
        </w:rPr>
      </w:pPr>
      <w:r w:rsidDel="00000000" w:rsidR="00000000" w:rsidRPr="00000000">
        <w:rPr>
          <w:rtl w:val="0"/>
        </w:rPr>
      </w:r>
    </w:p>
    <w:p w:rsidR="00000000" w:rsidDel="00000000" w:rsidP="00000000" w:rsidRDefault="00000000" w:rsidRPr="00000000" w14:paraId="00000052">
      <w:pPr>
        <w:rPr>
          <w:sz w:val="24"/>
          <w:szCs w:val="24"/>
          <w:highlight w:val="white"/>
        </w:rPr>
      </w:pPr>
      <w:r w:rsidDel="00000000" w:rsidR="00000000" w:rsidRPr="00000000">
        <w:rPr>
          <w:rtl w:val="0"/>
        </w:rPr>
      </w:r>
    </w:p>
    <w:p w:rsidR="00000000" w:rsidDel="00000000" w:rsidP="00000000" w:rsidRDefault="00000000" w:rsidRPr="00000000" w14:paraId="00000053">
      <w:pPr>
        <w:rPr>
          <w:sz w:val="24"/>
          <w:szCs w:val="24"/>
          <w:highlight w:val="white"/>
        </w:rPr>
      </w:pPr>
      <w:r w:rsidDel="00000000" w:rsidR="00000000" w:rsidRPr="00000000">
        <w:rPr>
          <w:rtl w:val="0"/>
        </w:rPr>
      </w:r>
    </w:p>
    <w:p w:rsidR="00000000" w:rsidDel="00000000" w:rsidP="00000000" w:rsidRDefault="00000000" w:rsidRPr="00000000" w14:paraId="00000054">
      <w:pPr>
        <w:rPr>
          <w:sz w:val="24"/>
          <w:szCs w:val="24"/>
          <w:highlight w:val="white"/>
        </w:rPr>
      </w:pPr>
      <w:r w:rsidDel="00000000" w:rsidR="00000000" w:rsidRPr="00000000">
        <w:rPr>
          <w:rtl w:val="0"/>
        </w:rPr>
      </w:r>
    </w:p>
    <w:p w:rsidR="00000000" w:rsidDel="00000000" w:rsidP="00000000" w:rsidRDefault="00000000" w:rsidRPr="00000000" w14:paraId="00000055">
      <w:pPr>
        <w:rPr>
          <w:sz w:val="24"/>
          <w:szCs w:val="24"/>
          <w:highlight w:val="white"/>
        </w:rPr>
      </w:pPr>
      <w:r w:rsidDel="00000000" w:rsidR="00000000" w:rsidRPr="00000000">
        <w:rPr>
          <w:sz w:val="24"/>
          <w:szCs w:val="24"/>
          <w:highlight w:val="white"/>
          <w:rtl w:val="0"/>
        </w:rPr>
        <w:t xml:space="preserve">The box plot after removing outliers is as given below:</w:t>
      </w:r>
    </w:p>
    <w:p w:rsidR="00000000" w:rsidDel="00000000" w:rsidP="00000000" w:rsidRDefault="00000000" w:rsidRPr="00000000" w14:paraId="00000056">
      <w:pPr>
        <w:rPr>
          <w:sz w:val="28"/>
          <w:szCs w:val="28"/>
          <w:highlight w:val="white"/>
        </w:rPr>
      </w:pPr>
      <w:r w:rsidDel="00000000" w:rsidR="00000000" w:rsidRPr="00000000">
        <w:rPr>
          <w:rtl w:val="0"/>
        </w:rPr>
      </w:r>
    </w:p>
    <w:p w:rsidR="00000000" w:rsidDel="00000000" w:rsidP="00000000" w:rsidRDefault="00000000" w:rsidRPr="00000000" w14:paraId="00000057">
      <w:pPr>
        <w:rPr>
          <w:sz w:val="28"/>
          <w:szCs w:val="28"/>
          <w:highlight w:val="white"/>
        </w:rPr>
      </w:pPr>
      <w:r w:rsidDel="00000000" w:rsidR="00000000" w:rsidRPr="00000000">
        <w:rPr>
          <w:sz w:val="28"/>
          <w:szCs w:val="28"/>
          <w:highlight w:val="white"/>
        </w:rPr>
        <w:drawing>
          <wp:inline distB="114300" distT="114300" distL="114300" distR="114300">
            <wp:extent cx="5943600" cy="58928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8"/>
          <w:szCs w:val="28"/>
          <w:highlight w:val="white"/>
        </w:rPr>
      </w:pPr>
      <w:r w:rsidDel="00000000" w:rsidR="00000000" w:rsidRPr="00000000">
        <w:rPr>
          <w:rtl w:val="0"/>
        </w:rPr>
      </w:r>
    </w:p>
    <w:p w:rsidR="00000000" w:rsidDel="00000000" w:rsidP="00000000" w:rsidRDefault="00000000" w:rsidRPr="00000000" w14:paraId="00000059">
      <w:pPr>
        <w:rPr>
          <w:sz w:val="24"/>
          <w:szCs w:val="24"/>
          <w:highlight w:val="white"/>
        </w:rPr>
      </w:pPr>
      <w:r w:rsidDel="00000000" w:rsidR="00000000" w:rsidRPr="00000000">
        <w:rPr>
          <w:rtl w:val="0"/>
        </w:rPr>
      </w:r>
    </w:p>
    <w:p w:rsidR="00000000" w:rsidDel="00000000" w:rsidP="00000000" w:rsidRDefault="00000000" w:rsidRPr="00000000" w14:paraId="0000005A">
      <w:pPr>
        <w:rPr>
          <w:sz w:val="24"/>
          <w:szCs w:val="24"/>
          <w:highlight w:val="white"/>
        </w:rPr>
      </w:pPr>
      <w:r w:rsidDel="00000000" w:rsidR="00000000" w:rsidRPr="00000000">
        <w:rPr>
          <w:rtl w:val="0"/>
        </w:rPr>
      </w:r>
    </w:p>
    <w:p w:rsidR="00000000" w:rsidDel="00000000" w:rsidP="00000000" w:rsidRDefault="00000000" w:rsidRPr="00000000" w14:paraId="0000005B">
      <w:pPr>
        <w:rPr>
          <w:sz w:val="24"/>
          <w:szCs w:val="24"/>
          <w:highlight w:val="white"/>
        </w:rPr>
      </w:pPr>
      <w:r w:rsidDel="00000000" w:rsidR="00000000" w:rsidRPr="00000000">
        <w:rPr>
          <w:rtl w:val="0"/>
        </w:rPr>
      </w:r>
    </w:p>
    <w:p w:rsidR="00000000" w:rsidDel="00000000" w:rsidP="00000000" w:rsidRDefault="00000000" w:rsidRPr="00000000" w14:paraId="0000005C">
      <w:pPr>
        <w:rPr>
          <w:sz w:val="24"/>
          <w:szCs w:val="24"/>
          <w:highlight w:val="white"/>
        </w:rPr>
      </w:pPr>
      <w:r w:rsidDel="00000000" w:rsidR="00000000" w:rsidRPr="00000000">
        <w:rPr>
          <w:rtl w:val="0"/>
        </w:rPr>
      </w:r>
    </w:p>
    <w:p w:rsidR="00000000" w:rsidDel="00000000" w:rsidP="00000000" w:rsidRDefault="00000000" w:rsidRPr="00000000" w14:paraId="0000005D">
      <w:pPr>
        <w:rPr>
          <w:sz w:val="24"/>
          <w:szCs w:val="24"/>
          <w:highlight w:val="white"/>
        </w:rPr>
      </w:pPr>
      <w:r w:rsidDel="00000000" w:rsidR="00000000" w:rsidRPr="00000000">
        <w:rPr>
          <w:rtl w:val="0"/>
        </w:rPr>
      </w:r>
    </w:p>
    <w:p w:rsidR="00000000" w:rsidDel="00000000" w:rsidP="00000000" w:rsidRDefault="00000000" w:rsidRPr="00000000" w14:paraId="0000005E">
      <w:pPr>
        <w:rPr>
          <w:sz w:val="24"/>
          <w:szCs w:val="24"/>
          <w:highlight w:val="white"/>
        </w:rPr>
      </w:pPr>
      <w:r w:rsidDel="00000000" w:rsidR="00000000" w:rsidRPr="00000000">
        <w:rPr>
          <w:sz w:val="24"/>
          <w:szCs w:val="24"/>
          <w:highlight w:val="white"/>
          <w:rtl w:val="0"/>
        </w:rPr>
        <w:t xml:space="preserve">By checking the pairplot that’s given below, there seems to be some clusters present. We observed that there is some negative relationship between </w:t>
      </w:r>
      <w:r w:rsidDel="00000000" w:rsidR="00000000" w:rsidRPr="00000000">
        <w:rPr>
          <w:rFonts w:ascii="Consolas" w:cs="Consolas" w:eastAsia="Consolas" w:hAnsi="Consolas"/>
          <w:color w:val="0d904f"/>
          <w:sz w:val="24"/>
          <w:szCs w:val="24"/>
          <w:highlight w:val="white"/>
          <w:rtl w:val="0"/>
        </w:rPr>
        <w:t xml:space="preserve">depth</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height</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width</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length</w:t>
      </w:r>
      <w:r w:rsidDel="00000000" w:rsidR="00000000" w:rsidRPr="00000000">
        <w:rPr>
          <w:sz w:val="24"/>
          <w:szCs w:val="24"/>
          <w:highlight w:val="white"/>
          <w:rtl w:val="0"/>
        </w:rPr>
        <w:t xml:space="preserve"> of </w:t>
      </w:r>
      <w:r w:rsidDel="00000000" w:rsidR="00000000" w:rsidRPr="00000000">
        <w:rPr>
          <w:rFonts w:ascii="Consolas" w:cs="Consolas" w:eastAsia="Consolas" w:hAnsi="Consolas"/>
          <w:color w:val="0d904f"/>
          <w:sz w:val="24"/>
          <w:szCs w:val="24"/>
          <w:highlight w:val="white"/>
          <w:rtl w:val="0"/>
        </w:rPr>
        <w:t xml:space="preserve">cubic zirconia</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carat</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length</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width</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height</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price</w:t>
      </w:r>
      <w:r w:rsidDel="00000000" w:rsidR="00000000" w:rsidRPr="00000000">
        <w:rPr>
          <w:sz w:val="24"/>
          <w:szCs w:val="24"/>
          <w:highlight w:val="white"/>
          <w:rtl w:val="0"/>
        </w:rPr>
        <w:t xml:space="preserve"> are </w:t>
      </w:r>
      <w:r w:rsidDel="00000000" w:rsidR="00000000" w:rsidRPr="00000000">
        <w:rPr>
          <w:b w:val="1"/>
          <w:sz w:val="24"/>
          <w:szCs w:val="24"/>
          <w:highlight w:val="white"/>
          <w:rtl w:val="0"/>
        </w:rPr>
        <w:t xml:space="preserve">positively skewed</w:t>
      </w:r>
      <w:r w:rsidDel="00000000" w:rsidR="00000000" w:rsidRPr="00000000">
        <w:rPr>
          <w:sz w:val="24"/>
          <w:szCs w:val="24"/>
          <w:highlight w:val="white"/>
          <w:rtl w:val="0"/>
        </w:rPr>
        <w:t xml:space="preserve">.</w:t>
      </w:r>
    </w:p>
    <w:p w:rsidR="00000000" w:rsidDel="00000000" w:rsidP="00000000" w:rsidRDefault="00000000" w:rsidRPr="00000000" w14:paraId="0000005F">
      <w:pPr>
        <w:rPr>
          <w:sz w:val="28"/>
          <w:szCs w:val="28"/>
          <w:highlight w:val="white"/>
        </w:rPr>
      </w:pPr>
      <w:r w:rsidDel="00000000" w:rsidR="00000000" w:rsidRPr="00000000">
        <w:rPr>
          <w:rtl w:val="0"/>
        </w:rPr>
      </w:r>
    </w:p>
    <w:p w:rsidR="00000000" w:rsidDel="00000000" w:rsidP="00000000" w:rsidRDefault="00000000" w:rsidRPr="00000000" w14:paraId="00000060">
      <w:pPr>
        <w:rPr>
          <w:sz w:val="28"/>
          <w:szCs w:val="28"/>
          <w:highlight w:val="white"/>
        </w:rPr>
      </w:pPr>
      <w:r w:rsidDel="00000000" w:rsidR="00000000" w:rsidRPr="00000000">
        <w:rPr>
          <w:sz w:val="28"/>
          <w:szCs w:val="28"/>
          <w:highlight w:val="white"/>
        </w:rPr>
        <w:drawing>
          <wp:inline distB="114300" distT="114300" distL="114300" distR="114300">
            <wp:extent cx="6643688" cy="6474864"/>
            <wp:effectExtent b="0" l="0" r="0" t="0"/>
            <wp:docPr id="1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643688" cy="647486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highlight w:val="white"/>
        </w:rPr>
      </w:pPr>
      <w:r w:rsidDel="00000000" w:rsidR="00000000" w:rsidRPr="00000000">
        <w:rPr>
          <w:sz w:val="24"/>
          <w:szCs w:val="24"/>
          <w:highlight w:val="white"/>
          <w:rtl w:val="0"/>
        </w:rPr>
        <w:t xml:space="preserve">After checking the skewness by using the </w:t>
      </w:r>
      <w:r w:rsidDel="00000000" w:rsidR="00000000" w:rsidRPr="00000000">
        <w:rPr>
          <w:rFonts w:ascii="Consolas" w:cs="Consolas" w:eastAsia="Consolas" w:hAnsi="Consolas"/>
          <w:color w:val="0d904f"/>
          <w:sz w:val="24"/>
          <w:szCs w:val="24"/>
          <w:highlight w:val="white"/>
          <w:rtl w:val="0"/>
        </w:rPr>
        <w:t xml:space="preserve">skew()</w:t>
      </w:r>
      <w:r w:rsidDel="00000000" w:rsidR="00000000" w:rsidRPr="00000000">
        <w:rPr>
          <w:sz w:val="24"/>
          <w:szCs w:val="24"/>
          <w:highlight w:val="white"/>
          <w:rtl w:val="0"/>
        </w:rPr>
        <w:t xml:space="preserve"> function, we can see that the depth attribute is negatively skewed. The screenshot of the result is shown below:</w:t>
      </w:r>
    </w:p>
    <w:p w:rsidR="00000000" w:rsidDel="00000000" w:rsidP="00000000" w:rsidRDefault="00000000" w:rsidRPr="00000000" w14:paraId="00000062">
      <w:pPr>
        <w:rPr>
          <w:sz w:val="24"/>
          <w:szCs w:val="24"/>
          <w:highlight w:val="white"/>
        </w:rPr>
      </w:pPr>
      <w:r w:rsidDel="00000000" w:rsidR="00000000" w:rsidRPr="00000000">
        <w:rPr>
          <w:rtl w:val="0"/>
        </w:rPr>
      </w:r>
    </w:p>
    <w:p w:rsidR="00000000" w:rsidDel="00000000" w:rsidP="00000000" w:rsidRDefault="00000000" w:rsidRPr="00000000" w14:paraId="00000063">
      <w:pPr>
        <w:rPr>
          <w:sz w:val="28"/>
          <w:szCs w:val="28"/>
          <w:highlight w:val="white"/>
        </w:rPr>
      </w:pPr>
      <w:r w:rsidDel="00000000" w:rsidR="00000000" w:rsidRPr="00000000">
        <w:rPr>
          <w:sz w:val="28"/>
          <w:szCs w:val="28"/>
          <w:highlight w:val="white"/>
        </w:rPr>
        <w:drawing>
          <wp:inline distB="114300" distT="114300" distL="114300" distR="114300">
            <wp:extent cx="3589303" cy="5472113"/>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589303"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rPr/>
      </w:pPr>
      <w:bookmarkStart w:colFirst="0" w:colLast="0" w:name="_z6r5l3ukxqro" w:id="3"/>
      <w:bookmarkEnd w:id="3"/>
      <w:r w:rsidDel="00000000" w:rsidR="00000000" w:rsidRPr="00000000">
        <w:rPr>
          <w:rtl w:val="0"/>
        </w:rPr>
      </w:r>
    </w:p>
    <w:p w:rsidR="00000000" w:rsidDel="00000000" w:rsidP="00000000" w:rsidRDefault="00000000" w:rsidRPr="00000000" w14:paraId="00000065">
      <w:pPr>
        <w:pStyle w:val="Heading4"/>
        <w:rPr/>
      </w:pPr>
      <w:bookmarkStart w:colFirst="0" w:colLast="0" w:name="_dj2jgk87akuk" w:id="4"/>
      <w:bookmarkEnd w:id="4"/>
      <w:r w:rsidDel="00000000" w:rsidR="00000000" w:rsidRPr="00000000">
        <w:rPr>
          <w:rtl w:val="0"/>
        </w:rPr>
        <w:t xml:space="preserve">1.2 Impute null values if present, also check for the values which are equal to zero. Do they have any meaning or do we need to change them or drop them? Do you think scaling is necessary in this case?</w:t>
      </w:r>
    </w:p>
    <w:p w:rsidR="00000000" w:rsidDel="00000000" w:rsidP="00000000" w:rsidRDefault="00000000" w:rsidRPr="00000000" w14:paraId="00000066">
      <w:pPr>
        <w:rPr>
          <w:sz w:val="28"/>
          <w:szCs w:val="28"/>
          <w:highlight w:val="white"/>
        </w:rPr>
      </w:pPr>
      <w:r w:rsidDel="00000000" w:rsidR="00000000" w:rsidRPr="00000000">
        <w:rPr>
          <w:rtl w:val="0"/>
        </w:rPr>
      </w:r>
    </w:p>
    <w:p w:rsidR="00000000" w:rsidDel="00000000" w:rsidP="00000000" w:rsidRDefault="00000000" w:rsidRPr="00000000" w14:paraId="00000067">
      <w:pPr>
        <w:rPr>
          <w:sz w:val="24"/>
          <w:szCs w:val="24"/>
          <w:highlight w:val="white"/>
        </w:rPr>
      </w:pPr>
      <w:r w:rsidDel="00000000" w:rsidR="00000000" w:rsidRPr="00000000">
        <w:rPr>
          <w:sz w:val="24"/>
          <w:szCs w:val="24"/>
          <w:highlight w:val="white"/>
          <w:rtl w:val="0"/>
        </w:rPr>
        <w:t xml:space="preserve">There are 697 </w:t>
      </w:r>
      <w:r w:rsidDel="00000000" w:rsidR="00000000" w:rsidRPr="00000000">
        <w:rPr>
          <w:rFonts w:ascii="Consolas" w:cs="Consolas" w:eastAsia="Consolas" w:hAnsi="Consolas"/>
          <w:color w:val="0d904f"/>
          <w:sz w:val="24"/>
          <w:szCs w:val="24"/>
          <w:highlight w:val="white"/>
          <w:rtl w:val="0"/>
        </w:rPr>
        <w:t xml:space="preserve">null</w:t>
      </w:r>
      <w:r w:rsidDel="00000000" w:rsidR="00000000" w:rsidRPr="00000000">
        <w:rPr>
          <w:sz w:val="24"/>
          <w:szCs w:val="24"/>
          <w:highlight w:val="white"/>
          <w:rtl w:val="0"/>
        </w:rPr>
        <w:t xml:space="preserve"> values present in the </w:t>
      </w:r>
      <w:r w:rsidDel="00000000" w:rsidR="00000000" w:rsidRPr="00000000">
        <w:rPr>
          <w:rFonts w:ascii="Consolas" w:cs="Consolas" w:eastAsia="Consolas" w:hAnsi="Consolas"/>
          <w:color w:val="0d904f"/>
          <w:sz w:val="24"/>
          <w:szCs w:val="24"/>
          <w:highlight w:val="white"/>
          <w:rtl w:val="0"/>
        </w:rPr>
        <w:t xml:space="preserve">depth</w:t>
      </w:r>
      <w:r w:rsidDel="00000000" w:rsidR="00000000" w:rsidRPr="00000000">
        <w:rPr>
          <w:sz w:val="24"/>
          <w:szCs w:val="24"/>
          <w:highlight w:val="white"/>
          <w:rtl w:val="0"/>
        </w:rPr>
        <w:t xml:space="preserve"> column. Let's replace them with median value. </w:t>
      </w:r>
    </w:p>
    <w:p w:rsidR="00000000" w:rsidDel="00000000" w:rsidP="00000000" w:rsidRDefault="00000000" w:rsidRPr="00000000" w14:paraId="00000068">
      <w:pPr>
        <w:rPr>
          <w:sz w:val="28"/>
          <w:szCs w:val="28"/>
          <w:highlight w:val="white"/>
        </w:rPr>
      </w:pPr>
      <w:r w:rsidDel="00000000" w:rsidR="00000000" w:rsidRPr="00000000">
        <w:rPr>
          <w:rtl w:val="0"/>
        </w:rPr>
      </w:r>
    </w:p>
    <w:p w:rsidR="00000000" w:rsidDel="00000000" w:rsidP="00000000" w:rsidRDefault="00000000" w:rsidRPr="00000000" w14:paraId="00000069">
      <w:pPr>
        <w:rPr>
          <w:sz w:val="28"/>
          <w:szCs w:val="28"/>
          <w:highlight w:val="white"/>
        </w:rPr>
      </w:pPr>
      <w:r w:rsidDel="00000000" w:rsidR="00000000" w:rsidRPr="00000000">
        <w:rPr>
          <w:sz w:val="28"/>
          <w:szCs w:val="28"/>
          <w:highlight w:val="white"/>
        </w:rPr>
        <w:drawing>
          <wp:inline distB="114300" distT="114300" distL="114300" distR="114300">
            <wp:extent cx="5943600" cy="29083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4"/>
          <w:szCs w:val="24"/>
          <w:highlight w:val="white"/>
        </w:rPr>
      </w:pPr>
      <w:r w:rsidDel="00000000" w:rsidR="00000000" w:rsidRPr="00000000">
        <w:rPr>
          <w:rtl w:val="0"/>
        </w:rPr>
      </w:r>
    </w:p>
    <w:p w:rsidR="00000000" w:rsidDel="00000000" w:rsidP="00000000" w:rsidRDefault="00000000" w:rsidRPr="00000000" w14:paraId="0000006B">
      <w:pPr>
        <w:rPr>
          <w:sz w:val="24"/>
          <w:szCs w:val="24"/>
          <w:highlight w:val="white"/>
        </w:rPr>
      </w:pPr>
      <w:r w:rsidDel="00000000" w:rsidR="00000000" w:rsidRPr="00000000">
        <w:rPr>
          <w:sz w:val="24"/>
          <w:szCs w:val="24"/>
          <w:highlight w:val="white"/>
          <w:rtl w:val="0"/>
        </w:rPr>
        <w:t xml:space="preserve">From the </w:t>
      </w:r>
      <w:r w:rsidDel="00000000" w:rsidR="00000000" w:rsidRPr="00000000">
        <w:rPr>
          <w:rFonts w:ascii="Consolas" w:cs="Consolas" w:eastAsia="Consolas" w:hAnsi="Consolas"/>
          <w:color w:val="0d904f"/>
          <w:sz w:val="24"/>
          <w:szCs w:val="24"/>
          <w:highlight w:val="white"/>
          <w:rtl w:val="0"/>
        </w:rPr>
        <w:t xml:space="preserve">pair plot</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heatmap</w:t>
      </w:r>
      <w:r w:rsidDel="00000000" w:rsidR="00000000" w:rsidRPr="00000000">
        <w:rPr>
          <w:color w:val="0d904f"/>
          <w:sz w:val="24"/>
          <w:szCs w:val="24"/>
          <w:highlight w:val="white"/>
          <w:rtl w:val="0"/>
        </w:rPr>
        <w:t xml:space="preserve"> </w:t>
      </w:r>
      <w:r w:rsidDel="00000000" w:rsidR="00000000" w:rsidRPr="00000000">
        <w:rPr>
          <w:sz w:val="24"/>
          <w:szCs w:val="24"/>
          <w:highlight w:val="white"/>
          <w:rtl w:val="0"/>
        </w:rPr>
        <w:t xml:space="preserve">that’s shown in </w:t>
      </w:r>
      <w:r w:rsidDel="00000000" w:rsidR="00000000" w:rsidRPr="00000000">
        <w:rPr>
          <w:rFonts w:ascii="Consolas" w:cs="Consolas" w:eastAsia="Consolas" w:hAnsi="Consolas"/>
          <w:color w:val="0d904f"/>
          <w:sz w:val="24"/>
          <w:szCs w:val="24"/>
          <w:highlight w:val="white"/>
          <w:rtl w:val="0"/>
        </w:rPr>
        <w:t xml:space="preserve">problem 1.1</w:t>
      </w:r>
      <w:r w:rsidDel="00000000" w:rsidR="00000000" w:rsidRPr="00000000">
        <w:rPr>
          <w:sz w:val="24"/>
          <w:szCs w:val="24"/>
          <w:highlight w:val="white"/>
          <w:rtl w:val="0"/>
        </w:rPr>
        <w:t xml:space="preserve"> above</w:t>
      </w:r>
      <w:r w:rsidDel="00000000" w:rsidR="00000000" w:rsidRPr="00000000">
        <w:rPr>
          <w:sz w:val="24"/>
          <w:szCs w:val="24"/>
          <w:highlight w:val="white"/>
          <w:rtl w:val="0"/>
        </w:rPr>
        <w:t xml:space="preserve">, we can see that the attribute </w:t>
      </w:r>
      <w:r w:rsidDel="00000000" w:rsidR="00000000" w:rsidRPr="00000000">
        <w:rPr>
          <w:rFonts w:ascii="Consolas" w:cs="Consolas" w:eastAsia="Consolas" w:hAnsi="Consolas"/>
          <w:color w:val="0d904f"/>
          <w:sz w:val="24"/>
          <w:szCs w:val="24"/>
          <w:highlight w:val="white"/>
          <w:rtl w:val="0"/>
        </w:rPr>
        <w:t xml:space="preserve">depth</w:t>
      </w:r>
      <w:r w:rsidDel="00000000" w:rsidR="00000000" w:rsidRPr="00000000">
        <w:rPr>
          <w:sz w:val="24"/>
          <w:szCs w:val="24"/>
          <w:highlight w:val="white"/>
          <w:rtl w:val="0"/>
        </w:rPr>
        <w:t xml:space="preserve"> is least correlated with all other attributes, we can remove it or we can replace the </w:t>
      </w:r>
      <w:r w:rsidDel="00000000" w:rsidR="00000000" w:rsidRPr="00000000">
        <w:rPr>
          <w:rFonts w:ascii="Consolas" w:cs="Consolas" w:eastAsia="Consolas" w:hAnsi="Consolas"/>
          <w:color w:val="0d904f"/>
          <w:sz w:val="24"/>
          <w:szCs w:val="24"/>
          <w:highlight w:val="white"/>
          <w:rtl w:val="0"/>
        </w:rPr>
        <w:t xml:space="preserve">null</w:t>
      </w:r>
      <w:r w:rsidDel="00000000" w:rsidR="00000000" w:rsidRPr="00000000">
        <w:rPr>
          <w:sz w:val="24"/>
          <w:szCs w:val="24"/>
          <w:highlight w:val="white"/>
          <w:rtl w:val="0"/>
        </w:rPr>
        <w:t xml:space="preserve"> values with median values. The </w:t>
      </w:r>
      <w:r w:rsidDel="00000000" w:rsidR="00000000" w:rsidRPr="00000000">
        <w:rPr>
          <w:rFonts w:ascii="Consolas" w:cs="Consolas" w:eastAsia="Consolas" w:hAnsi="Consolas"/>
          <w:color w:val="0d904f"/>
          <w:sz w:val="24"/>
          <w:szCs w:val="24"/>
          <w:highlight w:val="white"/>
          <w:rtl w:val="0"/>
        </w:rPr>
        <w:t xml:space="preserve">null</w:t>
      </w:r>
      <w:r w:rsidDel="00000000" w:rsidR="00000000" w:rsidRPr="00000000">
        <w:rPr>
          <w:sz w:val="24"/>
          <w:szCs w:val="24"/>
          <w:highlight w:val="white"/>
          <w:rtl w:val="0"/>
        </w:rPr>
        <w:t xml:space="preserve"> values are replaced with its median value.</w:t>
      </w:r>
    </w:p>
    <w:p w:rsidR="00000000" w:rsidDel="00000000" w:rsidP="00000000" w:rsidRDefault="00000000" w:rsidRPr="00000000" w14:paraId="0000006C">
      <w:pPr>
        <w:rPr>
          <w:sz w:val="28"/>
          <w:szCs w:val="28"/>
          <w:highlight w:val="white"/>
        </w:rPr>
      </w:pPr>
      <w:r w:rsidDel="00000000" w:rsidR="00000000" w:rsidRPr="00000000">
        <w:rPr>
          <w:rtl w:val="0"/>
        </w:rPr>
      </w:r>
    </w:p>
    <w:p w:rsidR="00000000" w:rsidDel="00000000" w:rsidP="00000000" w:rsidRDefault="00000000" w:rsidRPr="00000000" w14:paraId="0000006D">
      <w:pPr>
        <w:shd w:fill="ffffff" w:val="clear"/>
        <w:spacing w:after="140" w:lineRule="auto"/>
        <w:rPr>
          <w:sz w:val="24"/>
          <w:szCs w:val="24"/>
          <w:highlight w:val="white"/>
        </w:rPr>
      </w:pPr>
      <w:r w:rsidDel="00000000" w:rsidR="00000000" w:rsidRPr="00000000">
        <w:rPr>
          <w:sz w:val="24"/>
          <w:szCs w:val="24"/>
          <w:highlight w:val="white"/>
          <w:rtl w:val="0"/>
        </w:rPr>
        <w:t xml:space="preserve">Scaling is necessary because by checking the summary, we can say that min, max and mean are not equal for all the columns. Data is scaled using </w:t>
      </w:r>
      <w:r w:rsidDel="00000000" w:rsidR="00000000" w:rsidRPr="00000000">
        <w:rPr>
          <w:sz w:val="24"/>
          <w:szCs w:val="24"/>
          <w:highlight w:val="white"/>
          <w:rtl w:val="0"/>
        </w:rPr>
        <w:t xml:space="preserve">preprocessing from sklearn library.</w:t>
      </w:r>
    </w:p>
    <w:p w:rsidR="00000000" w:rsidDel="00000000" w:rsidP="00000000" w:rsidRDefault="00000000" w:rsidRPr="00000000" w14:paraId="0000006E">
      <w:pPr>
        <w:pStyle w:val="Heading4"/>
        <w:shd w:fill="ffffff" w:val="clear"/>
        <w:spacing w:after="140" w:lineRule="auto"/>
        <w:rPr/>
      </w:pPr>
      <w:bookmarkStart w:colFirst="0" w:colLast="0" w:name="_bdwv6ohckv7r" w:id="5"/>
      <w:bookmarkEnd w:id="5"/>
      <w:r w:rsidDel="00000000" w:rsidR="00000000" w:rsidRPr="00000000">
        <w:rPr>
          <w:rtl w:val="0"/>
        </w:rPr>
        <w:t xml:space="preserve">1.3 Encode the data (having string values) for Modelling. Data Split: Split the data into test and train (70:30). Apply Linear regression. Performance Metrics: Check the performance of Predictions on Train and Test sets using R-Square, RMSE.</w:t>
      </w:r>
    </w:p>
    <w:p w:rsidR="00000000" w:rsidDel="00000000" w:rsidP="00000000" w:rsidRDefault="00000000" w:rsidRPr="00000000" w14:paraId="0000006F">
      <w:pPr>
        <w:rPr>
          <w:sz w:val="24"/>
          <w:szCs w:val="24"/>
          <w:highlight w:val="white"/>
        </w:rPr>
      </w:pPr>
      <w:r w:rsidDel="00000000" w:rsidR="00000000" w:rsidRPr="00000000">
        <w:rPr>
          <w:sz w:val="24"/>
          <w:szCs w:val="24"/>
          <w:highlight w:val="white"/>
          <w:rtl w:val="0"/>
        </w:rPr>
        <w:t xml:space="preserve">Let's change the object data types by encoding. </w:t>
      </w:r>
    </w:p>
    <w:p w:rsidR="00000000" w:rsidDel="00000000" w:rsidP="00000000" w:rsidRDefault="00000000" w:rsidRPr="00000000" w14:paraId="00000070">
      <w:pPr>
        <w:rPr>
          <w:sz w:val="24"/>
          <w:szCs w:val="24"/>
          <w:highlight w:val="white"/>
        </w:rPr>
      </w:pPr>
      <w:r w:rsidDel="00000000" w:rsidR="00000000" w:rsidRPr="00000000">
        <w:rPr>
          <w:rFonts w:ascii="Consolas" w:cs="Consolas" w:eastAsia="Consolas" w:hAnsi="Consolas"/>
          <w:color w:val="0d904f"/>
          <w:sz w:val="24"/>
          <w:szCs w:val="24"/>
          <w:highlight w:val="white"/>
          <w:rtl w:val="0"/>
        </w:rPr>
        <w:t xml:space="preserve">One-Hot-Encoding</w:t>
      </w:r>
      <w:r w:rsidDel="00000000" w:rsidR="00000000" w:rsidRPr="00000000">
        <w:rPr>
          <w:sz w:val="24"/>
          <w:szCs w:val="24"/>
          <w:highlight w:val="white"/>
          <w:rtl w:val="0"/>
        </w:rPr>
        <w:t xml:space="preserve"> is used to create dummy variables to replace the categories in a categorical variable into features of each category and represent it using 1 or 0 based on the presence or absence of the categorical value in the record.</w:t>
      </w:r>
    </w:p>
    <w:p w:rsidR="00000000" w:rsidDel="00000000" w:rsidP="00000000" w:rsidRDefault="00000000" w:rsidRPr="00000000" w14:paraId="00000071">
      <w:pPr>
        <w:rPr>
          <w:sz w:val="24"/>
          <w:szCs w:val="24"/>
          <w:highlight w:val="white"/>
        </w:rPr>
      </w:pPr>
      <w:r w:rsidDel="00000000" w:rsidR="00000000" w:rsidRPr="00000000">
        <w:rPr>
          <w:rtl w:val="0"/>
        </w:rPr>
      </w:r>
    </w:p>
    <w:p w:rsidR="00000000" w:rsidDel="00000000" w:rsidP="00000000" w:rsidRDefault="00000000" w:rsidRPr="00000000" w14:paraId="00000072">
      <w:pPr>
        <w:rPr>
          <w:sz w:val="24"/>
          <w:szCs w:val="24"/>
          <w:highlight w:val="white"/>
        </w:rPr>
      </w:pPr>
      <w:r w:rsidDel="00000000" w:rsidR="00000000" w:rsidRPr="00000000">
        <w:rPr>
          <w:sz w:val="24"/>
          <w:szCs w:val="24"/>
          <w:highlight w:val="white"/>
          <w:rtl w:val="0"/>
        </w:rPr>
        <w:t xml:space="preserve">The new dataset is as shown below.</w:t>
      </w:r>
    </w:p>
    <w:p w:rsidR="00000000" w:rsidDel="00000000" w:rsidP="00000000" w:rsidRDefault="00000000" w:rsidRPr="00000000" w14:paraId="00000073">
      <w:pPr>
        <w:rPr>
          <w:sz w:val="24"/>
          <w:szCs w:val="24"/>
          <w:highlight w:val="white"/>
        </w:rPr>
      </w:pPr>
      <w:r w:rsidDel="00000000" w:rsidR="00000000" w:rsidRPr="00000000">
        <w:rPr>
          <w:rtl w:val="0"/>
        </w:rPr>
      </w:r>
    </w:p>
    <w:p w:rsidR="00000000" w:rsidDel="00000000" w:rsidP="00000000" w:rsidRDefault="00000000" w:rsidRPr="00000000" w14:paraId="00000074">
      <w:pPr>
        <w:rPr>
          <w:sz w:val="28"/>
          <w:szCs w:val="28"/>
          <w:highlight w:val="white"/>
        </w:rPr>
      </w:pPr>
      <w:r w:rsidDel="00000000" w:rsidR="00000000" w:rsidRPr="00000000">
        <w:rPr>
          <w:sz w:val="28"/>
          <w:szCs w:val="28"/>
          <w:highlight w:val="white"/>
        </w:rPr>
        <w:drawing>
          <wp:inline distB="114300" distT="114300" distL="114300" distR="114300">
            <wp:extent cx="6672263" cy="1371709"/>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672263" cy="137170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8"/>
          <w:szCs w:val="28"/>
          <w:highlight w:val="white"/>
        </w:rPr>
      </w:pPr>
      <w:r w:rsidDel="00000000" w:rsidR="00000000" w:rsidRPr="00000000">
        <w:rPr>
          <w:rtl w:val="0"/>
        </w:rPr>
      </w:r>
    </w:p>
    <w:p w:rsidR="00000000" w:rsidDel="00000000" w:rsidP="00000000" w:rsidRDefault="00000000" w:rsidRPr="00000000" w14:paraId="00000076">
      <w:pPr>
        <w:rPr>
          <w:sz w:val="24"/>
          <w:szCs w:val="24"/>
          <w:highlight w:val="white"/>
        </w:rPr>
      </w:pPr>
      <w:r w:rsidDel="00000000" w:rsidR="00000000" w:rsidRPr="00000000">
        <w:rPr>
          <w:rtl w:val="0"/>
        </w:rPr>
      </w:r>
    </w:p>
    <w:p w:rsidR="00000000" w:rsidDel="00000000" w:rsidP="00000000" w:rsidRDefault="00000000" w:rsidRPr="00000000" w14:paraId="00000077">
      <w:pPr>
        <w:rPr>
          <w:sz w:val="28"/>
          <w:szCs w:val="28"/>
          <w:highlight w:val="white"/>
        </w:rPr>
      </w:pPr>
      <w:r w:rsidDel="00000000" w:rsidR="00000000" w:rsidRPr="00000000">
        <w:rPr>
          <w:sz w:val="24"/>
          <w:szCs w:val="24"/>
          <w:highlight w:val="white"/>
          <w:rtl w:val="0"/>
        </w:rPr>
        <w:t xml:space="preserve">The datatypes of the new dataset are as shown below:</w:t>
      </w:r>
      <w:r w:rsidDel="00000000" w:rsidR="00000000" w:rsidRPr="00000000">
        <w:rPr>
          <w:rtl w:val="0"/>
        </w:rPr>
      </w:r>
    </w:p>
    <w:p w:rsidR="00000000" w:rsidDel="00000000" w:rsidP="00000000" w:rsidRDefault="00000000" w:rsidRPr="00000000" w14:paraId="00000078">
      <w:pPr>
        <w:rPr>
          <w:sz w:val="28"/>
          <w:szCs w:val="28"/>
          <w:highlight w:val="white"/>
        </w:rPr>
      </w:pPr>
      <w:r w:rsidDel="00000000" w:rsidR="00000000" w:rsidRPr="00000000">
        <w:rPr>
          <w:rtl w:val="0"/>
        </w:rPr>
      </w:r>
    </w:p>
    <w:p w:rsidR="00000000" w:rsidDel="00000000" w:rsidP="00000000" w:rsidRDefault="00000000" w:rsidRPr="00000000" w14:paraId="00000079">
      <w:pPr>
        <w:rPr>
          <w:sz w:val="28"/>
          <w:szCs w:val="28"/>
          <w:highlight w:val="white"/>
        </w:rPr>
      </w:pPr>
      <w:r w:rsidDel="00000000" w:rsidR="00000000" w:rsidRPr="00000000">
        <w:rPr>
          <w:sz w:val="28"/>
          <w:szCs w:val="28"/>
          <w:highlight w:val="white"/>
        </w:rPr>
        <w:drawing>
          <wp:inline distB="114300" distT="114300" distL="114300" distR="114300">
            <wp:extent cx="3020534" cy="5595938"/>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20534" cy="55959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highlight w:val="white"/>
        </w:rPr>
      </w:pPr>
      <w:r w:rsidDel="00000000" w:rsidR="00000000" w:rsidRPr="00000000">
        <w:rPr>
          <w:rtl w:val="0"/>
        </w:rPr>
      </w:r>
    </w:p>
    <w:p w:rsidR="00000000" w:rsidDel="00000000" w:rsidP="00000000" w:rsidRDefault="00000000" w:rsidRPr="00000000" w14:paraId="0000007B">
      <w:pPr>
        <w:rPr>
          <w:sz w:val="24"/>
          <w:szCs w:val="24"/>
          <w:highlight w:val="white"/>
        </w:rPr>
      </w:pPr>
      <w:r w:rsidDel="00000000" w:rsidR="00000000" w:rsidRPr="00000000">
        <w:rPr>
          <w:rtl w:val="0"/>
        </w:rPr>
      </w:r>
    </w:p>
    <w:p w:rsidR="00000000" w:rsidDel="00000000" w:rsidP="00000000" w:rsidRDefault="00000000" w:rsidRPr="00000000" w14:paraId="0000007C">
      <w:pPr>
        <w:rPr>
          <w:sz w:val="24"/>
          <w:szCs w:val="24"/>
          <w:highlight w:val="white"/>
        </w:rPr>
      </w:pPr>
      <w:r w:rsidDel="00000000" w:rsidR="00000000" w:rsidRPr="00000000">
        <w:rPr>
          <w:sz w:val="24"/>
          <w:szCs w:val="24"/>
          <w:highlight w:val="white"/>
          <w:rtl w:val="0"/>
        </w:rPr>
        <w:t xml:space="preserve">After splitting data, the coefficients for each of the independent attributes are</w:t>
      </w:r>
    </w:p>
    <w:p w:rsidR="00000000" w:rsidDel="00000000" w:rsidP="00000000" w:rsidRDefault="00000000" w:rsidRPr="00000000" w14:paraId="0000007D">
      <w:pPr>
        <w:rPr>
          <w:sz w:val="28"/>
          <w:szCs w:val="28"/>
          <w:highlight w:val="white"/>
        </w:rPr>
      </w:pPr>
      <w:r w:rsidDel="00000000" w:rsidR="00000000" w:rsidRPr="00000000">
        <w:rPr>
          <w:rtl w:val="0"/>
        </w:rPr>
      </w:r>
    </w:p>
    <w:p w:rsidR="00000000" w:rsidDel="00000000" w:rsidP="00000000" w:rsidRDefault="00000000" w:rsidRPr="00000000" w14:paraId="0000007E">
      <w:pPr>
        <w:rPr>
          <w:sz w:val="28"/>
          <w:szCs w:val="28"/>
          <w:highlight w:val="white"/>
        </w:rPr>
      </w:pPr>
      <w:r w:rsidDel="00000000" w:rsidR="00000000" w:rsidRPr="00000000">
        <w:rPr>
          <w:sz w:val="28"/>
          <w:szCs w:val="28"/>
          <w:highlight w:val="white"/>
        </w:rPr>
        <w:drawing>
          <wp:inline distB="114300" distT="114300" distL="114300" distR="114300">
            <wp:extent cx="5943600" cy="4902200"/>
            <wp:effectExtent b="0" l="0" r="0" t="0"/>
            <wp:docPr id="1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8"/>
          <w:szCs w:val="28"/>
          <w:highlight w:val="white"/>
        </w:rPr>
      </w:pPr>
      <w:r w:rsidDel="00000000" w:rsidR="00000000" w:rsidRPr="00000000">
        <w:rPr>
          <w:rtl w:val="0"/>
        </w:rPr>
      </w:r>
    </w:p>
    <w:p w:rsidR="00000000" w:rsidDel="00000000" w:rsidP="00000000" w:rsidRDefault="00000000" w:rsidRPr="00000000" w14:paraId="00000080">
      <w:pPr>
        <w:rPr>
          <w:sz w:val="24"/>
          <w:szCs w:val="24"/>
          <w:highlight w:val="white"/>
        </w:rPr>
      </w:pPr>
      <w:r w:rsidDel="00000000" w:rsidR="00000000" w:rsidRPr="00000000">
        <w:rPr>
          <w:sz w:val="24"/>
          <w:szCs w:val="24"/>
          <w:highlight w:val="white"/>
          <w:rtl w:val="0"/>
        </w:rPr>
        <w:t xml:space="preserve">It looks like </w:t>
      </w:r>
      <w:r w:rsidDel="00000000" w:rsidR="00000000" w:rsidRPr="00000000">
        <w:rPr>
          <w:rFonts w:ascii="Consolas" w:cs="Consolas" w:eastAsia="Consolas" w:hAnsi="Consolas"/>
          <w:color w:val="0d904f"/>
          <w:sz w:val="24"/>
          <w:szCs w:val="24"/>
          <w:highlight w:val="white"/>
          <w:rtl w:val="0"/>
        </w:rPr>
        <w:t xml:space="preserve">depth</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table</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length</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width</w:t>
      </w:r>
      <w:r w:rsidDel="00000000" w:rsidR="00000000" w:rsidRPr="00000000">
        <w:rPr>
          <w:sz w:val="24"/>
          <w:szCs w:val="24"/>
          <w:highlight w:val="white"/>
          <w:rtl w:val="0"/>
        </w:rPr>
        <w:t xml:space="preserve"> are negatively correlated. But, it shows positive relations. It seems to be that multicollinearity exists.</w:t>
      </w:r>
    </w:p>
    <w:p w:rsidR="00000000" w:rsidDel="00000000" w:rsidP="00000000" w:rsidRDefault="00000000" w:rsidRPr="00000000" w14:paraId="00000081">
      <w:pPr>
        <w:rPr>
          <w:sz w:val="28"/>
          <w:szCs w:val="28"/>
          <w:highlight w:val="white"/>
        </w:rPr>
      </w:pPr>
      <w:r w:rsidDel="00000000" w:rsidR="00000000" w:rsidRPr="00000000">
        <w:rPr>
          <w:rtl w:val="0"/>
        </w:rPr>
      </w:r>
    </w:p>
    <w:p w:rsidR="00000000" w:rsidDel="00000000" w:rsidP="00000000" w:rsidRDefault="00000000" w:rsidRPr="00000000" w14:paraId="00000082">
      <w:pPr>
        <w:rPr>
          <w:sz w:val="24"/>
          <w:szCs w:val="24"/>
          <w:highlight w:val="white"/>
        </w:rPr>
      </w:pPr>
      <w:r w:rsidDel="00000000" w:rsidR="00000000" w:rsidRPr="00000000">
        <w:rPr>
          <w:sz w:val="24"/>
          <w:szCs w:val="24"/>
          <w:highlight w:val="white"/>
          <w:rtl w:val="0"/>
        </w:rPr>
        <w:t xml:space="preserve">Let us check the intercept for the model.</w:t>
      </w:r>
    </w:p>
    <w:p w:rsidR="00000000" w:rsidDel="00000000" w:rsidP="00000000" w:rsidRDefault="00000000" w:rsidRPr="00000000" w14:paraId="00000083">
      <w:pPr>
        <w:rPr>
          <w:sz w:val="24"/>
          <w:szCs w:val="24"/>
          <w:highlight w:val="white"/>
        </w:rPr>
      </w:pPr>
      <w:r w:rsidDel="00000000" w:rsidR="00000000" w:rsidRPr="00000000">
        <w:rPr>
          <w:rtl w:val="0"/>
        </w:rPr>
      </w:r>
    </w:p>
    <w:p w:rsidR="00000000" w:rsidDel="00000000" w:rsidP="00000000" w:rsidRDefault="00000000" w:rsidRPr="00000000" w14:paraId="00000084">
      <w:pPr>
        <w:numPr>
          <w:ilvl w:val="0"/>
          <w:numId w:val="5"/>
        </w:numPr>
        <w:ind w:left="720" w:hanging="360"/>
        <w:rPr>
          <w:sz w:val="24"/>
          <w:szCs w:val="24"/>
          <w:highlight w:val="white"/>
          <w:u w:val="none"/>
        </w:rPr>
      </w:pPr>
      <w:r w:rsidDel="00000000" w:rsidR="00000000" w:rsidRPr="00000000">
        <w:rPr>
          <w:sz w:val="24"/>
          <w:szCs w:val="24"/>
          <w:highlight w:val="white"/>
          <w:rtl w:val="0"/>
        </w:rPr>
        <w:t xml:space="preserve">The intercept for our model = 0.0009803459694918194</w:t>
      </w:r>
    </w:p>
    <w:p w:rsidR="00000000" w:rsidDel="00000000" w:rsidP="00000000" w:rsidRDefault="00000000" w:rsidRPr="00000000" w14:paraId="00000085">
      <w:pPr>
        <w:numPr>
          <w:ilvl w:val="0"/>
          <w:numId w:val="5"/>
        </w:numPr>
        <w:ind w:left="720" w:hanging="360"/>
        <w:rPr>
          <w:sz w:val="24"/>
          <w:szCs w:val="24"/>
          <w:highlight w:val="white"/>
          <w:u w:val="none"/>
        </w:rPr>
      </w:pPr>
      <w:r w:rsidDel="00000000" w:rsidR="00000000" w:rsidRPr="00000000">
        <w:rPr>
          <w:sz w:val="24"/>
          <w:szCs w:val="24"/>
          <w:highlight w:val="white"/>
          <w:rtl w:val="0"/>
        </w:rPr>
        <w:t xml:space="preserve">R-Square on training data = 0.9402044588687953</w:t>
      </w:r>
    </w:p>
    <w:p w:rsidR="00000000" w:rsidDel="00000000" w:rsidP="00000000" w:rsidRDefault="00000000" w:rsidRPr="00000000" w14:paraId="00000086">
      <w:pPr>
        <w:numPr>
          <w:ilvl w:val="0"/>
          <w:numId w:val="5"/>
        </w:numPr>
        <w:ind w:left="720" w:hanging="360"/>
        <w:rPr>
          <w:sz w:val="24"/>
          <w:szCs w:val="24"/>
          <w:highlight w:val="white"/>
          <w:u w:val="none"/>
        </w:rPr>
      </w:pPr>
      <w:r w:rsidDel="00000000" w:rsidR="00000000" w:rsidRPr="00000000">
        <w:rPr>
          <w:sz w:val="24"/>
          <w:szCs w:val="24"/>
          <w:highlight w:val="white"/>
          <w:rtl w:val="0"/>
        </w:rPr>
        <w:t xml:space="preserve">R-Square on testing data = 0.9419074345242372</w:t>
      </w:r>
    </w:p>
    <w:p w:rsidR="00000000" w:rsidDel="00000000" w:rsidP="00000000" w:rsidRDefault="00000000" w:rsidRPr="00000000" w14:paraId="00000087">
      <w:pPr>
        <w:numPr>
          <w:ilvl w:val="0"/>
          <w:numId w:val="5"/>
        </w:numPr>
        <w:ind w:left="720" w:hanging="360"/>
        <w:rPr>
          <w:sz w:val="24"/>
          <w:szCs w:val="24"/>
          <w:highlight w:val="white"/>
          <w:u w:val="none"/>
        </w:rPr>
      </w:pPr>
      <w:r w:rsidDel="00000000" w:rsidR="00000000" w:rsidRPr="00000000">
        <w:rPr>
          <w:sz w:val="24"/>
          <w:szCs w:val="24"/>
          <w:highlight w:val="white"/>
          <w:rtl w:val="0"/>
        </w:rPr>
        <w:t xml:space="preserve">RMSE on training data = 0.24435440092961688</w:t>
      </w:r>
    </w:p>
    <w:p w:rsidR="00000000" w:rsidDel="00000000" w:rsidP="00000000" w:rsidRDefault="00000000" w:rsidRPr="00000000" w14:paraId="00000088">
      <w:pPr>
        <w:numPr>
          <w:ilvl w:val="0"/>
          <w:numId w:val="5"/>
        </w:numPr>
        <w:ind w:left="720" w:hanging="360"/>
        <w:rPr>
          <w:sz w:val="24"/>
          <w:szCs w:val="24"/>
          <w:highlight w:val="white"/>
          <w:u w:val="none"/>
        </w:rPr>
      </w:pPr>
      <w:r w:rsidDel="00000000" w:rsidR="00000000" w:rsidRPr="00000000">
        <w:rPr>
          <w:sz w:val="24"/>
          <w:szCs w:val="24"/>
          <w:highlight w:val="white"/>
          <w:rtl w:val="0"/>
        </w:rPr>
        <w:t xml:space="preserve">RMSE on testing data = 0.24143024829860243</w:t>
      </w:r>
    </w:p>
    <w:p w:rsidR="00000000" w:rsidDel="00000000" w:rsidP="00000000" w:rsidRDefault="00000000" w:rsidRPr="00000000" w14:paraId="00000089">
      <w:pPr>
        <w:rPr>
          <w:sz w:val="24"/>
          <w:szCs w:val="24"/>
          <w:highlight w:val="white"/>
        </w:rPr>
      </w:pPr>
      <w:r w:rsidDel="00000000" w:rsidR="00000000" w:rsidRPr="00000000">
        <w:rPr>
          <w:rtl w:val="0"/>
        </w:rPr>
      </w:r>
    </w:p>
    <w:p w:rsidR="00000000" w:rsidDel="00000000" w:rsidP="00000000" w:rsidRDefault="00000000" w:rsidRPr="00000000" w14:paraId="0000008A">
      <w:pPr>
        <w:rPr>
          <w:sz w:val="24"/>
          <w:szCs w:val="24"/>
          <w:highlight w:val="white"/>
        </w:rPr>
      </w:pPr>
      <w:r w:rsidDel="00000000" w:rsidR="00000000" w:rsidRPr="00000000">
        <w:rPr>
          <w:sz w:val="24"/>
          <w:szCs w:val="24"/>
          <w:highlight w:val="white"/>
          <w:rtl w:val="0"/>
        </w:rPr>
        <w:t xml:space="preserve">We got the same results by using stats model</w:t>
      </w:r>
    </w:p>
    <w:p w:rsidR="00000000" w:rsidDel="00000000" w:rsidP="00000000" w:rsidRDefault="00000000" w:rsidRPr="00000000" w14:paraId="0000008B">
      <w:pPr>
        <w:rPr>
          <w:sz w:val="24"/>
          <w:szCs w:val="24"/>
          <w:highlight w:val="white"/>
        </w:rPr>
      </w:pPr>
      <w:r w:rsidDel="00000000" w:rsidR="00000000" w:rsidRPr="00000000">
        <w:rPr>
          <w:rtl w:val="0"/>
        </w:rPr>
      </w:r>
    </w:p>
    <w:p w:rsidR="00000000" w:rsidDel="00000000" w:rsidP="00000000" w:rsidRDefault="00000000" w:rsidRPr="00000000" w14:paraId="0000008C">
      <w:pPr>
        <w:rPr>
          <w:sz w:val="28"/>
          <w:szCs w:val="28"/>
          <w:highlight w:val="white"/>
        </w:rPr>
      </w:pPr>
      <w:r w:rsidDel="00000000" w:rsidR="00000000" w:rsidRPr="00000000">
        <w:rPr>
          <w:sz w:val="28"/>
          <w:szCs w:val="28"/>
          <w:highlight w:val="white"/>
        </w:rPr>
        <w:drawing>
          <wp:inline distB="114300" distT="114300" distL="114300" distR="114300">
            <wp:extent cx="6559726" cy="2943467"/>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559726" cy="294346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8"/>
          <w:szCs w:val="28"/>
          <w:highlight w:val="white"/>
        </w:rPr>
      </w:pPr>
      <w:r w:rsidDel="00000000" w:rsidR="00000000" w:rsidRPr="00000000">
        <w:rPr>
          <w:rtl w:val="0"/>
        </w:rPr>
      </w:r>
    </w:p>
    <w:p w:rsidR="00000000" w:rsidDel="00000000" w:rsidP="00000000" w:rsidRDefault="00000000" w:rsidRPr="00000000" w14:paraId="0000008E">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R-squared = 0.940</w:t>
      </w:r>
    </w:p>
    <w:p w:rsidR="00000000" w:rsidDel="00000000" w:rsidP="00000000" w:rsidRDefault="00000000" w:rsidRPr="00000000" w14:paraId="0000008F">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Adj. R-squared = 0.940</w:t>
      </w:r>
    </w:p>
    <w:p w:rsidR="00000000" w:rsidDel="00000000" w:rsidP="00000000" w:rsidRDefault="00000000" w:rsidRPr="00000000" w14:paraId="00000090">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Root Mean Squared Error - RMSE = 0.24451008200785526</w:t>
      </w:r>
    </w:p>
    <w:p w:rsidR="00000000" w:rsidDel="00000000" w:rsidP="00000000" w:rsidRDefault="00000000" w:rsidRPr="00000000" w14:paraId="00000091">
      <w:pPr>
        <w:ind w:left="720" w:firstLine="0"/>
        <w:rPr>
          <w:sz w:val="24"/>
          <w:szCs w:val="24"/>
          <w:highlight w:val="white"/>
        </w:rPr>
      </w:pPr>
      <w:r w:rsidDel="00000000" w:rsidR="00000000" w:rsidRPr="00000000">
        <w:rPr>
          <w:rtl w:val="0"/>
        </w:rPr>
      </w:r>
    </w:p>
    <w:p w:rsidR="00000000" w:rsidDel="00000000" w:rsidP="00000000" w:rsidRDefault="00000000" w:rsidRPr="00000000" w14:paraId="00000092">
      <w:pPr>
        <w:ind w:left="0" w:firstLine="0"/>
        <w:rPr>
          <w:sz w:val="24"/>
          <w:szCs w:val="24"/>
          <w:highlight w:val="white"/>
        </w:rPr>
      </w:pPr>
      <w:r w:rsidDel="00000000" w:rsidR="00000000" w:rsidRPr="00000000">
        <w:rPr>
          <w:rtl w:val="0"/>
        </w:rPr>
      </w:r>
    </w:p>
    <w:p w:rsidR="00000000" w:rsidDel="00000000" w:rsidP="00000000" w:rsidRDefault="00000000" w:rsidRPr="00000000" w14:paraId="00000093">
      <w:pPr>
        <w:rPr>
          <w:sz w:val="24"/>
          <w:szCs w:val="24"/>
          <w:highlight w:val="white"/>
        </w:rPr>
      </w:pPr>
      <w:r w:rsidDel="00000000" w:rsidR="00000000" w:rsidRPr="00000000">
        <w:rPr>
          <w:sz w:val="24"/>
          <w:szCs w:val="24"/>
          <w:highlight w:val="white"/>
          <w:rtl w:val="0"/>
        </w:rPr>
        <w:t xml:space="preserve">Scatter plot for the predicted test data is as given below:</w:t>
      </w:r>
    </w:p>
    <w:p w:rsidR="00000000" w:rsidDel="00000000" w:rsidP="00000000" w:rsidRDefault="00000000" w:rsidRPr="00000000" w14:paraId="00000094">
      <w:pPr>
        <w:rPr>
          <w:sz w:val="28"/>
          <w:szCs w:val="28"/>
          <w:highlight w:val="white"/>
        </w:rPr>
      </w:pPr>
      <w:r w:rsidDel="00000000" w:rsidR="00000000" w:rsidRPr="00000000">
        <w:rPr>
          <w:rtl w:val="0"/>
        </w:rPr>
      </w:r>
    </w:p>
    <w:p w:rsidR="00000000" w:rsidDel="00000000" w:rsidP="00000000" w:rsidRDefault="00000000" w:rsidRPr="00000000" w14:paraId="00000095">
      <w:pPr>
        <w:rPr>
          <w:sz w:val="28"/>
          <w:szCs w:val="28"/>
          <w:highlight w:val="white"/>
        </w:rPr>
      </w:pPr>
      <w:r w:rsidDel="00000000" w:rsidR="00000000" w:rsidRPr="00000000">
        <w:rPr>
          <w:sz w:val="28"/>
          <w:szCs w:val="28"/>
          <w:highlight w:val="white"/>
        </w:rPr>
        <w:drawing>
          <wp:inline distB="114300" distT="114300" distL="114300" distR="114300">
            <wp:extent cx="5943600" cy="4546600"/>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8"/>
          <w:szCs w:val="28"/>
          <w:highlight w:val="white"/>
        </w:rPr>
      </w:pPr>
      <w:r w:rsidDel="00000000" w:rsidR="00000000" w:rsidRPr="00000000">
        <w:rPr>
          <w:rtl w:val="0"/>
        </w:rPr>
      </w:r>
    </w:p>
    <w:p w:rsidR="00000000" w:rsidDel="00000000" w:rsidP="00000000" w:rsidRDefault="00000000" w:rsidRPr="00000000" w14:paraId="00000097">
      <w:pPr>
        <w:shd w:fill="ffffff" w:val="clear"/>
        <w:spacing w:line="291.42960000000005" w:lineRule="auto"/>
        <w:rPr>
          <w:sz w:val="24"/>
          <w:szCs w:val="24"/>
          <w:highlight w:val="white"/>
        </w:rPr>
      </w:pPr>
      <w:r w:rsidDel="00000000" w:rsidR="00000000" w:rsidRPr="00000000">
        <w:rPr>
          <w:sz w:val="24"/>
          <w:szCs w:val="24"/>
          <w:highlight w:val="white"/>
          <w:rtl w:val="0"/>
        </w:rPr>
        <w:t xml:space="preserve">After scaling and applying </w:t>
      </w:r>
      <w:r w:rsidDel="00000000" w:rsidR="00000000" w:rsidRPr="00000000">
        <w:rPr>
          <w:rFonts w:ascii="Consolas" w:cs="Consolas" w:eastAsia="Consolas" w:hAnsi="Consolas"/>
          <w:color w:val="0d904f"/>
          <w:sz w:val="24"/>
          <w:szCs w:val="24"/>
          <w:highlight w:val="white"/>
          <w:rtl w:val="0"/>
        </w:rPr>
        <w:t xml:space="preserve">linear regression</w:t>
      </w:r>
      <w:r w:rsidDel="00000000" w:rsidR="00000000" w:rsidRPr="00000000">
        <w:rPr>
          <w:sz w:val="24"/>
          <w:szCs w:val="24"/>
          <w:highlight w:val="white"/>
          <w:rtl w:val="0"/>
        </w:rPr>
        <w:t xml:space="preserve">, we got the same results as before.</w:t>
      </w:r>
    </w:p>
    <w:p w:rsidR="00000000" w:rsidDel="00000000" w:rsidP="00000000" w:rsidRDefault="00000000" w:rsidRPr="00000000" w14:paraId="00000098">
      <w:pPr>
        <w:shd w:fill="ffffff" w:val="clear"/>
        <w:spacing w:line="291.42960000000005" w:lineRule="auto"/>
        <w:rPr>
          <w:sz w:val="24"/>
          <w:szCs w:val="24"/>
        </w:rPr>
      </w:pPr>
      <w:r w:rsidDel="00000000" w:rsidR="00000000" w:rsidRPr="00000000">
        <w:rPr>
          <w:sz w:val="24"/>
          <w:szCs w:val="24"/>
          <w:highlight w:val="white"/>
          <w:rtl w:val="0"/>
        </w:rPr>
        <w:t xml:space="preserve">The model seems to be overfit. Let's apply </w:t>
      </w:r>
      <w:r w:rsidDel="00000000" w:rsidR="00000000" w:rsidRPr="00000000">
        <w:rPr>
          <w:rFonts w:ascii="Consolas" w:cs="Consolas" w:eastAsia="Consolas" w:hAnsi="Consolas"/>
          <w:color w:val="0d904f"/>
          <w:sz w:val="24"/>
          <w:szCs w:val="24"/>
          <w:highlight w:val="white"/>
          <w:rtl w:val="0"/>
        </w:rPr>
        <w:t xml:space="preserve">ridge</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lasso regression techniques</w:t>
      </w:r>
      <w:r w:rsidDel="00000000" w:rsidR="00000000" w:rsidRPr="00000000">
        <w:rPr>
          <w:sz w:val="24"/>
          <w:szCs w:val="24"/>
          <w:highlight w:val="white"/>
          <w:rtl w:val="0"/>
        </w:rPr>
        <w:t xml:space="preserve"> which are</w:t>
      </w:r>
      <w:r w:rsidDel="00000000" w:rsidR="00000000" w:rsidRPr="00000000">
        <w:rPr>
          <w:sz w:val="24"/>
          <w:szCs w:val="24"/>
          <w:rtl w:val="0"/>
        </w:rPr>
        <w:t xml:space="preserve"> some of the simple techniques to reduce model complexity and prevent overfitting that may result from </w:t>
      </w:r>
      <w:r w:rsidDel="00000000" w:rsidR="00000000" w:rsidRPr="00000000">
        <w:rPr>
          <w:rFonts w:ascii="Consolas" w:cs="Consolas" w:eastAsia="Consolas" w:hAnsi="Consolas"/>
          <w:color w:val="0d904f"/>
          <w:sz w:val="24"/>
          <w:szCs w:val="24"/>
          <w:rtl w:val="0"/>
        </w:rPr>
        <w:t xml:space="preserve">simple linear regression</w:t>
      </w:r>
      <w:r w:rsidDel="00000000" w:rsidR="00000000" w:rsidRPr="00000000">
        <w:rPr>
          <w:sz w:val="24"/>
          <w:szCs w:val="24"/>
          <w:rtl w:val="0"/>
        </w:rPr>
        <w:t xml:space="preserve">.</w:t>
      </w:r>
    </w:p>
    <w:p w:rsidR="00000000" w:rsidDel="00000000" w:rsidP="00000000" w:rsidRDefault="00000000" w:rsidRPr="00000000" w14:paraId="00000099">
      <w:pPr>
        <w:shd w:fill="ffffff" w:val="clear"/>
        <w:spacing w:after="0" w:before="1300" w:line="283.2"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844550</wp:posOffset>
            </wp:positionV>
            <wp:extent cx="3881438" cy="1319689"/>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881438" cy="1319689"/>
                    </a:xfrm>
                    <a:prstGeom prst="rect"/>
                    <a:ln/>
                  </pic:spPr>
                </pic:pic>
              </a:graphicData>
            </a:graphic>
          </wp:anchor>
        </w:drawing>
      </w:r>
    </w:p>
    <w:p w:rsidR="00000000" w:rsidDel="00000000" w:rsidP="00000000" w:rsidRDefault="00000000" w:rsidRPr="00000000" w14:paraId="0000009A">
      <w:pPr>
        <w:shd w:fill="ffffff" w:val="clear"/>
        <w:spacing w:after="0" w:before="1300" w:line="283.2" w:lineRule="auto"/>
        <w:rPr>
          <w:rFonts w:ascii="Georgia" w:cs="Georgia" w:eastAsia="Georgia" w:hAnsi="Georgia"/>
          <w:color w:val="303f9f"/>
          <w:sz w:val="32"/>
          <w:szCs w:val="32"/>
          <w:shd w:fill="e9f2fd" w:val="clear"/>
        </w:rPr>
      </w:pPr>
      <w:r w:rsidDel="00000000" w:rsidR="00000000" w:rsidRPr="00000000">
        <w:rPr>
          <w:rtl w:val="0"/>
        </w:rPr>
      </w:r>
    </w:p>
    <w:p w:rsidR="00000000" w:rsidDel="00000000" w:rsidP="00000000" w:rsidRDefault="00000000" w:rsidRPr="00000000" w14:paraId="0000009B">
      <w:pPr>
        <w:shd w:fill="ffffff" w:val="clear"/>
        <w:spacing w:line="291.42960000000005" w:lineRule="auto"/>
        <w:rPr>
          <w:rFonts w:ascii="Georgia" w:cs="Georgia" w:eastAsia="Georgia" w:hAnsi="Georgia"/>
          <w:color w:val="303f9f"/>
          <w:sz w:val="32"/>
          <w:szCs w:val="32"/>
          <w:shd w:fill="e9f2fd" w:val="clear"/>
        </w:rPr>
      </w:pPr>
      <w:r w:rsidDel="00000000" w:rsidR="00000000" w:rsidRPr="00000000">
        <w:rPr>
          <w:rtl w:val="0"/>
        </w:rPr>
      </w:r>
    </w:p>
    <w:p w:rsidR="00000000" w:rsidDel="00000000" w:rsidP="00000000" w:rsidRDefault="00000000" w:rsidRPr="00000000" w14:paraId="0000009C">
      <w:pPr>
        <w:shd w:fill="ffffff" w:val="clear"/>
        <w:spacing w:line="291.42960000000005" w:lineRule="auto"/>
        <w:rPr>
          <w:sz w:val="24"/>
          <w:szCs w:val="24"/>
          <w:highlight w:val="white"/>
        </w:rPr>
      </w:pPr>
      <w:r w:rsidDel="00000000" w:rsidR="00000000" w:rsidRPr="00000000">
        <w:rPr>
          <w:sz w:val="24"/>
          <w:szCs w:val="24"/>
          <w:rtl w:val="0"/>
        </w:rPr>
        <w:t xml:space="preserve">Ridge regression minimizes the cost function. It </w:t>
      </w:r>
      <w:r w:rsidDel="00000000" w:rsidR="00000000" w:rsidRPr="00000000">
        <w:rPr>
          <w:sz w:val="24"/>
          <w:szCs w:val="24"/>
          <w:highlight w:val="white"/>
          <w:rtl w:val="0"/>
        </w:rPr>
        <w:t xml:space="preserve">puts constraint on the coefficients</w:t>
      </w:r>
      <w:r w:rsidDel="00000000" w:rsidR="00000000" w:rsidRPr="00000000">
        <w:rPr>
          <w:i w:val="1"/>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 penalty term regularizes the coefficients such that if the coefficients take large values the optimization function is penalized. So, ridge regression shrinks the coefficients and it helps to reduce the model complexity and multi-collinearity.</w:t>
      </w:r>
    </w:p>
    <w:p w:rsidR="00000000" w:rsidDel="00000000" w:rsidP="00000000" w:rsidRDefault="00000000" w:rsidRPr="00000000" w14:paraId="0000009D">
      <w:pPr>
        <w:shd w:fill="ffffff" w:val="clear"/>
        <w:spacing w:line="291.42960000000005"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E">
      <w:pPr>
        <w:shd w:fill="ffffff" w:val="clear"/>
        <w:spacing w:line="291.42960000000005"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17780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line="291.42960000000005" w:lineRule="auto"/>
        <w:rPr>
          <w:sz w:val="24"/>
          <w:szCs w:val="24"/>
        </w:rPr>
      </w:pPr>
      <w:r w:rsidDel="00000000" w:rsidR="00000000" w:rsidRPr="00000000">
        <w:rPr>
          <w:sz w:val="24"/>
          <w:szCs w:val="24"/>
          <w:rtl w:val="0"/>
        </w:rPr>
        <w:t xml:space="preserve">Higher the alpha value, more restriction on the coefficients; </w:t>
      </w:r>
      <w:r w:rsidDel="00000000" w:rsidR="00000000" w:rsidRPr="00000000">
        <w:rPr>
          <w:rFonts w:ascii="Consolas" w:cs="Consolas" w:eastAsia="Consolas" w:hAnsi="Consolas"/>
          <w:color w:val="0d904f"/>
          <w:sz w:val="24"/>
          <w:szCs w:val="24"/>
          <w:rtl w:val="0"/>
        </w:rPr>
        <w:t xml:space="preserve">low alpha &gt; more generalization</w:t>
      </w:r>
      <w:r w:rsidDel="00000000" w:rsidR="00000000" w:rsidRPr="00000000">
        <w:rPr>
          <w:rtl w:val="0"/>
        </w:rPr>
      </w:r>
    </w:p>
    <w:p w:rsidR="00000000" w:rsidDel="00000000" w:rsidP="00000000" w:rsidRDefault="00000000" w:rsidRPr="00000000" w14:paraId="000000A0">
      <w:pPr>
        <w:shd w:fill="ffffff" w:val="clear"/>
        <w:spacing w:line="291.42960000000005" w:lineRule="auto"/>
        <w:rPr>
          <w:sz w:val="24"/>
          <w:szCs w:val="24"/>
        </w:rPr>
      </w:pPr>
      <w:r w:rsidDel="00000000" w:rsidR="00000000" w:rsidRPr="00000000">
        <w:rPr>
          <w:rtl w:val="0"/>
        </w:rPr>
      </w:r>
    </w:p>
    <w:p w:rsidR="00000000" w:rsidDel="00000000" w:rsidP="00000000" w:rsidRDefault="00000000" w:rsidRPr="00000000" w14:paraId="000000A1">
      <w:pPr>
        <w:shd w:fill="ffffff" w:val="clear"/>
        <w:spacing w:line="291.42960000000005" w:lineRule="auto"/>
        <w:rPr>
          <w:rFonts w:ascii="Courier New" w:cs="Courier New" w:eastAsia="Courier New" w:hAnsi="Courier New"/>
          <w:b w:val="1"/>
          <w:color w:val="292929"/>
          <w:sz w:val="24"/>
          <w:szCs w:val="24"/>
          <w:shd w:fill="f2f2f2" w:val="clear"/>
        </w:rPr>
      </w:pPr>
      <w:r w:rsidDel="00000000" w:rsidR="00000000" w:rsidRPr="00000000">
        <w:rPr>
          <w:sz w:val="24"/>
          <w:szCs w:val="24"/>
          <w:rtl w:val="0"/>
        </w:rPr>
        <w:t xml:space="preserve">The coefficients for ridge model are </w:t>
      </w:r>
      <w:r w:rsidDel="00000000" w:rsidR="00000000" w:rsidRPr="00000000">
        <w:rPr>
          <w:rFonts w:ascii="Courier New" w:cs="Courier New" w:eastAsia="Courier New" w:hAnsi="Courier New"/>
          <w:b w:val="1"/>
          <w:color w:val="292929"/>
          <w:sz w:val="24"/>
          <w:szCs w:val="24"/>
          <w:shd w:fill="f2f2f2" w:val="clear"/>
        </w:rPr>
        <w:drawing>
          <wp:inline distB="114300" distT="114300" distL="114300" distR="114300">
            <wp:extent cx="5943600" cy="647700"/>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0" w:before="1300" w:line="283.2" w:lineRule="auto"/>
        <w:rPr>
          <w:color w:val="292929"/>
          <w:sz w:val="24"/>
          <w:szCs w:val="24"/>
        </w:rPr>
      </w:pPr>
      <w:r w:rsidDel="00000000" w:rsidR="00000000" w:rsidRPr="00000000">
        <w:rPr>
          <w:color w:val="292929"/>
          <w:sz w:val="24"/>
          <w:szCs w:val="24"/>
          <w:rtl w:val="0"/>
        </w:rPr>
        <w:t xml:space="preserve">The train and test scores for Ridge and linear regression models are almost same </w:t>
      </w:r>
    </w:p>
    <w:p w:rsidR="00000000" w:rsidDel="00000000" w:rsidP="00000000" w:rsidRDefault="00000000" w:rsidRPr="00000000" w14:paraId="000000A3">
      <w:pPr>
        <w:shd w:fill="ffffff" w:val="clea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Pr>
        <w:drawing>
          <wp:inline distB="114300" distT="114300" distL="114300" distR="114300">
            <wp:extent cx="5943600" cy="3276600"/>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0" w:before="1300" w:line="240" w:lineRule="auto"/>
        <w:rPr>
          <w:color w:val="292929"/>
          <w:sz w:val="24"/>
          <w:szCs w:val="24"/>
        </w:rPr>
      </w:pPr>
      <w:r w:rsidDel="00000000" w:rsidR="00000000" w:rsidRPr="00000000">
        <w:rPr>
          <w:color w:val="292929"/>
          <w:sz w:val="24"/>
          <w:szCs w:val="24"/>
          <w:rtl w:val="0"/>
        </w:rPr>
        <w:t xml:space="preserve">Lets apply lasso regression technique. </w:t>
      </w:r>
    </w:p>
    <w:p w:rsidR="00000000" w:rsidDel="00000000" w:rsidP="00000000" w:rsidRDefault="00000000" w:rsidRPr="00000000" w14:paraId="000000A5">
      <w:pPr>
        <w:shd w:fill="ffffff" w:val="clear"/>
        <w:spacing w:after="0" w:before="640" w:line="240" w:lineRule="auto"/>
        <w:rPr>
          <w:color w:val="292929"/>
          <w:sz w:val="24"/>
          <w:szCs w:val="24"/>
        </w:rPr>
      </w:pPr>
      <w:r w:rsidDel="00000000" w:rsidR="00000000" w:rsidRPr="00000000">
        <w:rPr>
          <w:color w:val="292929"/>
          <w:sz w:val="24"/>
          <w:szCs w:val="24"/>
          <w:rtl w:val="0"/>
        </w:rPr>
        <w:t xml:space="preserve">The cost function for Lasso (least absolute shrinkage and selection operator) regression can be written as</w:t>
      </w:r>
    </w:p>
    <w:p w:rsidR="00000000" w:rsidDel="00000000" w:rsidP="00000000" w:rsidRDefault="00000000" w:rsidRPr="00000000" w14:paraId="000000A6">
      <w:pPr>
        <w:shd w:fill="ffffff" w:val="clear"/>
        <w:spacing w:after="0" w:before="1300" w:line="283.2" w:lineRule="auto"/>
        <w:rPr>
          <w:rFonts w:ascii="Georgia" w:cs="Georgia" w:eastAsia="Georgia" w:hAnsi="Georgia"/>
          <w:b w:val="1"/>
          <w:i w:val="1"/>
          <w:color w:val="292929"/>
          <w:sz w:val="32"/>
          <w:szCs w:val="32"/>
          <w:highlight w:val="white"/>
        </w:rPr>
      </w:pPr>
      <w:r w:rsidDel="00000000" w:rsidR="00000000" w:rsidRPr="00000000">
        <w:rPr>
          <w:rFonts w:ascii="Georgia" w:cs="Georgia" w:eastAsia="Georgia" w:hAnsi="Georgia"/>
          <w:b w:val="1"/>
          <w:i w:val="1"/>
          <w:color w:val="292929"/>
          <w:sz w:val="32"/>
          <w:szCs w:val="32"/>
          <w:highlight w:val="white"/>
        </w:rPr>
        <w:drawing>
          <wp:inline distB="114300" distT="114300" distL="114300" distR="114300">
            <wp:extent cx="5943600" cy="1498600"/>
            <wp:effectExtent b="0" l="0" r="0" t="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Lines w:val="0"/>
        <w:widowControl w:val="0"/>
        <w:shd w:fill="ffffff" w:val="clear"/>
        <w:spacing w:after="0" w:before="1300" w:line="283.2" w:lineRule="auto"/>
        <w:rPr>
          <w:color w:val="292929"/>
          <w:sz w:val="24"/>
          <w:szCs w:val="24"/>
          <w:highlight w:val="white"/>
        </w:rPr>
      </w:pPr>
      <w:r w:rsidDel="00000000" w:rsidR="00000000" w:rsidRPr="00000000">
        <w:rPr>
          <w:color w:val="292929"/>
          <w:sz w:val="24"/>
          <w:szCs w:val="24"/>
          <w:highlight w:val="white"/>
          <w:rtl w:val="0"/>
        </w:rPr>
        <w:t xml:space="preserve">The only difference between ridge and lasso regression is instead of taking the square of the coefficients, magnitudes are taken into account. This type of regularization(L1) can lead to zero coefficients i.e. some of the features are completely neglected for the evaluation of output. </w:t>
      </w:r>
      <w:r w:rsidDel="00000000" w:rsidR="00000000" w:rsidRPr="00000000">
        <w:rPr>
          <w:color w:val="292929"/>
          <w:sz w:val="24"/>
          <w:szCs w:val="24"/>
          <w:highlight w:val="white"/>
          <w:rtl w:val="0"/>
        </w:rPr>
        <w:t xml:space="preserve">Lasso regression not only helps in reducing overfitting but it can help us in feature selection. </w:t>
      </w:r>
    </w:p>
    <w:p w:rsidR="00000000" w:rsidDel="00000000" w:rsidP="00000000" w:rsidRDefault="00000000" w:rsidRPr="00000000" w14:paraId="000000A8">
      <w:pPr>
        <w:keepLines w:val="0"/>
        <w:widowControl w:val="0"/>
        <w:shd w:fill="ffffff" w:val="clear"/>
        <w:spacing w:after="0" w:before="1300" w:line="283.2" w:lineRule="auto"/>
        <w:rPr>
          <w:color w:val="292929"/>
          <w:sz w:val="24"/>
          <w:szCs w:val="24"/>
          <w:highlight w:val="white"/>
        </w:rPr>
      </w:pPr>
      <w:r w:rsidDel="00000000" w:rsidR="00000000" w:rsidRPr="00000000">
        <w:rPr>
          <w:color w:val="292929"/>
          <w:sz w:val="24"/>
          <w:szCs w:val="24"/>
          <w:highlight w:val="white"/>
          <w:rtl w:val="0"/>
        </w:rPr>
        <w:t xml:space="preserve">The coefficients of lasso model are</w:t>
      </w:r>
    </w:p>
    <w:p w:rsidR="00000000" w:rsidDel="00000000" w:rsidP="00000000" w:rsidRDefault="00000000" w:rsidRPr="00000000" w14:paraId="000000A9">
      <w:pPr>
        <w:keepLines w:val="0"/>
        <w:widowControl w:val="0"/>
        <w:shd w:fill="ffffff" w:val="clear"/>
        <w:spacing w:after="0" w:before="1300" w:line="283.2"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635000"/>
            <wp:effectExtent b="0" l="0" r="0" t="0"/>
            <wp:docPr id="2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Lines w:val="0"/>
        <w:widowControl w:val="0"/>
        <w:shd w:fill="ffffff" w:val="clear"/>
        <w:spacing w:after="0" w:before="1300" w:line="283.2" w:lineRule="auto"/>
        <w:rPr>
          <w:color w:val="292929"/>
          <w:sz w:val="24"/>
          <w:szCs w:val="24"/>
          <w:highlight w:val="white"/>
        </w:rPr>
      </w:pPr>
      <w:r w:rsidDel="00000000" w:rsidR="00000000" w:rsidRPr="00000000">
        <w:rPr>
          <w:color w:val="292929"/>
          <w:sz w:val="24"/>
          <w:szCs w:val="24"/>
          <w:highlight w:val="white"/>
          <w:rtl w:val="0"/>
        </w:rPr>
        <w:t xml:space="preserve">We Observed that, many of the coefficients have become 0 indicating drop of those dimensions from the model</w:t>
      </w:r>
    </w:p>
    <w:p w:rsidR="00000000" w:rsidDel="00000000" w:rsidP="00000000" w:rsidRDefault="00000000" w:rsidRPr="00000000" w14:paraId="000000AB">
      <w:pPr>
        <w:keepLines w:val="0"/>
        <w:widowControl w:val="0"/>
        <w:shd w:fill="ffffff" w:val="clear"/>
        <w:spacing w:after="0" w:before="1300" w:line="283.2" w:lineRule="auto"/>
        <w:rPr>
          <w:color w:val="292929"/>
          <w:sz w:val="24"/>
          <w:szCs w:val="24"/>
          <w:highlight w:val="white"/>
        </w:rPr>
      </w:pPr>
      <w:r w:rsidDel="00000000" w:rsidR="00000000" w:rsidRPr="00000000">
        <w:rPr>
          <w:color w:val="292929"/>
          <w:sz w:val="24"/>
          <w:szCs w:val="24"/>
          <w:highlight w:val="white"/>
          <w:rtl w:val="0"/>
        </w:rPr>
        <w:t xml:space="preserve">The train and test score for lasso model is</w:t>
      </w:r>
    </w:p>
    <w:p w:rsidR="00000000" w:rsidDel="00000000" w:rsidP="00000000" w:rsidRDefault="00000000" w:rsidRPr="00000000" w14:paraId="000000AC">
      <w:pPr>
        <w:keepLines w:val="0"/>
        <w:widowControl w:val="0"/>
        <w:shd w:fill="ffffff" w:val="clear"/>
        <w:spacing w:after="0" w:before="1300" w:line="283.2"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3905250" cy="800100"/>
            <wp:effectExtent b="0" l="0" r="0" t="0"/>
            <wp:docPr id="1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9052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0"/>
        <w:shd w:fill="ffffff" w:val="clear"/>
        <w:spacing w:after="0" w:before="400" w:line="240" w:lineRule="auto"/>
        <w:rPr/>
      </w:pPr>
      <w:r w:rsidDel="00000000" w:rsidR="00000000" w:rsidRPr="00000000">
        <w:rPr>
          <w:rtl w:val="0"/>
        </w:rPr>
        <w:t xml:space="preserve">Further, the number of dimensions is much less in LASSO model than ridge or un-regularized model</w:t>
      </w:r>
    </w:p>
    <w:p w:rsidR="00000000" w:rsidDel="00000000" w:rsidP="00000000" w:rsidRDefault="00000000" w:rsidRPr="00000000" w14:paraId="000000AE">
      <w:pPr>
        <w:keepLines w:val="0"/>
        <w:widowControl w:val="0"/>
        <w:rPr/>
      </w:pPr>
      <w:r w:rsidDel="00000000" w:rsidR="00000000" w:rsidRPr="00000000">
        <w:rPr>
          <w:rtl w:val="0"/>
        </w:rPr>
      </w:r>
    </w:p>
    <w:p w:rsidR="00000000" w:rsidDel="00000000" w:rsidP="00000000" w:rsidRDefault="00000000" w:rsidRPr="00000000" w14:paraId="000000AF">
      <w:pPr>
        <w:pStyle w:val="Heading4"/>
        <w:rPr/>
      </w:pPr>
      <w:bookmarkStart w:colFirst="0" w:colLast="0" w:name="_p9i8vavr4r4o" w:id="6"/>
      <w:bookmarkEnd w:id="6"/>
      <w:r w:rsidDel="00000000" w:rsidR="00000000" w:rsidRPr="00000000">
        <w:rPr>
          <w:rtl w:val="0"/>
        </w:rPr>
        <w:t xml:space="preserve">1.4 Inference: Basis on these predictions, what are the business insights and recommendations.</w:t>
      </w:r>
    </w:p>
    <w:p w:rsidR="00000000" w:rsidDel="00000000" w:rsidP="00000000" w:rsidRDefault="00000000" w:rsidRPr="00000000" w14:paraId="000000B0">
      <w:pPr>
        <w:rPr>
          <w:sz w:val="24"/>
          <w:szCs w:val="24"/>
          <w:highlight w:val="white"/>
        </w:rPr>
      </w:pPr>
      <w:r w:rsidDel="00000000" w:rsidR="00000000" w:rsidRPr="00000000">
        <w:rPr>
          <w:rtl w:val="0"/>
        </w:rPr>
      </w:r>
    </w:p>
    <w:p w:rsidR="00000000" w:rsidDel="00000000" w:rsidP="00000000" w:rsidRDefault="00000000" w:rsidRPr="00000000" w14:paraId="000000B1">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Linear regression models are overfit for this dataset. </w:t>
      </w:r>
    </w:p>
    <w:p w:rsidR="00000000" w:rsidDel="00000000" w:rsidP="00000000" w:rsidRDefault="00000000" w:rsidRPr="00000000" w14:paraId="000000B2">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After regularising using </w:t>
      </w:r>
      <w:r w:rsidDel="00000000" w:rsidR="00000000" w:rsidRPr="00000000">
        <w:rPr>
          <w:rFonts w:ascii="Consolas" w:cs="Consolas" w:eastAsia="Consolas" w:hAnsi="Consolas"/>
          <w:color w:val="0d904f"/>
          <w:sz w:val="24"/>
          <w:szCs w:val="24"/>
          <w:highlight w:val="white"/>
          <w:rtl w:val="0"/>
        </w:rPr>
        <w:t xml:space="preserve">lasso regression technique</w:t>
      </w:r>
      <w:r w:rsidDel="00000000" w:rsidR="00000000" w:rsidRPr="00000000">
        <w:rPr>
          <w:sz w:val="24"/>
          <w:szCs w:val="24"/>
          <w:highlight w:val="white"/>
          <w:rtl w:val="0"/>
        </w:rPr>
        <w:t xml:space="preserve">, we can say that </w:t>
      </w:r>
      <w:r w:rsidDel="00000000" w:rsidR="00000000" w:rsidRPr="00000000">
        <w:rPr>
          <w:rFonts w:ascii="Consolas" w:cs="Consolas" w:eastAsia="Consolas" w:hAnsi="Consolas"/>
          <w:color w:val="0d904f"/>
          <w:sz w:val="24"/>
          <w:szCs w:val="24"/>
          <w:highlight w:val="white"/>
          <w:rtl w:val="0"/>
        </w:rPr>
        <w:t xml:space="preserve">carat</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weight</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length</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d904f"/>
          <w:sz w:val="24"/>
          <w:szCs w:val="24"/>
          <w:highlight w:val="white"/>
          <w:rtl w:val="0"/>
        </w:rPr>
        <w:t xml:space="preserve">width</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color w:val="0d904f"/>
          <w:sz w:val="24"/>
          <w:szCs w:val="24"/>
          <w:highlight w:val="white"/>
          <w:rtl w:val="0"/>
        </w:rPr>
        <w:t xml:space="preserve">height</w:t>
      </w:r>
      <w:r w:rsidDel="00000000" w:rsidR="00000000" w:rsidRPr="00000000">
        <w:rPr>
          <w:sz w:val="24"/>
          <w:szCs w:val="24"/>
          <w:highlight w:val="white"/>
          <w:rtl w:val="0"/>
        </w:rPr>
        <w:t xml:space="preserve"> of the </w:t>
      </w:r>
      <w:r w:rsidDel="00000000" w:rsidR="00000000" w:rsidRPr="00000000">
        <w:rPr>
          <w:rFonts w:ascii="Consolas" w:cs="Consolas" w:eastAsia="Consolas" w:hAnsi="Consolas"/>
          <w:color w:val="0d904f"/>
          <w:sz w:val="24"/>
          <w:szCs w:val="24"/>
          <w:highlight w:val="white"/>
          <w:rtl w:val="0"/>
        </w:rPr>
        <w:t xml:space="preserve">cubic zirconia</w:t>
      </w:r>
      <w:r w:rsidDel="00000000" w:rsidR="00000000" w:rsidRPr="00000000">
        <w:rPr>
          <w:sz w:val="24"/>
          <w:szCs w:val="24"/>
          <w:highlight w:val="white"/>
          <w:rtl w:val="0"/>
        </w:rPr>
        <w:t xml:space="preserve"> are the most important attributes in deciding the good stones that give more profits. </w:t>
      </w:r>
    </w:p>
    <w:p w:rsidR="00000000" w:rsidDel="00000000" w:rsidP="00000000" w:rsidRDefault="00000000" w:rsidRPr="00000000" w14:paraId="000000B3">
      <w:pPr>
        <w:rPr>
          <w:sz w:val="24"/>
          <w:szCs w:val="24"/>
          <w:highlight w:val="white"/>
        </w:rPr>
      </w:pPr>
      <w:r w:rsidDel="00000000" w:rsidR="00000000" w:rsidRPr="00000000">
        <w:rPr>
          <w:rtl w:val="0"/>
        </w:rPr>
      </w:r>
    </w:p>
    <w:p w:rsidR="00000000" w:rsidDel="00000000" w:rsidP="00000000" w:rsidRDefault="00000000" w:rsidRPr="00000000" w14:paraId="000000B4">
      <w:pPr>
        <w:rPr>
          <w:sz w:val="24"/>
          <w:szCs w:val="24"/>
          <w:highlight w:val="white"/>
        </w:rPr>
      </w:pPr>
      <w:r w:rsidDel="00000000" w:rsidR="00000000" w:rsidRPr="00000000">
        <w:rPr>
          <w:sz w:val="24"/>
          <w:szCs w:val="24"/>
          <w:highlight w:val="white"/>
          <w:rtl w:val="0"/>
        </w:rPr>
        <w:t xml:space="preserve">Depth attribute is least important and also lowest profitable if decided based on depth.</w:t>
      </w:r>
      <w:r w:rsidDel="00000000" w:rsidR="00000000" w:rsidRPr="00000000">
        <w:rPr>
          <w:rtl w:val="0"/>
        </w:rPr>
      </w:r>
    </w:p>
    <w:p w:rsidR="00000000" w:rsidDel="00000000" w:rsidP="00000000" w:rsidRDefault="00000000" w:rsidRPr="00000000" w14:paraId="000000B5">
      <w:pPr>
        <w:shd w:fill="ffffff" w:val="clear"/>
        <w:spacing w:after="0" w:before="1300" w:line="283.2" w:lineRule="auto"/>
        <w:rPr>
          <w:b w:val="1"/>
          <w:color w:val="292929"/>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after="0" w:before="1300" w:line="283.2"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B7">
      <w:pPr>
        <w:shd w:fill="ffffff" w:val="clear"/>
        <w:spacing w:before="840" w:line="291.42960000000005" w:lineRule="auto"/>
        <w:rPr>
          <w:rFonts w:ascii="Georgia" w:cs="Georgia" w:eastAsia="Georgia" w:hAnsi="Georgia"/>
          <w:b w:val="1"/>
          <w:color w:val="292929"/>
          <w:sz w:val="32"/>
          <w:szCs w:val="32"/>
          <w:shd w:fill="f2f2f2" w:val="clear"/>
        </w:rPr>
      </w:pPr>
      <w:r w:rsidDel="00000000" w:rsidR="00000000" w:rsidRPr="00000000">
        <w:rPr>
          <w:rtl w:val="0"/>
        </w:rPr>
      </w:r>
    </w:p>
    <w:p w:rsidR="00000000" w:rsidDel="00000000" w:rsidP="00000000" w:rsidRDefault="00000000" w:rsidRPr="00000000" w14:paraId="000000B8">
      <w:pPr>
        <w:shd w:fill="ffffff" w:val="clear"/>
        <w:spacing w:line="291.42960000000005"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B9">
      <w:pPr>
        <w:shd w:fill="ffffff" w:val="clear"/>
        <w:spacing w:line="291.42960000000005" w:lineRule="auto"/>
        <w:rPr>
          <w:rFonts w:ascii="Georgia" w:cs="Georgia" w:eastAsia="Georgia" w:hAnsi="Georgia"/>
          <w:color w:val="303f9f"/>
          <w:sz w:val="32"/>
          <w:szCs w:val="32"/>
          <w:shd w:fill="e9f2fd" w:val="clear"/>
        </w:rPr>
      </w:pPr>
      <w:r w:rsidDel="00000000" w:rsidR="00000000" w:rsidRPr="00000000">
        <w:rPr>
          <w:rtl w:val="0"/>
        </w:rPr>
      </w:r>
    </w:p>
    <w:p w:rsidR="00000000" w:rsidDel="00000000" w:rsidP="00000000" w:rsidRDefault="00000000" w:rsidRPr="00000000" w14:paraId="000000BA">
      <w:pPr>
        <w:rPr>
          <w:sz w:val="28"/>
          <w:szCs w:val="28"/>
          <w:highlight w:val="white"/>
        </w:rPr>
      </w:pPr>
      <w:r w:rsidDel="00000000" w:rsidR="00000000" w:rsidRPr="00000000">
        <w:rPr>
          <w:rtl w:val="0"/>
        </w:rPr>
      </w:r>
    </w:p>
    <w:p w:rsidR="00000000" w:rsidDel="00000000" w:rsidP="00000000" w:rsidRDefault="00000000" w:rsidRPr="00000000" w14:paraId="000000BB">
      <w:pPr>
        <w:rPr>
          <w:sz w:val="28"/>
          <w:szCs w:val="28"/>
          <w:highlight w:val="white"/>
        </w:rPr>
      </w:pPr>
      <w:r w:rsidDel="00000000" w:rsidR="00000000" w:rsidRPr="00000000">
        <w:rPr>
          <w:rtl w:val="0"/>
        </w:rPr>
      </w:r>
    </w:p>
    <w:p w:rsidR="00000000" w:rsidDel="00000000" w:rsidP="00000000" w:rsidRDefault="00000000" w:rsidRPr="00000000" w14:paraId="000000BC">
      <w:pPr>
        <w:rPr>
          <w:sz w:val="28"/>
          <w:szCs w:val="28"/>
          <w:highlight w:val="white"/>
        </w:rPr>
      </w:pPr>
      <w:r w:rsidDel="00000000" w:rsidR="00000000" w:rsidRPr="00000000">
        <w:rPr>
          <w:rtl w:val="0"/>
        </w:rPr>
      </w:r>
    </w:p>
    <w:p w:rsidR="00000000" w:rsidDel="00000000" w:rsidP="00000000" w:rsidRDefault="00000000" w:rsidRPr="00000000" w14:paraId="000000BD">
      <w:pPr>
        <w:rPr>
          <w:sz w:val="28"/>
          <w:szCs w:val="28"/>
          <w:highlight w:val="white"/>
        </w:rPr>
      </w:pPr>
      <w:r w:rsidDel="00000000" w:rsidR="00000000" w:rsidRPr="00000000">
        <w:rPr>
          <w:rtl w:val="0"/>
        </w:rPr>
      </w:r>
    </w:p>
    <w:p w:rsidR="00000000" w:rsidDel="00000000" w:rsidP="00000000" w:rsidRDefault="00000000" w:rsidRPr="00000000" w14:paraId="000000BE">
      <w:pPr>
        <w:rPr>
          <w:sz w:val="28"/>
          <w:szCs w:val="28"/>
          <w:highlight w:val="white"/>
        </w:rPr>
      </w:pPr>
      <w:r w:rsidDel="00000000" w:rsidR="00000000" w:rsidRPr="00000000">
        <w:rPr>
          <w:rtl w:val="0"/>
        </w:rPr>
      </w:r>
    </w:p>
    <w:p w:rsidR="00000000" w:rsidDel="00000000" w:rsidP="00000000" w:rsidRDefault="00000000" w:rsidRPr="00000000" w14:paraId="000000BF">
      <w:pPr>
        <w:rPr>
          <w:sz w:val="28"/>
          <w:szCs w:val="28"/>
          <w:highlight w:val="white"/>
        </w:rPr>
      </w:pPr>
      <w:r w:rsidDel="00000000" w:rsidR="00000000" w:rsidRPr="00000000">
        <w:rPr>
          <w:rtl w:val="0"/>
        </w:rPr>
      </w:r>
    </w:p>
    <w:p w:rsidR="00000000" w:rsidDel="00000000" w:rsidP="00000000" w:rsidRDefault="00000000" w:rsidRPr="00000000" w14:paraId="000000C0">
      <w:pPr>
        <w:shd w:fill="ffffff" w:val="clear"/>
        <w:spacing w:after="140" w:lineRule="auto"/>
        <w:rPr>
          <w:sz w:val="24"/>
          <w:szCs w:val="24"/>
          <w:highlight w:val="white"/>
        </w:rPr>
      </w:pPr>
      <w:r w:rsidDel="00000000" w:rsidR="00000000" w:rsidRPr="00000000">
        <w:rPr>
          <w:rtl w:val="0"/>
        </w:rPr>
      </w:r>
    </w:p>
    <w:p w:rsidR="00000000" w:rsidDel="00000000" w:rsidP="00000000" w:rsidRDefault="00000000" w:rsidRPr="00000000" w14:paraId="000000C1">
      <w:pPr>
        <w:shd w:fill="ffffff" w:val="clear"/>
        <w:spacing w:after="140" w:lineRule="auto"/>
        <w:rPr>
          <w:sz w:val="24"/>
          <w:szCs w:val="24"/>
          <w:highlight w:val="white"/>
        </w:rPr>
      </w:pPr>
      <w:r w:rsidDel="00000000" w:rsidR="00000000" w:rsidRPr="00000000">
        <w:rPr>
          <w:rtl w:val="0"/>
        </w:rPr>
      </w:r>
    </w:p>
    <w:p w:rsidR="00000000" w:rsidDel="00000000" w:rsidP="00000000" w:rsidRDefault="00000000" w:rsidRPr="00000000" w14:paraId="000000C2">
      <w:pPr>
        <w:shd w:fill="ffffff" w:val="clear"/>
        <w:spacing w:after="140" w:lineRule="auto"/>
        <w:rPr>
          <w:b w:val="1"/>
          <w:sz w:val="18"/>
          <w:szCs w:val="18"/>
          <w:highlight w:val="white"/>
        </w:rPr>
      </w:pPr>
      <w:r w:rsidDel="00000000" w:rsidR="00000000" w:rsidRPr="00000000">
        <w:rPr>
          <w:rtl w:val="0"/>
        </w:rPr>
      </w:r>
    </w:p>
    <w:p w:rsidR="00000000" w:rsidDel="00000000" w:rsidP="00000000" w:rsidRDefault="00000000" w:rsidRPr="00000000" w14:paraId="000000C3">
      <w:pPr>
        <w:rPr>
          <w:sz w:val="28"/>
          <w:szCs w:val="28"/>
          <w:highlight w:val="white"/>
        </w:rPr>
      </w:pPr>
      <w:r w:rsidDel="00000000" w:rsidR="00000000" w:rsidRPr="00000000">
        <w:rPr>
          <w:sz w:val="28"/>
          <w:szCs w:val="28"/>
          <w:highlight w:val="white"/>
          <w:rtl w:val="0"/>
        </w:rPr>
        <w:br w:type="textWrapping"/>
      </w:r>
    </w:p>
    <w:p w:rsidR="00000000" w:rsidDel="00000000" w:rsidP="00000000" w:rsidRDefault="00000000" w:rsidRPr="00000000" w14:paraId="000000C4">
      <w:pPr>
        <w:rPr>
          <w:sz w:val="28"/>
          <w:szCs w:val="28"/>
          <w:highlight w:val="white"/>
        </w:rPr>
      </w:pPr>
      <w:r w:rsidDel="00000000" w:rsidR="00000000" w:rsidRPr="00000000">
        <w:rPr>
          <w:rtl w:val="0"/>
        </w:rPr>
      </w:r>
    </w:p>
    <w:p w:rsidR="00000000" w:rsidDel="00000000" w:rsidP="00000000" w:rsidRDefault="00000000" w:rsidRPr="00000000" w14:paraId="000000C5">
      <w:pPr>
        <w:rPr>
          <w:sz w:val="28"/>
          <w:szCs w:val="28"/>
          <w:highlight w:val="white"/>
        </w:rPr>
      </w:pPr>
      <w:r w:rsidDel="00000000" w:rsidR="00000000" w:rsidRPr="00000000">
        <w:rPr>
          <w:rtl w:val="0"/>
        </w:rPr>
      </w:r>
    </w:p>
    <w:p w:rsidR="00000000" w:rsidDel="00000000" w:rsidP="00000000" w:rsidRDefault="00000000" w:rsidRPr="00000000" w14:paraId="000000C6">
      <w:pPr>
        <w:rPr>
          <w:sz w:val="28"/>
          <w:szCs w:val="28"/>
          <w:highlight w:val="white"/>
        </w:rPr>
      </w:pPr>
      <w:r w:rsidDel="00000000" w:rsidR="00000000" w:rsidRPr="00000000">
        <w:rPr>
          <w:rtl w:val="0"/>
        </w:rPr>
      </w:r>
    </w:p>
    <w:p w:rsidR="00000000" w:rsidDel="00000000" w:rsidP="00000000" w:rsidRDefault="00000000" w:rsidRPr="00000000" w14:paraId="000000C7">
      <w:pPr>
        <w:rPr>
          <w:sz w:val="28"/>
          <w:szCs w:val="28"/>
          <w:highlight w:val="white"/>
        </w:rPr>
      </w:pPr>
      <w:r w:rsidDel="00000000" w:rsidR="00000000" w:rsidRPr="00000000">
        <w:rPr>
          <w:rtl w:val="0"/>
        </w:rPr>
      </w:r>
    </w:p>
    <w:p w:rsidR="00000000" w:rsidDel="00000000" w:rsidP="00000000" w:rsidRDefault="00000000" w:rsidRPr="00000000" w14:paraId="000000C8">
      <w:pPr>
        <w:rPr>
          <w:sz w:val="28"/>
          <w:szCs w:val="28"/>
          <w:highlight w:val="white"/>
        </w:rPr>
      </w:pPr>
      <w:r w:rsidDel="00000000" w:rsidR="00000000" w:rsidRPr="00000000">
        <w:rPr>
          <w:rtl w:val="0"/>
        </w:rPr>
      </w:r>
    </w:p>
    <w:p w:rsidR="00000000" w:rsidDel="00000000" w:rsidP="00000000" w:rsidRDefault="00000000" w:rsidRPr="00000000" w14:paraId="000000C9">
      <w:pPr>
        <w:rPr>
          <w:sz w:val="28"/>
          <w:szCs w:val="28"/>
          <w:highlight w:val="white"/>
        </w:rPr>
      </w:pPr>
      <w:r w:rsidDel="00000000" w:rsidR="00000000" w:rsidRPr="00000000">
        <w:rPr>
          <w:rtl w:val="0"/>
        </w:rPr>
      </w:r>
    </w:p>
    <w:p w:rsidR="00000000" w:rsidDel="00000000" w:rsidP="00000000" w:rsidRDefault="00000000" w:rsidRPr="00000000" w14:paraId="000000CA">
      <w:pPr>
        <w:rPr>
          <w:sz w:val="28"/>
          <w:szCs w:val="28"/>
          <w:highlight w:val="white"/>
        </w:rPr>
      </w:pPr>
      <w:r w:rsidDel="00000000" w:rsidR="00000000" w:rsidRPr="00000000">
        <w:rPr>
          <w:rtl w:val="0"/>
        </w:rPr>
      </w:r>
    </w:p>
    <w:p w:rsidR="00000000" w:rsidDel="00000000" w:rsidP="00000000" w:rsidRDefault="00000000" w:rsidRPr="00000000" w14:paraId="000000CB">
      <w:pPr>
        <w:rPr>
          <w:sz w:val="28"/>
          <w:szCs w:val="28"/>
          <w:highlight w:val="white"/>
        </w:rPr>
      </w:pPr>
      <w:r w:rsidDel="00000000" w:rsidR="00000000" w:rsidRPr="00000000">
        <w:rPr>
          <w:rtl w:val="0"/>
        </w:rPr>
      </w:r>
    </w:p>
    <w:p w:rsidR="00000000" w:rsidDel="00000000" w:rsidP="00000000" w:rsidRDefault="00000000" w:rsidRPr="00000000" w14:paraId="000000CC">
      <w:pPr>
        <w:rPr>
          <w:sz w:val="28"/>
          <w:szCs w:val="28"/>
          <w:highlight w:val="white"/>
        </w:rPr>
      </w:pPr>
      <w:r w:rsidDel="00000000" w:rsidR="00000000" w:rsidRPr="00000000">
        <w:rPr>
          <w:rtl w:val="0"/>
        </w:rPr>
      </w:r>
    </w:p>
    <w:p w:rsidR="00000000" w:rsidDel="00000000" w:rsidP="00000000" w:rsidRDefault="00000000" w:rsidRPr="00000000" w14:paraId="000000CD">
      <w:pPr>
        <w:rPr>
          <w:sz w:val="28"/>
          <w:szCs w:val="28"/>
          <w:highlight w:val="white"/>
        </w:rPr>
      </w:pPr>
      <w:r w:rsidDel="00000000" w:rsidR="00000000" w:rsidRPr="00000000">
        <w:rPr>
          <w:rtl w:val="0"/>
        </w:rPr>
      </w:r>
    </w:p>
    <w:p w:rsidR="00000000" w:rsidDel="00000000" w:rsidP="00000000" w:rsidRDefault="00000000" w:rsidRPr="00000000" w14:paraId="000000CE">
      <w:pPr>
        <w:rPr>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1.png"/><Relationship Id="rId21"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3.png"/><Relationship Id="rId30" Type="http://schemas.openxmlformats.org/officeDocument/2006/relationships/image" Target="media/image1.png"/><Relationship Id="rId11" Type="http://schemas.openxmlformats.org/officeDocument/2006/relationships/image" Target="media/image17.png"/><Relationship Id="rId10" Type="http://schemas.openxmlformats.org/officeDocument/2006/relationships/image" Target="media/image24.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25.png"/><Relationship Id="rId19" Type="http://schemas.openxmlformats.org/officeDocument/2006/relationships/image" Target="media/image1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