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Task: Create a Responsive Landing Page with API Integration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Convert the provided Figma landing page design into a fully responsive React application using Tailwind CSS. The application should have a search bar that interacts with a provided mock RESTful API to search for Chartered Accountants.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React, Tailwind CSS, RESTful APIs, and Git/GitHub.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the provided Figma design.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Up Your Environment: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new React application using Vite.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Set up Tailwind CSS with React.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Conversion: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Figma design into a React component.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design is pixel perfect and adheres to the Figma file's specifications.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The design should be fully responsive, adapting well to mobile, tablet, and desktop views.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Integration: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900" w:hanging="360"/>
      </w:pPr>
      <w:r w:rsidDel="00000000" w:rsidR="00000000" w:rsidRPr="00000000">
        <w:rPr>
          <w:rtl w:val="0"/>
        </w:rPr>
        <w:t xml:space="preserve">Set up a mock RESTful API using JSON Server with the provided JSON file containing a list of Chartered Accountants.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900" w:hanging="360"/>
      </w:pPr>
      <w:r w:rsidDel="00000000" w:rsidR="00000000" w:rsidRPr="00000000">
        <w:rPr>
          <w:rtl w:val="0"/>
        </w:rPr>
        <w:t xml:space="preserve">Implement a search bar that makes a GET request to your mock API, searching for Chartered Accountants by name.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900" w:hanging="360"/>
      </w:pPr>
      <w:r w:rsidDel="00000000" w:rsidR="00000000" w:rsidRPr="00000000">
        <w:rPr>
          <w:rtl w:val="0"/>
        </w:rPr>
        <w:t xml:space="preserve">Display the search results dynamically below the search bar.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900" w:hanging="360"/>
      </w:pPr>
      <w:r w:rsidDel="00000000" w:rsidR="00000000" w:rsidRPr="00000000">
        <w:rPr>
          <w:rtl w:val="0"/>
        </w:rPr>
        <w:t xml:space="preserve">When a user clicks on a Chartered Accountant's name from the search results, redirect them to a details page showing more information about the selected Chartered Accountant.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900" w:hanging="360"/>
      </w:pPr>
      <w:r w:rsidDel="00000000" w:rsidR="00000000" w:rsidRPr="00000000">
        <w:rPr>
          <w:rtl w:val="0"/>
        </w:rPr>
        <w:t xml:space="preserve">Handle potential edge cases, such as no matches found or errors in the API request.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 &amp; Share: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Push your code to a public GitHub repository.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Share the live site link, API endpoint, and GitHub repository link for review.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9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 Fidelity</w:t>
      </w:r>
      <w:r w:rsidDel="00000000" w:rsidR="00000000" w:rsidRPr="00000000">
        <w:rPr>
          <w:rtl w:val="0"/>
        </w:rPr>
        <w:t xml:space="preserve">: How well does the React application match the Figma design?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9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Integration:</w:t>
      </w:r>
      <w:r w:rsidDel="00000000" w:rsidR="00000000" w:rsidRPr="00000000">
        <w:rPr>
          <w:rtl w:val="0"/>
        </w:rPr>
        <w:t xml:space="preserve"> How effectively does the application interact with the mock API? How are edge cases handled?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9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Is the code well-organized, readable, and efficient?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9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Does the application adapt well to various screen sizes?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Figma 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JSON: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Expected Deliverables: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landing page that closely matches the design in the provided Figma file.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search bar to enter the name or part of the name of a Chartered Accountant.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search suggestions that display below the search bar as the user types. This should show a list of matching Chartered Accountants from the JSON-server.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suggestions should be clickable.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Page: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clicks on a Chartered Accountant from the search suggestions, they should be redirected to a separate details page.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should display more detailed information about the selected Chartered Accountant, including their name, charge, description, rating, and an image.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Ideally, there should be a back button or a clear way to return to the homepage.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Responsiveness: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homepage and details page should adapt well to various screen sizes, from mobile to desktop.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Interactions: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interactions should be done through API requests to the JSON-server.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handling and display of errors if, for instance, the API doesn't respond.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Quality: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well-organized, with a clear directory structure.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use of React components, hooks, and state management.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readable, and commented (where necessary) code.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c9N0xVk5I6KJGX6TaoJRq/Design-Challenge?type=design&amp;node-id=0%3A1&amp;mode=design&amp;t=UJi74mRSghs3CAB4-1" TargetMode="External"/><Relationship Id="rId7" Type="http://schemas.openxmlformats.org/officeDocument/2006/relationships/hyperlink" Target="https://drive.google.com/file/d/1DQtlQ__q2TU9wxQ9cCMYNK86TQoDWcr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