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6DF" w:rsidRDefault="00021D8E" w:rsidP="00021D8E">
      <w:pPr>
        <w:pStyle w:val="Title"/>
        <w:jc w:val="center"/>
        <w:rPr>
          <w:lang w:val="en-GB"/>
        </w:rPr>
      </w:pPr>
      <w:r>
        <w:rPr>
          <w:lang w:val="en-GB"/>
        </w:rPr>
        <w:t>Assignment Number:5</w:t>
      </w:r>
    </w:p>
    <w:p w:rsidR="00021D8E" w:rsidRDefault="00021D8E" w:rsidP="00021D8E">
      <w:pPr>
        <w:pStyle w:val="Subtitle"/>
        <w:jc w:val="center"/>
        <w:rPr>
          <w:lang w:val="en-GB"/>
        </w:rPr>
      </w:pPr>
      <w:r>
        <w:rPr>
          <w:noProof/>
          <w:lang w:val="en-GB"/>
        </w:rPr>
        <mc:AlternateContent>
          <mc:Choice Requires="wps">
            <w:drawing>
              <wp:anchor distT="0" distB="0" distL="114300" distR="114300" simplePos="0" relativeHeight="251659264" behindDoc="0" locked="0" layoutInCell="1" allowOverlap="1">
                <wp:simplePos x="0" y="0"/>
                <wp:positionH relativeFrom="margin">
                  <wp:posOffset>-86889</wp:posOffset>
                </wp:positionH>
                <wp:positionV relativeFrom="paragraph">
                  <wp:posOffset>182155</wp:posOffset>
                </wp:positionV>
                <wp:extent cx="5899805" cy="8275"/>
                <wp:effectExtent l="0" t="0" r="24765" b="29845"/>
                <wp:wrapNone/>
                <wp:docPr id="1312441981" name="Straight Connector 1"/>
                <wp:cNvGraphicFramePr/>
                <a:graphic xmlns:a="http://schemas.openxmlformats.org/drawingml/2006/main">
                  <a:graphicData uri="http://schemas.microsoft.com/office/word/2010/wordprocessingShape">
                    <wps:wsp>
                      <wps:cNvCnPr/>
                      <wps:spPr>
                        <a:xfrm>
                          <a:off x="0" y="0"/>
                          <a:ext cx="5899805" cy="8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89FD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pt,14.35pt" to="457.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" strokecolor="black [3213]" strokeweight=".5pt">
                <v:stroke joinstyle="miter"/>
                <w10:wrap anchorx="margin"/>
              </v:line>
            </w:pict>
          </mc:Fallback>
        </mc:AlternateContent>
      </w:r>
      <w:r>
        <w:rPr>
          <w:lang w:val="en-GB"/>
        </w:rPr>
        <w:t xml:space="preserve">Name: Divya Shah Branch: IT/ V Roll No.:115 </w:t>
      </w:r>
      <w:r>
        <w:rPr>
          <w:lang w:val="en-GB"/>
        </w:rPr>
        <w:tab/>
      </w:r>
      <w:r>
        <w:rPr>
          <w:lang w:val="en-GB"/>
        </w:rPr>
        <w:tab/>
      </w:r>
      <w:r>
        <w:rPr>
          <w:lang w:val="en-GB"/>
        </w:rPr>
        <w:tab/>
      </w:r>
      <w:r>
        <w:rPr>
          <w:lang w:val="en-GB"/>
        </w:rPr>
        <w:tab/>
        <w:t>Date:24/08/2023</w:t>
      </w:r>
    </w:p>
    <w:p w:rsidR="00021D8E" w:rsidRPr="00021D8E" w:rsidRDefault="00021D8E" w:rsidP="00021D8E">
      <w:pPr>
        <w:rPr>
          <w:sz w:val="24"/>
          <w:szCs w:val="24"/>
          <w:lang w:val="en-GB"/>
        </w:rPr>
      </w:pPr>
      <w:r w:rsidRPr="00C67497">
        <w:rPr>
          <w:b/>
          <w:bCs/>
          <w:sz w:val="24"/>
          <w:szCs w:val="24"/>
          <w:lang w:val="en-GB"/>
        </w:rPr>
        <w:t>Aim:</w:t>
      </w:r>
      <w:r w:rsidR="00C937C6" w:rsidRPr="00C937C6">
        <w:t xml:space="preserve"> </w:t>
      </w:r>
      <w:r w:rsidR="00C937C6" w:rsidRPr="00C937C6">
        <w:rPr>
          <w:sz w:val="24"/>
          <w:szCs w:val="24"/>
          <w:lang w:val="en-GB"/>
        </w:rPr>
        <w:t>To build Java program using Jenkins.</w:t>
      </w:r>
    </w:p>
    <w:p w:rsidR="00021D8E" w:rsidRPr="00021D8E" w:rsidRDefault="00021D8E" w:rsidP="00021D8E">
      <w:pPr>
        <w:rPr>
          <w:sz w:val="24"/>
          <w:szCs w:val="24"/>
          <w:lang w:val="en-GB"/>
        </w:rPr>
      </w:pPr>
      <w:r w:rsidRPr="00C67497">
        <w:rPr>
          <w:b/>
          <w:bCs/>
          <w:sz w:val="24"/>
          <w:szCs w:val="24"/>
          <w:lang w:val="en-GB"/>
        </w:rPr>
        <w:t>LO mapped:</w:t>
      </w:r>
      <w:r w:rsidR="00C937C6" w:rsidRPr="00C937C6">
        <w:t xml:space="preserve"> </w:t>
      </w:r>
      <w:r w:rsidR="00C937C6" w:rsidRPr="00C937C6">
        <w:rPr>
          <w:sz w:val="24"/>
          <w:szCs w:val="24"/>
          <w:lang w:val="en-GB"/>
        </w:rPr>
        <w:t>LO</w:t>
      </w:r>
      <w:r w:rsidR="00C937C6">
        <w:rPr>
          <w:sz w:val="24"/>
          <w:szCs w:val="24"/>
          <w:lang w:val="en-GB"/>
        </w:rPr>
        <w:t>1</w:t>
      </w:r>
      <w:r w:rsidR="00C937C6" w:rsidRPr="00C937C6">
        <w:rPr>
          <w:sz w:val="24"/>
          <w:szCs w:val="24"/>
          <w:lang w:val="en-GB"/>
        </w:rPr>
        <w:t>, L03</w:t>
      </w:r>
    </w:p>
    <w:p w:rsidR="00021D8E" w:rsidRPr="00C67497" w:rsidRDefault="00021D8E" w:rsidP="00021D8E">
      <w:pPr>
        <w:rPr>
          <w:b/>
          <w:bCs/>
          <w:sz w:val="24"/>
          <w:szCs w:val="24"/>
          <w:lang w:val="en-GB"/>
        </w:rPr>
      </w:pPr>
      <w:r w:rsidRPr="00C67497">
        <w:rPr>
          <w:b/>
          <w:bCs/>
          <w:sz w:val="24"/>
          <w:szCs w:val="24"/>
          <w:lang w:val="en-GB"/>
        </w:rPr>
        <w:t>Theory:</w:t>
      </w:r>
    </w:p>
    <w:p w:rsidR="00C937C6" w:rsidRDefault="00C937C6" w:rsidP="00C937C6">
      <w:pPr>
        <w:jc w:val="both"/>
        <w:rPr>
          <w:sz w:val="24"/>
          <w:szCs w:val="24"/>
          <w:lang w:val="en-GB"/>
        </w:rPr>
      </w:pPr>
      <w:r w:rsidRPr="00C937C6">
        <w:rPr>
          <w:sz w:val="24"/>
          <w:szCs w:val="24"/>
          <w:lang w:val="en-GB"/>
        </w:rPr>
        <w:t>Jenkins is an open-source automation server that facilitates continuous integration (CI) and continuous delivery (CD) of software projects. It helps automate the build, test, and deployment processes, allowing development teams to streamline their development workflow and deliver high-quality software more efficiently. Jenkins provides an extensible plugin architecture that enables integration with various tools and technologies.</w:t>
      </w:r>
    </w:p>
    <w:p w:rsidR="00C937C6" w:rsidRPr="00C937C6" w:rsidRDefault="00C937C6" w:rsidP="00C937C6">
      <w:pPr>
        <w:jc w:val="both"/>
        <w:rPr>
          <w:b/>
          <w:bCs/>
          <w:sz w:val="24"/>
          <w:szCs w:val="24"/>
          <w:lang w:val="en-GB"/>
        </w:rPr>
      </w:pPr>
      <w:r w:rsidRPr="00C937C6">
        <w:rPr>
          <w:b/>
          <w:bCs/>
          <w:sz w:val="24"/>
          <w:szCs w:val="24"/>
          <w:lang w:val="en-GB"/>
        </w:rPr>
        <w:t>Steps to Build a Java Program Using Jenkins:</w:t>
      </w:r>
    </w:p>
    <w:p w:rsidR="00C937C6" w:rsidRDefault="00C937C6" w:rsidP="00C937C6">
      <w:pPr>
        <w:jc w:val="both"/>
        <w:rPr>
          <w:sz w:val="24"/>
          <w:szCs w:val="24"/>
          <w:lang w:val="en-GB"/>
        </w:rPr>
      </w:pPr>
      <w:r w:rsidRPr="00C937C6">
        <w:rPr>
          <w:sz w:val="24"/>
          <w:szCs w:val="24"/>
          <w:lang w:val="en-GB"/>
        </w:rPr>
        <w:t>To build a Java program using Jenkins, you'll need to set up a Jenkins job that defines the build process. Below are the steps to accomplish this:</w:t>
      </w:r>
    </w:p>
    <w:p w:rsidR="00C937C6" w:rsidRDefault="00C937C6" w:rsidP="00C937C6">
      <w:pPr>
        <w:pStyle w:val="ListParagraph"/>
        <w:numPr>
          <w:ilvl w:val="0"/>
          <w:numId w:val="1"/>
        </w:numPr>
        <w:jc w:val="both"/>
        <w:rPr>
          <w:sz w:val="24"/>
          <w:szCs w:val="24"/>
          <w:lang w:val="en-GB"/>
        </w:rPr>
      </w:pPr>
      <w:r w:rsidRPr="00C937C6">
        <w:rPr>
          <w:sz w:val="24"/>
          <w:szCs w:val="24"/>
          <w:lang w:val="en-GB"/>
        </w:rPr>
        <w:t>Install Jenkins: Download and install Jenkins on your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C937C6">
        <w:tc>
          <w:tcPr>
            <w:tcW w:w="9016" w:type="dxa"/>
          </w:tcPr>
          <w:p w:rsidR="00C937C6" w:rsidRDefault="00C937C6" w:rsidP="00C937C6">
            <w:pPr>
              <w:jc w:val="center"/>
              <w:rPr>
                <w:sz w:val="24"/>
                <w:szCs w:val="24"/>
                <w:lang w:val="en-GB"/>
              </w:rPr>
            </w:pPr>
            <w:r w:rsidRPr="00C937C6">
              <w:rPr>
                <w:sz w:val="24"/>
                <w:szCs w:val="24"/>
                <w:lang w:val="en-GB"/>
              </w:rPr>
              <w:drawing>
                <wp:inline distT="0" distB="0" distL="0" distR="0" wp14:anchorId="1B3F4489" wp14:editId="58FA6734">
                  <wp:extent cx="3437166" cy="1856435"/>
                  <wp:effectExtent l="95250" t="95250" r="106680" b="620395"/>
                  <wp:docPr id="167530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06583" name=""/>
                          <pic:cNvPicPr/>
                        </pic:nvPicPr>
                        <pic:blipFill>
                          <a:blip r:embed="rId8"/>
                          <a:stretch>
                            <a:fillRect/>
                          </a:stretch>
                        </pic:blipFill>
                        <pic:spPr>
                          <a:xfrm>
                            <a:off x="0" y="0"/>
                            <a:ext cx="3468806" cy="187352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C937C6" w:rsidTr="00C937C6">
        <w:tc>
          <w:tcPr>
            <w:tcW w:w="9016" w:type="dxa"/>
          </w:tcPr>
          <w:p w:rsidR="00C937C6" w:rsidRPr="00C937C6" w:rsidRDefault="00C937C6" w:rsidP="00C937C6">
            <w:pPr>
              <w:jc w:val="center"/>
              <w:rPr>
                <w:sz w:val="16"/>
                <w:szCs w:val="16"/>
                <w:lang w:val="en-GB"/>
              </w:rPr>
            </w:pPr>
            <w:r>
              <w:rPr>
                <w:sz w:val="16"/>
                <w:szCs w:val="16"/>
                <w:lang w:val="en-GB"/>
              </w:rPr>
              <w:t>Fig.1 Dashboard of Jenkins</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Create Job: Create a new freestyle project job in Jenkins.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065B8D" w:rsidRDefault="000A5883" w:rsidP="00065B8D">
            <w:pPr>
              <w:jc w:val="center"/>
              <w:rPr>
                <w:sz w:val="24"/>
                <w:szCs w:val="24"/>
                <w:lang w:val="en-GB"/>
              </w:rPr>
            </w:pPr>
            <w:r w:rsidRPr="000A5883">
              <w:rPr>
                <w:sz w:val="24"/>
                <w:szCs w:val="24"/>
                <w:lang w:val="en-GB"/>
              </w:rPr>
              <w:lastRenderedPageBreak/>
              <w:drawing>
                <wp:inline distT="0" distB="0" distL="0" distR="0" wp14:anchorId="40824660" wp14:editId="49CC038D">
                  <wp:extent cx="3581149" cy="2515057"/>
                  <wp:effectExtent l="95250" t="95250" r="95885" b="781050"/>
                  <wp:docPr id="98860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09332" name=""/>
                          <pic:cNvPicPr/>
                        </pic:nvPicPr>
                        <pic:blipFill>
                          <a:blip r:embed="rId9"/>
                          <a:stretch>
                            <a:fillRect/>
                          </a:stretch>
                        </pic:blipFill>
                        <pic:spPr>
                          <a:xfrm>
                            <a:off x="0" y="0"/>
                            <a:ext cx="3595244" cy="2524956"/>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2</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Source Code: Configure source code management (e.g., Git repository URL).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065B8D" w:rsidP="004B4E1D">
            <w:pPr>
              <w:jc w:val="center"/>
              <w:rPr>
                <w:sz w:val="24"/>
                <w:szCs w:val="24"/>
                <w:lang w:val="en-GB"/>
              </w:rPr>
            </w:pPr>
            <w:r w:rsidRPr="00065B8D">
              <w:rPr>
                <w:sz w:val="24"/>
                <w:szCs w:val="24"/>
                <w:lang w:val="en-GB"/>
              </w:rPr>
              <w:drawing>
                <wp:inline distT="0" distB="0" distL="0" distR="0" wp14:anchorId="15C0046E" wp14:editId="58B1690B">
                  <wp:extent cx="5336094" cy="2779191"/>
                  <wp:effectExtent l="95250" t="95250" r="93345" b="859790"/>
                  <wp:docPr id="93157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72326" name=""/>
                          <pic:cNvPicPr/>
                        </pic:nvPicPr>
                        <pic:blipFill>
                          <a:blip r:embed="rId10"/>
                          <a:stretch>
                            <a:fillRect/>
                          </a:stretch>
                        </pic:blipFill>
                        <pic:spPr>
                          <a:xfrm>
                            <a:off x="0" y="0"/>
                            <a:ext cx="5408135" cy="2816712"/>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3</w:t>
            </w:r>
            <w:r>
              <w:rPr>
                <w:sz w:val="16"/>
                <w:szCs w:val="16"/>
                <w:lang w:val="en-GB"/>
              </w:rPr>
              <w:t xml:space="preserve"> </w:t>
            </w:r>
            <w:r w:rsidR="00065B8D">
              <w:rPr>
                <w:sz w:val="16"/>
                <w:szCs w:val="16"/>
                <w:lang w:val="en-GB"/>
              </w:rPr>
              <w:t>GitHub Project copy</w:t>
            </w:r>
          </w:p>
        </w:tc>
      </w:tr>
    </w:tbl>
    <w:p w:rsidR="00C937C6" w:rsidRDefault="00C937C6"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65B8D" w:rsidTr="004B4E1D">
        <w:tc>
          <w:tcPr>
            <w:tcW w:w="9016" w:type="dxa"/>
          </w:tcPr>
          <w:p w:rsidR="00065B8D" w:rsidRDefault="00065B8D" w:rsidP="004B4E1D">
            <w:pPr>
              <w:jc w:val="center"/>
              <w:rPr>
                <w:sz w:val="24"/>
                <w:szCs w:val="24"/>
                <w:lang w:val="en-GB"/>
              </w:rPr>
            </w:pPr>
            <w:r w:rsidRPr="00065B8D">
              <w:rPr>
                <w:sz w:val="24"/>
                <w:szCs w:val="24"/>
                <w:lang w:val="en-GB"/>
              </w:rPr>
              <w:lastRenderedPageBreak/>
              <w:drawing>
                <wp:inline distT="0" distB="0" distL="0" distR="0" wp14:anchorId="576F048E" wp14:editId="590EA9E1">
                  <wp:extent cx="2603750" cy="1548752"/>
                  <wp:effectExtent l="95250" t="95250" r="101600" b="528320"/>
                  <wp:docPr id="44270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01014" name=""/>
                          <pic:cNvPicPr/>
                        </pic:nvPicPr>
                        <pic:blipFill>
                          <a:blip r:embed="rId11"/>
                          <a:stretch>
                            <a:fillRect/>
                          </a:stretch>
                        </pic:blipFill>
                        <pic:spPr>
                          <a:xfrm>
                            <a:off x="0" y="0"/>
                            <a:ext cx="2610876" cy="155299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065B8D" w:rsidTr="004B4E1D">
        <w:tc>
          <w:tcPr>
            <w:tcW w:w="9016" w:type="dxa"/>
          </w:tcPr>
          <w:p w:rsidR="00065B8D" w:rsidRPr="00C937C6" w:rsidRDefault="00065B8D" w:rsidP="004B4E1D">
            <w:pPr>
              <w:jc w:val="center"/>
              <w:rPr>
                <w:sz w:val="16"/>
                <w:szCs w:val="16"/>
                <w:lang w:val="en-GB"/>
              </w:rPr>
            </w:pPr>
            <w:r>
              <w:rPr>
                <w:sz w:val="16"/>
                <w:szCs w:val="16"/>
                <w:lang w:val="en-GB"/>
              </w:rPr>
              <w:t>Fig.3</w:t>
            </w:r>
            <w:r>
              <w:rPr>
                <w:sz w:val="16"/>
                <w:szCs w:val="16"/>
                <w:lang w:val="en-GB"/>
              </w:rPr>
              <w:t>.1</w:t>
            </w:r>
            <w:r>
              <w:rPr>
                <w:sz w:val="16"/>
                <w:szCs w:val="16"/>
                <w:lang w:val="en-GB"/>
              </w:rPr>
              <w:t xml:space="preserve"> GitHub Project copy</w:t>
            </w:r>
          </w:p>
        </w:tc>
      </w:tr>
    </w:tbl>
    <w:p w:rsidR="00065B8D" w:rsidRDefault="00065B8D"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21005" w:rsidTr="004B4E1D">
        <w:tc>
          <w:tcPr>
            <w:tcW w:w="9016" w:type="dxa"/>
          </w:tcPr>
          <w:p w:rsidR="00421005" w:rsidRDefault="00BC5500" w:rsidP="004B4E1D">
            <w:pPr>
              <w:jc w:val="center"/>
              <w:rPr>
                <w:sz w:val="24"/>
                <w:szCs w:val="24"/>
                <w:lang w:val="en-GB"/>
              </w:rPr>
            </w:pPr>
            <w:r w:rsidRPr="00BC5500">
              <w:rPr>
                <w:sz w:val="24"/>
                <w:szCs w:val="24"/>
                <w:lang w:val="en-GB"/>
              </w:rPr>
              <w:drawing>
                <wp:inline distT="0" distB="0" distL="0" distR="0" wp14:anchorId="10988918" wp14:editId="5EECF29C">
                  <wp:extent cx="2983134" cy="687119"/>
                  <wp:effectExtent l="95250" t="95250" r="84455" b="303530"/>
                  <wp:docPr id="52712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5908" name=""/>
                          <pic:cNvPicPr/>
                        </pic:nvPicPr>
                        <pic:blipFill>
                          <a:blip r:embed="rId12"/>
                          <a:stretch>
                            <a:fillRect/>
                          </a:stretch>
                        </pic:blipFill>
                        <pic:spPr>
                          <a:xfrm>
                            <a:off x="0" y="0"/>
                            <a:ext cx="3018563" cy="69528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421005" w:rsidTr="004B4E1D">
        <w:tc>
          <w:tcPr>
            <w:tcW w:w="9016" w:type="dxa"/>
          </w:tcPr>
          <w:p w:rsidR="00421005" w:rsidRPr="00C937C6" w:rsidRDefault="00421005" w:rsidP="004B4E1D">
            <w:pPr>
              <w:jc w:val="center"/>
              <w:rPr>
                <w:sz w:val="16"/>
                <w:szCs w:val="16"/>
                <w:lang w:val="en-GB"/>
              </w:rPr>
            </w:pPr>
            <w:r>
              <w:rPr>
                <w:sz w:val="16"/>
                <w:szCs w:val="16"/>
                <w:lang w:val="en-GB"/>
              </w:rPr>
              <w:t>Fig.3.</w:t>
            </w:r>
            <w:r w:rsidR="00BC5500">
              <w:rPr>
                <w:sz w:val="16"/>
                <w:szCs w:val="16"/>
                <w:lang w:val="en-GB"/>
              </w:rPr>
              <w:t xml:space="preserve">2 </w:t>
            </w:r>
          </w:p>
        </w:tc>
      </w:tr>
    </w:tbl>
    <w:p w:rsidR="00421005" w:rsidRDefault="00421005"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5500" w:rsidTr="004B4E1D">
        <w:tc>
          <w:tcPr>
            <w:tcW w:w="9016" w:type="dxa"/>
          </w:tcPr>
          <w:p w:rsidR="00BC5500" w:rsidRDefault="00BC5500" w:rsidP="004B4E1D">
            <w:pPr>
              <w:jc w:val="center"/>
              <w:rPr>
                <w:sz w:val="24"/>
                <w:szCs w:val="24"/>
                <w:lang w:val="en-GB"/>
              </w:rPr>
            </w:pPr>
            <w:r w:rsidRPr="00BC5500">
              <w:rPr>
                <w:sz w:val="24"/>
                <w:szCs w:val="24"/>
                <w:lang w:val="en-GB"/>
              </w:rPr>
              <w:drawing>
                <wp:inline distT="0" distB="0" distL="0" distR="0" wp14:anchorId="7F553C7A" wp14:editId="097913A2">
                  <wp:extent cx="3279527" cy="1223010"/>
                  <wp:effectExtent l="95250" t="95250" r="92710" b="453390"/>
                  <wp:docPr id="183651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11094" name=""/>
                          <pic:cNvPicPr/>
                        </pic:nvPicPr>
                        <pic:blipFill>
                          <a:blip r:embed="rId13"/>
                          <a:stretch>
                            <a:fillRect/>
                          </a:stretch>
                        </pic:blipFill>
                        <pic:spPr>
                          <a:xfrm>
                            <a:off x="0" y="0"/>
                            <a:ext cx="3296135" cy="1229203"/>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tc>
      </w:tr>
      <w:tr w:rsidR="00BC5500" w:rsidTr="004B4E1D">
        <w:tc>
          <w:tcPr>
            <w:tcW w:w="9016" w:type="dxa"/>
          </w:tcPr>
          <w:p w:rsidR="00BC5500" w:rsidRPr="00C937C6" w:rsidRDefault="00BC5500" w:rsidP="004B4E1D">
            <w:pPr>
              <w:jc w:val="center"/>
              <w:rPr>
                <w:sz w:val="16"/>
                <w:szCs w:val="16"/>
                <w:lang w:val="en-GB"/>
              </w:rPr>
            </w:pPr>
            <w:r>
              <w:rPr>
                <w:sz w:val="16"/>
                <w:szCs w:val="16"/>
                <w:lang w:val="en-GB"/>
              </w:rPr>
              <w:t>Fig.3.</w:t>
            </w:r>
            <w:r>
              <w:rPr>
                <w:sz w:val="16"/>
                <w:szCs w:val="16"/>
                <w:lang w:val="en-GB"/>
              </w:rPr>
              <w:t>3</w:t>
            </w:r>
            <w:r>
              <w:rPr>
                <w:sz w:val="16"/>
                <w:szCs w:val="16"/>
                <w:lang w:val="en-GB"/>
              </w:rPr>
              <w:t xml:space="preserve"> </w:t>
            </w:r>
          </w:p>
        </w:tc>
      </w:tr>
    </w:tbl>
    <w:p w:rsidR="00065B8D" w:rsidRDefault="00065B8D"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5500" w:rsidTr="004B4E1D">
        <w:tc>
          <w:tcPr>
            <w:tcW w:w="9016" w:type="dxa"/>
          </w:tcPr>
          <w:p w:rsidR="00BC5500" w:rsidRDefault="00BC5500" w:rsidP="004B4E1D">
            <w:pPr>
              <w:jc w:val="center"/>
              <w:rPr>
                <w:sz w:val="24"/>
                <w:szCs w:val="24"/>
                <w:lang w:val="en-GB"/>
              </w:rPr>
            </w:pPr>
            <w:r w:rsidRPr="00BC5500">
              <w:rPr>
                <w:sz w:val="24"/>
                <w:szCs w:val="24"/>
                <w:lang w:val="en-GB"/>
              </w:rPr>
              <w:drawing>
                <wp:inline distT="0" distB="0" distL="0" distR="0" wp14:anchorId="1E107882" wp14:editId="78EBCEA4">
                  <wp:extent cx="3583379" cy="1246997"/>
                  <wp:effectExtent l="19050" t="0" r="17145" b="372745"/>
                  <wp:docPr id="5271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20031" name=""/>
                          <pic:cNvPicPr/>
                        </pic:nvPicPr>
                        <pic:blipFill>
                          <a:blip r:embed="rId14"/>
                          <a:stretch>
                            <a:fillRect/>
                          </a:stretch>
                        </pic:blipFill>
                        <pic:spPr>
                          <a:xfrm>
                            <a:off x="0" y="0"/>
                            <a:ext cx="3606302" cy="12549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C5500" w:rsidTr="004B4E1D">
        <w:tc>
          <w:tcPr>
            <w:tcW w:w="9016" w:type="dxa"/>
          </w:tcPr>
          <w:p w:rsidR="00BC5500" w:rsidRPr="00C937C6" w:rsidRDefault="00BC5500" w:rsidP="004B4E1D">
            <w:pPr>
              <w:jc w:val="center"/>
              <w:rPr>
                <w:sz w:val="16"/>
                <w:szCs w:val="16"/>
                <w:lang w:val="en-GB"/>
              </w:rPr>
            </w:pPr>
            <w:r>
              <w:rPr>
                <w:sz w:val="16"/>
                <w:szCs w:val="16"/>
                <w:lang w:val="en-GB"/>
              </w:rPr>
              <w:t>Fig.3.</w:t>
            </w:r>
            <w:r>
              <w:rPr>
                <w:sz w:val="16"/>
                <w:szCs w:val="16"/>
                <w:lang w:val="en-GB"/>
              </w:rPr>
              <w:t>4 In this step choose “Execute windows bash commands”</w:t>
            </w:r>
            <w:r>
              <w:rPr>
                <w:sz w:val="16"/>
                <w:szCs w:val="16"/>
                <w:lang w:val="en-GB"/>
              </w:rPr>
              <w:t xml:space="preserve"> </w:t>
            </w:r>
          </w:p>
        </w:tc>
      </w:tr>
    </w:tbl>
    <w:p w:rsidR="00BC5500" w:rsidRDefault="00BC5500" w:rsidP="00C937C6">
      <w:pPr>
        <w:jc w:val="both"/>
        <w:rPr>
          <w:sz w:val="24"/>
          <w:szCs w:val="24"/>
          <w:lang w:val="en-GB"/>
        </w:rPr>
      </w:pPr>
    </w:p>
    <w:p w:rsidR="00BC5500" w:rsidRPr="00C937C6" w:rsidRDefault="00BC5500"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lastRenderedPageBreak/>
        <w:t>Build Trigger: Set up build triggers, like periodic or repository changes.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041442" w:rsidP="004B4E1D">
            <w:pPr>
              <w:jc w:val="center"/>
              <w:rPr>
                <w:sz w:val="24"/>
                <w:szCs w:val="24"/>
                <w:lang w:val="en-GB"/>
              </w:rPr>
            </w:pPr>
            <w:r w:rsidRPr="00041442">
              <w:rPr>
                <w:sz w:val="24"/>
                <w:szCs w:val="24"/>
                <w:lang w:val="en-GB"/>
              </w:rPr>
              <w:drawing>
                <wp:inline distT="0" distB="0" distL="0" distR="0" wp14:anchorId="0A43134E" wp14:editId="5C45CC68">
                  <wp:extent cx="3043563" cy="1334973"/>
                  <wp:effectExtent l="19050" t="0" r="23495" b="398780"/>
                  <wp:docPr id="120953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7275" name=""/>
                          <pic:cNvPicPr/>
                        </pic:nvPicPr>
                        <pic:blipFill>
                          <a:blip r:embed="rId15"/>
                          <a:stretch>
                            <a:fillRect/>
                          </a:stretch>
                        </pic:blipFill>
                        <pic:spPr>
                          <a:xfrm>
                            <a:off x="0" y="0"/>
                            <a:ext cx="3070796" cy="13469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4</w:t>
            </w:r>
            <w:r>
              <w:rPr>
                <w:sz w:val="16"/>
                <w:szCs w:val="16"/>
                <w:lang w:val="en-GB"/>
              </w:rPr>
              <w:t xml:space="preserve"> </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Build Steps: Add build step, e.g., "Invoke top-level Maven targets" for Maven projects with goals like clean install.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041442" w:rsidP="004B4E1D">
            <w:pPr>
              <w:jc w:val="center"/>
              <w:rPr>
                <w:sz w:val="24"/>
                <w:szCs w:val="24"/>
                <w:lang w:val="en-GB"/>
              </w:rPr>
            </w:pPr>
            <w:r w:rsidRPr="00041442">
              <w:rPr>
                <w:sz w:val="24"/>
                <w:szCs w:val="24"/>
                <w:lang w:val="en-GB"/>
              </w:rPr>
              <w:drawing>
                <wp:inline distT="0" distB="0" distL="0" distR="0" wp14:anchorId="7F25E494" wp14:editId="24CE5F2A">
                  <wp:extent cx="2950691" cy="891811"/>
                  <wp:effectExtent l="19050" t="0" r="21590" b="289560"/>
                  <wp:docPr id="182408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83090" name=""/>
                          <pic:cNvPicPr/>
                        </pic:nvPicPr>
                        <pic:blipFill>
                          <a:blip r:embed="rId16"/>
                          <a:stretch>
                            <a:fillRect/>
                          </a:stretch>
                        </pic:blipFill>
                        <pic:spPr>
                          <a:xfrm>
                            <a:off x="0" y="0"/>
                            <a:ext cx="2978062" cy="9000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5</w:t>
            </w:r>
            <w:r>
              <w:rPr>
                <w:sz w:val="16"/>
                <w:szCs w:val="16"/>
                <w:lang w:val="en-GB"/>
              </w:rPr>
              <w:t xml:space="preserve"> </w:t>
            </w:r>
          </w:p>
        </w:tc>
      </w:tr>
    </w:tbl>
    <w:p w:rsidR="00C937C6" w:rsidRDefault="00C937C6"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1442" w:rsidTr="004B4E1D">
        <w:tc>
          <w:tcPr>
            <w:tcW w:w="9016" w:type="dxa"/>
          </w:tcPr>
          <w:p w:rsidR="00041442" w:rsidRDefault="00041442" w:rsidP="004B4E1D">
            <w:pPr>
              <w:jc w:val="center"/>
              <w:rPr>
                <w:sz w:val="24"/>
                <w:szCs w:val="24"/>
                <w:lang w:val="en-GB"/>
              </w:rPr>
            </w:pPr>
            <w:r w:rsidRPr="00041442">
              <w:rPr>
                <w:sz w:val="24"/>
                <w:szCs w:val="24"/>
                <w:lang w:val="en-GB"/>
              </w:rPr>
              <w:drawing>
                <wp:inline distT="0" distB="0" distL="0" distR="0" wp14:anchorId="654CE1D8" wp14:editId="51810784">
                  <wp:extent cx="2468999" cy="1147240"/>
                  <wp:effectExtent l="19050" t="0" r="26670" b="358140"/>
                  <wp:docPr id="186259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98123" name=""/>
                          <pic:cNvPicPr/>
                        </pic:nvPicPr>
                        <pic:blipFill>
                          <a:blip r:embed="rId17"/>
                          <a:stretch>
                            <a:fillRect/>
                          </a:stretch>
                        </pic:blipFill>
                        <pic:spPr>
                          <a:xfrm>
                            <a:off x="0" y="0"/>
                            <a:ext cx="2481861" cy="115321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041442" w:rsidTr="004B4E1D">
        <w:tc>
          <w:tcPr>
            <w:tcW w:w="9016" w:type="dxa"/>
          </w:tcPr>
          <w:p w:rsidR="00041442" w:rsidRPr="00C937C6" w:rsidRDefault="00041442" w:rsidP="004B4E1D">
            <w:pPr>
              <w:jc w:val="center"/>
              <w:rPr>
                <w:sz w:val="16"/>
                <w:szCs w:val="16"/>
                <w:lang w:val="en-GB"/>
              </w:rPr>
            </w:pPr>
            <w:r>
              <w:rPr>
                <w:sz w:val="16"/>
                <w:szCs w:val="16"/>
                <w:lang w:val="en-GB"/>
              </w:rPr>
              <w:t xml:space="preserve">Fig.5 </w:t>
            </w:r>
          </w:p>
        </w:tc>
      </w:tr>
    </w:tbl>
    <w:p w:rsidR="00041442" w:rsidRPr="00C937C6" w:rsidRDefault="00041442"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Post-Build Actions: Optionally configure actions after the build, like archiving artifacts or notifications.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7A4BFD" w:rsidP="004B4E1D">
            <w:pPr>
              <w:jc w:val="center"/>
              <w:rPr>
                <w:sz w:val="24"/>
                <w:szCs w:val="24"/>
                <w:lang w:val="en-GB"/>
              </w:rPr>
            </w:pPr>
            <w:r w:rsidRPr="007A4BFD">
              <w:rPr>
                <w:sz w:val="24"/>
                <w:szCs w:val="24"/>
                <w:lang w:val="en-GB"/>
              </w:rPr>
              <w:drawing>
                <wp:inline distT="0" distB="0" distL="0" distR="0" wp14:anchorId="342A4A90" wp14:editId="1E0A3AB5">
                  <wp:extent cx="3434390" cy="667016"/>
                  <wp:effectExtent l="19050" t="0" r="13970" b="228600"/>
                  <wp:docPr id="7279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43968" name=""/>
                          <pic:cNvPicPr/>
                        </pic:nvPicPr>
                        <pic:blipFill>
                          <a:blip r:embed="rId18"/>
                          <a:stretch>
                            <a:fillRect/>
                          </a:stretch>
                        </pic:blipFill>
                        <pic:spPr>
                          <a:xfrm>
                            <a:off x="0" y="0"/>
                            <a:ext cx="3464343" cy="6728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6</w:t>
            </w:r>
            <w:r>
              <w:rPr>
                <w:sz w:val="16"/>
                <w:szCs w:val="16"/>
                <w:lang w:val="en-GB"/>
              </w:rPr>
              <w:t xml:space="preserve"> </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Save and Run: Save job settings and manually trigger the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7A4BFD" w:rsidP="004B4E1D">
            <w:pPr>
              <w:jc w:val="center"/>
              <w:rPr>
                <w:sz w:val="24"/>
                <w:szCs w:val="24"/>
                <w:lang w:val="en-GB"/>
              </w:rPr>
            </w:pPr>
            <w:r w:rsidRPr="007A4BFD">
              <w:rPr>
                <w:sz w:val="24"/>
                <w:szCs w:val="24"/>
                <w:lang w:val="en-GB"/>
              </w:rPr>
              <w:lastRenderedPageBreak/>
              <w:drawing>
                <wp:inline distT="0" distB="0" distL="0" distR="0" wp14:anchorId="04098C36" wp14:editId="23FA6D7C">
                  <wp:extent cx="2615625" cy="1104961"/>
                  <wp:effectExtent l="19050" t="0" r="13335" b="342900"/>
                  <wp:docPr id="213678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81443" name=""/>
                          <pic:cNvPicPr/>
                        </pic:nvPicPr>
                        <pic:blipFill>
                          <a:blip r:embed="rId19"/>
                          <a:stretch>
                            <a:fillRect/>
                          </a:stretch>
                        </pic:blipFill>
                        <pic:spPr>
                          <a:xfrm>
                            <a:off x="0" y="0"/>
                            <a:ext cx="2638898" cy="11147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7</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Monitor Progress: Watch the Jenkins dashboard for build progress.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7A4BFD" w:rsidP="004B4E1D">
            <w:pPr>
              <w:jc w:val="center"/>
              <w:rPr>
                <w:sz w:val="24"/>
                <w:szCs w:val="24"/>
                <w:lang w:val="en-GB"/>
              </w:rPr>
            </w:pPr>
            <w:r w:rsidRPr="007A4BFD">
              <w:rPr>
                <w:sz w:val="24"/>
                <w:szCs w:val="24"/>
                <w:lang w:val="en-GB"/>
              </w:rPr>
              <w:drawing>
                <wp:inline distT="0" distB="0" distL="0" distR="0" wp14:anchorId="4911C8AC" wp14:editId="04FB47BB">
                  <wp:extent cx="3437409" cy="828695"/>
                  <wp:effectExtent l="19050" t="0" r="10795" b="257175"/>
                  <wp:docPr id="150846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68014" name=""/>
                          <pic:cNvPicPr/>
                        </pic:nvPicPr>
                        <pic:blipFill>
                          <a:blip r:embed="rId20"/>
                          <a:stretch>
                            <a:fillRect/>
                          </a:stretch>
                        </pic:blipFill>
                        <pic:spPr>
                          <a:xfrm>
                            <a:off x="0" y="0"/>
                            <a:ext cx="3466056" cy="8356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8</w:t>
            </w:r>
          </w:p>
        </w:tc>
      </w:tr>
    </w:tbl>
    <w:p w:rsidR="00C937C6" w:rsidRPr="00C937C6" w:rsidRDefault="00C937C6" w:rsidP="00C937C6">
      <w:pPr>
        <w:jc w:val="both"/>
        <w:rPr>
          <w:sz w:val="24"/>
          <w:szCs w:val="24"/>
          <w:lang w:val="en-GB"/>
        </w:rPr>
      </w:pPr>
    </w:p>
    <w:p w:rsidR="00C937C6" w:rsidRDefault="00C937C6" w:rsidP="00C937C6">
      <w:pPr>
        <w:pStyle w:val="ListParagraph"/>
        <w:numPr>
          <w:ilvl w:val="0"/>
          <w:numId w:val="1"/>
        </w:numPr>
        <w:jc w:val="both"/>
        <w:rPr>
          <w:sz w:val="24"/>
          <w:szCs w:val="24"/>
          <w:lang w:val="en-GB"/>
        </w:rPr>
      </w:pPr>
      <w:r w:rsidRPr="00C937C6">
        <w:rPr>
          <w:sz w:val="24"/>
          <w:szCs w:val="24"/>
          <w:lang w:val="en-GB"/>
        </w:rPr>
        <w:t>View Artifacts: Access build artifacts if configured.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937C6" w:rsidTr="004B4E1D">
        <w:tc>
          <w:tcPr>
            <w:tcW w:w="9016" w:type="dxa"/>
          </w:tcPr>
          <w:p w:rsidR="00C937C6" w:rsidRDefault="00C67497" w:rsidP="004B4E1D">
            <w:pPr>
              <w:jc w:val="center"/>
              <w:rPr>
                <w:sz w:val="24"/>
                <w:szCs w:val="24"/>
                <w:lang w:val="en-GB"/>
              </w:rPr>
            </w:pPr>
            <w:r w:rsidRPr="00C67497">
              <w:rPr>
                <w:sz w:val="24"/>
                <w:szCs w:val="24"/>
                <w:lang w:val="en-GB"/>
              </w:rPr>
              <w:drawing>
                <wp:inline distT="0" distB="0" distL="0" distR="0" wp14:anchorId="5CBF8C35" wp14:editId="2D9E30E8">
                  <wp:extent cx="1115550" cy="1043039"/>
                  <wp:effectExtent l="19050" t="0" r="27940" b="328930"/>
                  <wp:docPr id="194979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97981" name=""/>
                          <pic:cNvPicPr/>
                        </pic:nvPicPr>
                        <pic:blipFill>
                          <a:blip r:embed="rId21"/>
                          <a:stretch>
                            <a:fillRect/>
                          </a:stretch>
                        </pic:blipFill>
                        <pic:spPr>
                          <a:xfrm>
                            <a:off x="0" y="0"/>
                            <a:ext cx="1127802" cy="1054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937C6" w:rsidTr="004B4E1D">
        <w:tc>
          <w:tcPr>
            <w:tcW w:w="9016" w:type="dxa"/>
          </w:tcPr>
          <w:p w:rsidR="00C937C6" w:rsidRPr="00C937C6" w:rsidRDefault="00C937C6" w:rsidP="004B4E1D">
            <w:pPr>
              <w:jc w:val="center"/>
              <w:rPr>
                <w:sz w:val="16"/>
                <w:szCs w:val="16"/>
                <w:lang w:val="en-GB"/>
              </w:rPr>
            </w:pPr>
            <w:r>
              <w:rPr>
                <w:sz w:val="16"/>
                <w:szCs w:val="16"/>
                <w:lang w:val="en-GB"/>
              </w:rPr>
              <w:t>Fig.</w:t>
            </w:r>
            <w:r>
              <w:rPr>
                <w:sz w:val="16"/>
                <w:szCs w:val="16"/>
                <w:lang w:val="en-GB"/>
              </w:rPr>
              <w:t>9</w:t>
            </w:r>
          </w:p>
        </w:tc>
      </w:tr>
    </w:tbl>
    <w:p w:rsidR="00C937C6" w:rsidRDefault="00C937C6"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67497" w:rsidTr="004B4E1D">
        <w:tc>
          <w:tcPr>
            <w:tcW w:w="9016" w:type="dxa"/>
          </w:tcPr>
          <w:p w:rsidR="00C67497" w:rsidRDefault="00C67497" w:rsidP="004B4E1D">
            <w:pPr>
              <w:jc w:val="center"/>
              <w:rPr>
                <w:sz w:val="24"/>
                <w:szCs w:val="24"/>
                <w:lang w:val="en-GB"/>
              </w:rPr>
            </w:pPr>
            <w:r w:rsidRPr="00C67497">
              <w:rPr>
                <w:sz w:val="24"/>
                <w:szCs w:val="24"/>
                <w:lang w:val="en-GB"/>
              </w:rPr>
              <w:drawing>
                <wp:inline distT="0" distB="0" distL="0" distR="0" wp14:anchorId="5EEB4D09" wp14:editId="74F553DC">
                  <wp:extent cx="1299961" cy="341917"/>
                  <wp:effectExtent l="19050" t="0" r="14605" b="134620"/>
                  <wp:docPr id="51932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28310" name=""/>
                          <pic:cNvPicPr/>
                        </pic:nvPicPr>
                        <pic:blipFill>
                          <a:blip r:embed="rId22"/>
                          <a:stretch>
                            <a:fillRect/>
                          </a:stretch>
                        </pic:blipFill>
                        <pic:spPr>
                          <a:xfrm>
                            <a:off x="0" y="0"/>
                            <a:ext cx="1342183" cy="3530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67497" w:rsidTr="004B4E1D">
        <w:tc>
          <w:tcPr>
            <w:tcW w:w="9016" w:type="dxa"/>
          </w:tcPr>
          <w:p w:rsidR="00C67497" w:rsidRPr="00C937C6" w:rsidRDefault="00C67497" w:rsidP="004B4E1D">
            <w:pPr>
              <w:jc w:val="center"/>
              <w:rPr>
                <w:sz w:val="16"/>
                <w:szCs w:val="16"/>
                <w:lang w:val="en-GB"/>
              </w:rPr>
            </w:pPr>
            <w:r>
              <w:rPr>
                <w:sz w:val="16"/>
                <w:szCs w:val="16"/>
                <w:lang w:val="en-GB"/>
              </w:rPr>
              <w:t>Fig.</w:t>
            </w:r>
            <w:r>
              <w:rPr>
                <w:sz w:val="16"/>
                <w:szCs w:val="16"/>
                <w:lang w:val="en-GB"/>
              </w:rPr>
              <w:t>10</w:t>
            </w:r>
          </w:p>
        </w:tc>
      </w:tr>
    </w:tbl>
    <w:p w:rsidR="00C67497" w:rsidRDefault="00C67497" w:rsidP="00C937C6">
      <w:pPr>
        <w:jc w:val="both"/>
        <w:rPr>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67497" w:rsidTr="004B4E1D">
        <w:tc>
          <w:tcPr>
            <w:tcW w:w="9016" w:type="dxa"/>
          </w:tcPr>
          <w:p w:rsidR="00C67497" w:rsidRDefault="00C67497" w:rsidP="004B4E1D">
            <w:pPr>
              <w:jc w:val="center"/>
              <w:rPr>
                <w:sz w:val="24"/>
                <w:szCs w:val="24"/>
                <w:lang w:val="en-GB"/>
              </w:rPr>
            </w:pPr>
            <w:r w:rsidRPr="00C67497">
              <w:rPr>
                <w:sz w:val="24"/>
                <w:szCs w:val="24"/>
                <w:lang w:val="en-GB"/>
              </w:rPr>
              <w:drawing>
                <wp:inline distT="0" distB="0" distL="0" distR="0" wp14:anchorId="1D54EDEF" wp14:editId="5E38B667">
                  <wp:extent cx="2333905" cy="716772"/>
                  <wp:effectExtent l="19050" t="0" r="9525" b="255270"/>
                  <wp:docPr id="157924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0293" name=""/>
                          <pic:cNvPicPr/>
                        </pic:nvPicPr>
                        <pic:blipFill>
                          <a:blip r:embed="rId23"/>
                          <a:stretch>
                            <a:fillRect/>
                          </a:stretch>
                        </pic:blipFill>
                        <pic:spPr>
                          <a:xfrm>
                            <a:off x="0" y="0"/>
                            <a:ext cx="2357140" cy="7239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C67497" w:rsidTr="004B4E1D">
        <w:tc>
          <w:tcPr>
            <w:tcW w:w="9016" w:type="dxa"/>
          </w:tcPr>
          <w:p w:rsidR="00C67497" w:rsidRPr="00C937C6" w:rsidRDefault="00C67497" w:rsidP="004B4E1D">
            <w:pPr>
              <w:jc w:val="center"/>
              <w:rPr>
                <w:sz w:val="16"/>
                <w:szCs w:val="16"/>
                <w:lang w:val="en-GB"/>
              </w:rPr>
            </w:pPr>
            <w:r>
              <w:rPr>
                <w:sz w:val="16"/>
                <w:szCs w:val="16"/>
                <w:lang w:val="en-GB"/>
              </w:rPr>
              <w:t>Fig.1</w:t>
            </w:r>
            <w:r>
              <w:rPr>
                <w:sz w:val="16"/>
                <w:szCs w:val="16"/>
                <w:lang w:val="en-GB"/>
              </w:rPr>
              <w:t>1</w:t>
            </w:r>
          </w:p>
        </w:tc>
      </w:tr>
    </w:tbl>
    <w:p w:rsidR="00C67497" w:rsidRDefault="00C67497" w:rsidP="00021D8E">
      <w:pPr>
        <w:rPr>
          <w:sz w:val="24"/>
          <w:szCs w:val="24"/>
          <w:lang w:val="en-GB"/>
        </w:rPr>
      </w:pPr>
    </w:p>
    <w:p w:rsidR="00021D8E" w:rsidRDefault="00021D8E" w:rsidP="00021D8E">
      <w:pPr>
        <w:rPr>
          <w:sz w:val="24"/>
          <w:szCs w:val="24"/>
          <w:lang w:val="en-GB"/>
        </w:rPr>
      </w:pPr>
      <w:r w:rsidRPr="00C67497">
        <w:rPr>
          <w:b/>
          <w:bCs/>
          <w:sz w:val="24"/>
          <w:szCs w:val="24"/>
          <w:lang w:val="en-GB"/>
        </w:rPr>
        <w:t>Conclusion:</w:t>
      </w:r>
      <w:r w:rsidR="00C937C6">
        <w:rPr>
          <w:sz w:val="24"/>
          <w:szCs w:val="24"/>
          <w:lang w:val="en-GB"/>
        </w:rPr>
        <w:t xml:space="preserve"> By this assignment we learned how to build a java program using Jenkins.</w:t>
      </w:r>
    </w:p>
    <w:p w:rsidR="00021D8E" w:rsidRPr="00021D8E" w:rsidRDefault="00021D8E" w:rsidP="00021D8E">
      <w:pPr>
        <w:rPr>
          <w:sz w:val="24"/>
          <w:szCs w:val="24"/>
          <w:lang w:val="en-GB"/>
        </w:rPr>
      </w:pPr>
    </w:p>
    <w:sectPr w:rsidR="00021D8E" w:rsidRPr="00021D8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63F" w:rsidRDefault="008F063F" w:rsidP="00914426">
      <w:pPr>
        <w:spacing w:after="0" w:line="240" w:lineRule="auto"/>
      </w:pPr>
      <w:r>
        <w:separator/>
      </w:r>
    </w:p>
  </w:endnote>
  <w:endnote w:type="continuationSeparator" w:id="0">
    <w:p w:rsidR="008F063F" w:rsidRDefault="008F063F"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2BCFBFB" wp14:editId="117E3ED3">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63F" w:rsidRDefault="008F063F" w:rsidP="00914426">
      <w:pPr>
        <w:spacing w:after="0" w:line="240" w:lineRule="auto"/>
      </w:pPr>
      <w:r>
        <w:separator/>
      </w:r>
    </w:p>
  </w:footnote>
  <w:footnote w:type="continuationSeparator" w:id="0">
    <w:p w:rsidR="008F063F" w:rsidRDefault="008F063F"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4426" w:rsidRDefault="00914426">
    <w:pPr>
      <w:pStyle w:val="Header"/>
    </w:pPr>
    <w:r>
      <w:rPr>
        <w:noProof/>
      </w:rPr>
      <mc:AlternateContent>
        <mc:Choice Requires="wps">
          <w:drawing>
            <wp:anchor distT="0" distB="0" distL="114300" distR="114300" simplePos="0" relativeHeight="251660288" behindDoc="0" locked="0" layoutInCell="0" allowOverlap="1" wp14:anchorId="1980D182" wp14:editId="7DF2322D">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426" w:rsidRPr="00914426" w:rsidRDefault="00914426" w:rsidP="00914426">
                          <w:pPr>
                            <w:spacing w:after="0" w:line="240" w:lineRule="auto"/>
                            <w:jc w:val="right"/>
                            <w:rPr>
                              <w:noProof/>
                              <w:lang w:val="en-GB"/>
                            </w:rPr>
                          </w:pPr>
                          <w:r>
                            <w:rPr>
                              <w:noProof/>
                              <w:lang w:val="en-GB"/>
                            </w:rPr>
                            <w:t xml:space="preserve">Assignment </w:t>
                          </w:r>
                          <w:r w:rsidR="00021D8E">
                            <w:rPr>
                              <w:noProof/>
                              <w:lang w:val="en-GB"/>
                            </w:rPr>
                            <w:t>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80D182"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rsidR="00914426" w:rsidRPr="00914426" w:rsidRDefault="00914426" w:rsidP="00914426">
                    <w:pPr>
                      <w:spacing w:after="0" w:line="240" w:lineRule="auto"/>
                      <w:jc w:val="right"/>
                      <w:rPr>
                        <w:noProof/>
                        <w:lang w:val="en-GB"/>
                      </w:rPr>
                    </w:pPr>
                    <w:r>
                      <w:rPr>
                        <w:noProof/>
                        <w:lang w:val="en-GB"/>
                      </w:rPr>
                      <w:t xml:space="preserve">Assignment </w:t>
                    </w:r>
                    <w:r w:rsidR="00021D8E">
                      <w:rPr>
                        <w:noProof/>
                        <w:lang w:val="en-GB"/>
                      </w:rPr>
                      <w:t>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F7BF344" wp14:editId="07E3C277">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F7BF344"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028F6"/>
    <w:multiLevelType w:val="hybridMultilevel"/>
    <w:tmpl w:val="6616B9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33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8E"/>
    <w:rsid w:val="00021D8E"/>
    <w:rsid w:val="00041442"/>
    <w:rsid w:val="00065B8D"/>
    <w:rsid w:val="000A5883"/>
    <w:rsid w:val="003C52CB"/>
    <w:rsid w:val="00421005"/>
    <w:rsid w:val="007A4BFD"/>
    <w:rsid w:val="007F40A7"/>
    <w:rsid w:val="008F063F"/>
    <w:rsid w:val="00914426"/>
    <w:rsid w:val="00BA56DF"/>
    <w:rsid w:val="00BC5500"/>
    <w:rsid w:val="00C67497"/>
    <w:rsid w:val="00C93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1635D"/>
  <w15:chartTrackingRefBased/>
  <w15:docId w15:val="{AC93AF79-EB02-4017-B9D9-38C56D9E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021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D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D8E"/>
    <w:rPr>
      <w:rFonts w:eastAsiaTheme="minorEastAsia"/>
      <w:color w:val="5A5A5A" w:themeColor="text1" w:themeTint="A5"/>
      <w:spacing w:val="15"/>
    </w:rPr>
  </w:style>
  <w:style w:type="paragraph" w:styleId="ListParagraph">
    <w:name w:val="List Paragraph"/>
    <w:basedOn w:val="Normal"/>
    <w:uiPriority w:val="34"/>
    <w:qFormat/>
    <w:rsid w:val="00C937C6"/>
    <w:pPr>
      <w:ind w:left="720"/>
      <w:contextualSpacing/>
    </w:pPr>
  </w:style>
  <w:style w:type="table" w:styleId="TableGrid">
    <w:name w:val="Table Grid"/>
    <w:basedOn w:val="TableNormal"/>
    <w:uiPriority w:val="39"/>
    <w:rsid w:val="00C9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A449A-F667-4F1C-B648-26DB4153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Tempplate for Assignment.dotx</Template>
  <TotalTime>488</TotalTime>
  <Pages>5</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1</cp:revision>
  <dcterms:created xsi:type="dcterms:W3CDTF">2023-08-24T06:36:00Z</dcterms:created>
  <dcterms:modified xsi:type="dcterms:W3CDTF">2023-08-24T14:44:00Z</dcterms:modified>
</cp:coreProperties>
</file>