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B88C" w14:textId="4BE11527" w:rsidR="00E815C2" w:rsidRDefault="00000000" w:rsidP="00E815C2">
      <w:pPr>
        <w:pStyle w:val="Title"/>
        <w:jc w:val="center"/>
        <w:rPr>
          <w:lang w:val="en-GB"/>
        </w:rPr>
      </w:pPr>
      <w:r>
        <w:rPr>
          <w:noProof/>
        </w:rPr>
        <w:pict w14:anchorId="5A20F9DE">
          <v:line id="Straight Connector 1" o:spid="_x0000_s2050"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08.6pt,31.55pt" to="1264.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" strokecolor="black [3213]" strokeweight=".5pt">
            <v:stroke joinstyle="miter"/>
            <w10:wrap anchorx="margin"/>
          </v:line>
        </w:pict>
      </w:r>
      <w:r w:rsidR="00E815C2">
        <w:rPr>
          <w:lang w:val="en-GB"/>
        </w:rPr>
        <w:t xml:space="preserve">Assignment Number: </w:t>
      </w:r>
      <w:r w:rsidR="00884ABD">
        <w:rPr>
          <w:lang w:val="en-GB"/>
        </w:rPr>
        <w:t>10</w:t>
      </w:r>
    </w:p>
    <w:p w14:paraId="7B135BC8" w14:textId="5E873BB0" w:rsidR="00E815C2" w:rsidRDefault="00E815C2" w:rsidP="00884ABD">
      <w:pPr>
        <w:pStyle w:val="Subtitle"/>
        <w:rPr>
          <w:lang w:val="en-GB"/>
        </w:rPr>
      </w:pPr>
      <w:r w:rsidRPr="005E23D1">
        <w:rPr>
          <w:sz w:val="20"/>
          <w:szCs w:val="20"/>
          <w:lang w:val="en-GB"/>
        </w:rPr>
        <w:t>Name: Divya Shah; Branch: I.T (</w:t>
      </w:r>
      <w:r>
        <w:rPr>
          <w:sz w:val="20"/>
          <w:szCs w:val="20"/>
          <w:lang w:val="en-GB"/>
        </w:rPr>
        <w:t>T</w:t>
      </w:r>
      <w:r w:rsidRPr="005E23D1">
        <w:rPr>
          <w:sz w:val="20"/>
          <w:szCs w:val="20"/>
          <w:lang w:val="en-GB"/>
        </w:rPr>
        <w:t>.E.); Roll Number: 1</w:t>
      </w:r>
      <w:r>
        <w:rPr>
          <w:sz w:val="20"/>
          <w:szCs w:val="20"/>
          <w:lang w:val="en-GB"/>
        </w:rPr>
        <w:t>15</w:t>
      </w:r>
      <w:r>
        <w:rPr>
          <w:sz w:val="20"/>
          <w:szCs w:val="20"/>
          <w:lang w:val="en-GB"/>
        </w:rPr>
        <w:tab/>
      </w:r>
      <w:r>
        <w:rPr>
          <w:sz w:val="20"/>
          <w:szCs w:val="20"/>
          <w:lang w:val="en-GB"/>
        </w:rPr>
        <w:tab/>
      </w:r>
      <w:r>
        <w:rPr>
          <w:sz w:val="20"/>
          <w:szCs w:val="20"/>
          <w:lang w:val="en-GB"/>
        </w:rPr>
        <w:tab/>
        <w:t xml:space="preserve">           </w:t>
      </w:r>
      <w:r w:rsidR="00884ABD">
        <w:rPr>
          <w:sz w:val="20"/>
          <w:szCs w:val="20"/>
          <w:lang w:val="en-GB"/>
        </w:rPr>
        <w:t>13</w:t>
      </w:r>
      <w:r>
        <w:rPr>
          <w:sz w:val="20"/>
          <w:szCs w:val="20"/>
          <w:lang w:val="en-GB"/>
        </w:rPr>
        <w:t>/0</w:t>
      </w:r>
      <w:r w:rsidR="00884ABD">
        <w:rPr>
          <w:sz w:val="20"/>
          <w:szCs w:val="20"/>
          <w:lang w:val="en-GB"/>
        </w:rPr>
        <w:t>9</w:t>
      </w:r>
      <w:r>
        <w:rPr>
          <w:sz w:val="20"/>
          <w:szCs w:val="20"/>
          <w:lang w:val="en-GB"/>
        </w:rPr>
        <w:t>/2023</w:t>
      </w:r>
    </w:p>
    <w:p w14:paraId="2367794F" w14:textId="1306453E" w:rsidR="001D1562" w:rsidRDefault="00E815C2" w:rsidP="0036289D">
      <w:r w:rsidRPr="008D6061">
        <w:rPr>
          <w:rFonts w:cstheme="minorHAnsi"/>
          <w:b/>
          <w:bCs/>
          <w:sz w:val="24"/>
          <w:szCs w:val="24"/>
          <w:lang w:val="en-GB"/>
        </w:rPr>
        <w:t>Aim:</w:t>
      </w:r>
      <w:r w:rsidRPr="008D6061">
        <w:rPr>
          <w:rFonts w:cstheme="minorHAnsi"/>
          <w:sz w:val="24"/>
          <w:szCs w:val="24"/>
          <w:lang w:val="en-GB"/>
        </w:rPr>
        <w:t xml:space="preserve"> </w:t>
      </w:r>
      <w:r w:rsidR="001D1562">
        <w:t xml:space="preserve">Explore the GPG tool of </w:t>
      </w:r>
      <w:r w:rsidR="001D1562">
        <w:t>Linux</w:t>
      </w:r>
      <w:r w:rsidR="001D1562">
        <w:t xml:space="preserve"> to implement email security.</w:t>
      </w:r>
    </w:p>
    <w:p w14:paraId="2B715AE1" w14:textId="4161C742" w:rsidR="00E815C2" w:rsidRPr="008D6061" w:rsidRDefault="00E815C2" w:rsidP="0036289D">
      <w:pPr>
        <w:rPr>
          <w:rFonts w:cstheme="minorHAnsi"/>
          <w:sz w:val="24"/>
          <w:szCs w:val="24"/>
          <w:lang w:val="en-GB"/>
        </w:rPr>
      </w:pPr>
      <w:r w:rsidRPr="008D6061">
        <w:rPr>
          <w:rFonts w:cstheme="minorHAnsi"/>
          <w:b/>
          <w:bCs/>
          <w:sz w:val="24"/>
          <w:szCs w:val="24"/>
          <w:lang w:val="en-GB"/>
        </w:rPr>
        <w:t>LO mapped:</w:t>
      </w:r>
      <w:r w:rsidRPr="008D6061">
        <w:rPr>
          <w:rFonts w:cstheme="minorHAnsi"/>
          <w:sz w:val="24"/>
          <w:szCs w:val="24"/>
          <w:lang w:val="en-GB"/>
        </w:rPr>
        <w:t xml:space="preserve"> LO</w:t>
      </w:r>
      <w:r w:rsidR="001D1562">
        <w:rPr>
          <w:rFonts w:cstheme="minorHAnsi"/>
          <w:sz w:val="24"/>
          <w:szCs w:val="24"/>
          <w:lang w:val="en-GB"/>
        </w:rPr>
        <w:t>6</w:t>
      </w:r>
    </w:p>
    <w:p w14:paraId="36B829BA" w14:textId="77777777" w:rsidR="00E815C2" w:rsidRPr="008D6061" w:rsidRDefault="00E815C2" w:rsidP="00E815C2">
      <w:pPr>
        <w:rPr>
          <w:rFonts w:cstheme="minorHAnsi"/>
          <w:b/>
          <w:bCs/>
          <w:sz w:val="24"/>
          <w:szCs w:val="24"/>
          <w:lang w:val="en-GB"/>
        </w:rPr>
      </w:pPr>
      <w:r w:rsidRPr="008D6061">
        <w:rPr>
          <w:rFonts w:cstheme="minorHAnsi"/>
          <w:b/>
          <w:bCs/>
          <w:sz w:val="24"/>
          <w:szCs w:val="24"/>
          <w:lang w:val="en-GB"/>
        </w:rPr>
        <w:t>Theory:</w:t>
      </w:r>
    </w:p>
    <w:p w14:paraId="6D7743E0" w14:textId="4C539E45" w:rsidR="006C7E66" w:rsidRDefault="001D1562" w:rsidP="001D1562">
      <w:pPr>
        <w:jc w:val="both"/>
        <w:rPr>
          <w:sz w:val="24"/>
          <w:szCs w:val="24"/>
        </w:rPr>
      </w:pPr>
      <w:r w:rsidRPr="001D1562">
        <w:rPr>
          <w:sz w:val="24"/>
          <w:szCs w:val="24"/>
        </w:rPr>
        <w:t>GPG is the OpenPGP part of the GNU Privacy Guard (GnuPG). It is a tool to provide digital encryption and signing services using the OpenPGP standard. gpg features complete key management and all the bells and whistles you would expect from a full OpenPGP implementation.</w:t>
      </w:r>
    </w:p>
    <w:p w14:paraId="1B0206BC" w14:textId="6330B1F1" w:rsidR="001D1562" w:rsidRPr="001D1562" w:rsidRDefault="001D1562" w:rsidP="001D1562">
      <w:pPr>
        <w:pStyle w:val="ListParagraph"/>
        <w:numPr>
          <w:ilvl w:val="0"/>
          <w:numId w:val="2"/>
        </w:numPr>
        <w:jc w:val="both"/>
        <w:rPr>
          <w:rFonts w:cstheme="minorHAnsi"/>
          <w:sz w:val="24"/>
          <w:szCs w:val="24"/>
          <w:lang w:val="en-GB"/>
        </w:rPr>
      </w:pPr>
      <w:r>
        <w:rPr>
          <w:rFonts w:cstheme="minorHAnsi"/>
          <w:sz w:val="24"/>
          <w:szCs w:val="24"/>
          <w:lang w:val="en-GB"/>
        </w:rPr>
        <w:t xml:space="preserve">Step 1: </w:t>
      </w:r>
      <w:r>
        <w:t xml:space="preserve">Generate private key and public key pairs for sender and </w:t>
      </w:r>
      <w:r>
        <w:t>receiver using</w:t>
      </w:r>
      <w:r>
        <w:t xml:space="preserve"> command</w:t>
      </w:r>
    </w:p>
    <w:p w14:paraId="244F184D" w14:textId="684DCC8A" w:rsidR="001D1562" w:rsidRPr="001D1562" w:rsidRDefault="001D1562" w:rsidP="001D1562">
      <w:pPr>
        <w:jc w:val="both"/>
        <w:rPr>
          <w:rFonts w:eastAsiaTheme="minorEastAsia" w:cstheme="minorHAnsi"/>
          <w:sz w:val="24"/>
          <w:szCs w:val="24"/>
          <w:lang w:val="en-GB"/>
        </w:rPr>
      </w:pPr>
      <m:oMathPara>
        <m:oMath>
          <m:r>
            <w:rPr>
              <w:rFonts w:ascii="Cambria Math" w:hAnsi="Cambria Math" w:cstheme="minorHAnsi"/>
              <w:sz w:val="24"/>
              <w:szCs w:val="24"/>
              <w:lang w:val="en-GB"/>
            </w:rPr>
            <m:t>gpg --gen-key or gpg –full-generate-key</m:t>
          </m:r>
        </m:oMath>
      </m:oMathPara>
    </w:p>
    <w:p w14:paraId="7CC74ED6" w14:textId="0952EACD" w:rsidR="001D1562" w:rsidRDefault="001D1562" w:rsidP="001D1562">
      <w:pPr>
        <w:jc w:val="center"/>
        <w:rPr>
          <w:rFonts w:cstheme="minorHAnsi"/>
          <w:sz w:val="24"/>
          <w:szCs w:val="24"/>
          <w:lang w:val="en-GB"/>
        </w:rPr>
      </w:pPr>
      <w:r w:rsidRPr="001D1562">
        <w:rPr>
          <w:rFonts w:cstheme="minorHAnsi"/>
          <w:sz w:val="24"/>
          <w:szCs w:val="24"/>
          <w:lang w:val="en-GB"/>
        </w:rPr>
        <w:t>(</w:t>
      </w:r>
      <w:r w:rsidRPr="001D1562">
        <w:rPr>
          <w:rFonts w:cstheme="minorHAnsi"/>
          <w:sz w:val="24"/>
          <w:szCs w:val="24"/>
          <w:lang w:val="en-GB"/>
        </w:rPr>
        <w:t>Repeat</w:t>
      </w:r>
      <w:r w:rsidRPr="001D1562">
        <w:rPr>
          <w:rFonts w:cstheme="minorHAnsi"/>
          <w:sz w:val="24"/>
          <w:szCs w:val="24"/>
          <w:lang w:val="en-GB"/>
        </w:rPr>
        <w:t xml:space="preserve"> for sender and receiver)</w:t>
      </w:r>
    </w:p>
    <w:p w14:paraId="7C0BFE19" w14:textId="77777777" w:rsidR="001D1562" w:rsidRPr="001D1562" w:rsidRDefault="001D1562" w:rsidP="001D1562">
      <w:pPr>
        <w:pStyle w:val="ListParagraph"/>
        <w:numPr>
          <w:ilvl w:val="0"/>
          <w:numId w:val="2"/>
        </w:numPr>
        <w:jc w:val="both"/>
        <w:rPr>
          <w:rFonts w:cstheme="minorHAnsi"/>
          <w:sz w:val="24"/>
          <w:szCs w:val="24"/>
          <w:lang w:val="en-GB"/>
        </w:rPr>
      </w:pPr>
      <w:r>
        <w:rPr>
          <w:rFonts w:cstheme="minorHAnsi"/>
          <w:sz w:val="24"/>
          <w:szCs w:val="24"/>
          <w:lang w:val="en-GB"/>
        </w:rPr>
        <w:t xml:space="preserve">Step 2: </w:t>
      </w:r>
      <w:r w:rsidRPr="001D1562">
        <w:rPr>
          <w:rFonts w:cstheme="minorHAnsi"/>
          <w:sz w:val="24"/>
          <w:szCs w:val="24"/>
          <w:lang w:val="en-GB"/>
        </w:rPr>
        <w:t xml:space="preserve">Create a file containing sender’s public key which then can be sent to </w:t>
      </w:r>
    </w:p>
    <w:p w14:paraId="36AAF791" w14:textId="1517C4E2" w:rsidR="001D1562" w:rsidRDefault="001D1562" w:rsidP="001D1562">
      <w:pPr>
        <w:pStyle w:val="ListParagraph"/>
        <w:jc w:val="both"/>
        <w:rPr>
          <w:rFonts w:cstheme="minorHAnsi"/>
          <w:sz w:val="24"/>
          <w:szCs w:val="24"/>
          <w:lang w:val="en-GB"/>
        </w:rPr>
      </w:pPr>
      <w:r w:rsidRPr="001D1562">
        <w:rPr>
          <w:rFonts w:cstheme="minorHAnsi"/>
          <w:sz w:val="24"/>
          <w:szCs w:val="24"/>
          <w:lang w:val="en-GB"/>
        </w:rPr>
        <w:t>other users.</w:t>
      </w:r>
    </w:p>
    <w:p w14:paraId="3EFB8D64" w14:textId="78443DD0" w:rsidR="001D1562" w:rsidRPr="001D1562" w:rsidRDefault="001D1562" w:rsidP="001D1562">
      <w:pPr>
        <w:jc w:val="both"/>
        <w:rPr>
          <w:rFonts w:eastAsiaTheme="minorEastAsia" w:cstheme="minorHAnsi"/>
          <w:sz w:val="24"/>
          <w:szCs w:val="24"/>
          <w:lang w:val="en-GB"/>
        </w:rPr>
      </w:pPr>
      <m:oMathPara>
        <m:oMath>
          <m:r>
            <w:rPr>
              <w:rFonts w:ascii="Cambria Math" w:hAnsi="Cambria Math" w:cstheme="minorHAnsi"/>
              <w:sz w:val="24"/>
              <w:szCs w:val="24"/>
              <w:lang w:val="en-GB"/>
            </w:rPr>
            <m:t>gpg --export -a username&gt;filename</m:t>
          </m:r>
          <m:r>
            <w:rPr>
              <w:rFonts w:ascii="Cambria Math" w:hAnsi="Cambria Math" w:cstheme="minorHAnsi"/>
              <w:sz w:val="24"/>
              <w:szCs w:val="24"/>
              <w:lang w:val="en-GB"/>
            </w:rPr>
            <m:t xml:space="preserve"> </m:t>
          </m:r>
          <m:r>
            <w:rPr>
              <w:rFonts w:ascii="Cambria Math" w:hAnsi="Cambria Math" w:cstheme="minorHAnsi"/>
              <w:sz w:val="24"/>
              <w:szCs w:val="24"/>
              <w:lang w:val="en-GB"/>
            </w:rPr>
            <m:t>(creates file in ascii format)</m:t>
          </m:r>
        </m:oMath>
      </m:oMathPara>
    </w:p>
    <w:p w14:paraId="37DBB0F4" w14:textId="32A6C88E" w:rsidR="001D1562" w:rsidRDefault="00D77F97" w:rsidP="00D77F97">
      <w:pPr>
        <w:jc w:val="center"/>
        <w:rPr>
          <w:rFonts w:eastAsiaTheme="minorEastAsia" w:cstheme="minorHAnsi"/>
          <w:sz w:val="24"/>
          <w:szCs w:val="24"/>
          <w:lang w:val="en-GB"/>
        </w:rPr>
      </w:pPr>
      <m:oMath>
        <m:r>
          <w:rPr>
            <w:rFonts w:ascii="Cambria Math" w:eastAsiaTheme="minorEastAsia" w:hAnsi="Cambria Math" w:cstheme="minorHAnsi"/>
            <w:sz w:val="24"/>
            <w:szCs w:val="24"/>
            <w:lang w:val="en-GB"/>
          </w:rPr>
          <m:t>gpg --output filename --armor --export user’s_email</m:t>
        </m:r>
      </m:oMath>
      <w:r>
        <w:rPr>
          <w:rFonts w:eastAsiaTheme="minorEastAsia" w:cstheme="minorHAnsi"/>
          <w:sz w:val="24"/>
          <w:szCs w:val="24"/>
          <w:lang w:val="en-GB"/>
        </w:rPr>
        <w:t xml:space="preserve"> </w:t>
      </w:r>
      <w:r w:rsidRPr="00D77F97">
        <w:rPr>
          <w:rFonts w:eastAsiaTheme="minorEastAsia" w:cstheme="minorHAnsi"/>
          <w:sz w:val="24"/>
          <w:szCs w:val="24"/>
          <w:lang w:val="en-GB"/>
        </w:rPr>
        <w:t>(for sender)</w:t>
      </w:r>
    </w:p>
    <w:p w14:paraId="233B4C58" w14:textId="56A981F2" w:rsidR="00D77F97" w:rsidRDefault="00D77F97" w:rsidP="00D77F97">
      <w:pPr>
        <w:pStyle w:val="ListParagraph"/>
        <w:numPr>
          <w:ilvl w:val="0"/>
          <w:numId w:val="2"/>
        </w:numPr>
        <w:rPr>
          <w:rFonts w:cstheme="minorHAnsi"/>
          <w:sz w:val="24"/>
          <w:szCs w:val="24"/>
          <w:lang w:val="en-GB"/>
        </w:rPr>
      </w:pPr>
      <w:r>
        <w:rPr>
          <w:rFonts w:cstheme="minorHAnsi"/>
          <w:sz w:val="24"/>
          <w:szCs w:val="24"/>
          <w:lang w:val="en-GB"/>
        </w:rPr>
        <w:t xml:space="preserve">Step 3: </w:t>
      </w:r>
      <w:r w:rsidRPr="00D77F97">
        <w:rPr>
          <w:rFonts w:cstheme="minorHAnsi"/>
          <w:sz w:val="24"/>
          <w:szCs w:val="24"/>
          <w:lang w:val="en-GB"/>
        </w:rPr>
        <w:t>Similarly create file containing sender’s private key.</w:t>
      </w:r>
    </w:p>
    <w:p w14:paraId="350A0B21" w14:textId="7702F48A" w:rsidR="00D77F97" w:rsidRPr="00D77F97" w:rsidRDefault="00D77F97" w:rsidP="00D77F97">
      <w:pPr>
        <w:rPr>
          <w:rFonts w:eastAsiaTheme="minorEastAsia" w:cstheme="minorHAnsi"/>
          <w:sz w:val="24"/>
          <w:szCs w:val="24"/>
          <w:lang w:val="en-GB"/>
        </w:rPr>
      </w:pPr>
      <m:oMathPara>
        <m:oMath>
          <m:r>
            <w:rPr>
              <w:rFonts w:ascii="Cambria Math" w:hAnsi="Cambria Math" w:cstheme="minorHAnsi"/>
              <w:sz w:val="24"/>
              <w:szCs w:val="24"/>
              <w:lang w:val="en-GB"/>
            </w:rPr>
            <m:t>gpg --export-secret-key -a username&gt;filename</m:t>
          </m:r>
          <m:r>
            <w:rPr>
              <w:rFonts w:ascii="Cambria Math" w:hAnsi="Cambria Math" w:cstheme="minorHAnsi"/>
              <w:sz w:val="24"/>
              <w:szCs w:val="24"/>
              <w:lang w:val="en-GB"/>
            </w:rPr>
            <m:t xml:space="preserve"> (for sender)</m:t>
          </m:r>
        </m:oMath>
      </m:oMathPara>
    </w:p>
    <w:p w14:paraId="49EC6274" w14:textId="04A7E234" w:rsidR="00D77F97" w:rsidRDefault="00D77F97" w:rsidP="00D77F97">
      <w:pPr>
        <w:pStyle w:val="ListParagraph"/>
        <w:numPr>
          <w:ilvl w:val="0"/>
          <w:numId w:val="2"/>
        </w:numPr>
        <w:rPr>
          <w:rFonts w:cstheme="minorHAnsi"/>
          <w:sz w:val="24"/>
          <w:szCs w:val="24"/>
          <w:lang w:val="en-GB"/>
        </w:rPr>
      </w:pPr>
      <w:r>
        <w:rPr>
          <w:rFonts w:cstheme="minorHAnsi"/>
          <w:sz w:val="24"/>
          <w:szCs w:val="24"/>
          <w:lang w:val="en-GB"/>
        </w:rPr>
        <w:t xml:space="preserve">Step 4: </w:t>
      </w:r>
      <w:r w:rsidRPr="00D77F97">
        <w:rPr>
          <w:rFonts w:cstheme="minorHAnsi"/>
          <w:sz w:val="24"/>
          <w:szCs w:val="24"/>
          <w:lang w:val="en-GB"/>
        </w:rPr>
        <w:t>You can create a fingerprint of key using the command</w:t>
      </w:r>
      <w:r>
        <w:rPr>
          <w:rFonts w:cstheme="minorHAnsi"/>
          <w:sz w:val="24"/>
          <w:szCs w:val="24"/>
          <w:lang w:val="en-GB"/>
        </w:rPr>
        <w:t>.</w:t>
      </w:r>
    </w:p>
    <w:p w14:paraId="33446753" w14:textId="4E2B952E" w:rsidR="00D77F97" w:rsidRPr="00D77F97" w:rsidRDefault="00D77F97" w:rsidP="00D77F97">
      <w:pPr>
        <w:rPr>
          <w:rFonts w:eastAsiaTheme="minorEastAsia" w:cstheme="minorHAnsi"/>
          <w:sz w:val="24"/>
          <w:szCs w:val="24"/>
          <w:lang w:val="en-GB"/>
        </w:rPr>
      </w:pPr>
      <m:oMathPara>
        <m:oMath>
          <m:r>
            <w:rPr>
              <w:rFonts w:ascii="Cambria Math" w:hAnsi="Cambria Math" w:cstheme="minorHAnsi"/>
              <w:sz w:val="24"/>
              <w:szCs w:val="24"/>
              <w:lang w:val="en-GB"/>
            </w:rPr>
            <m:t>gpg --fingerprint receiver’s_email</m:t>
          </m:r>
          <m:r>
            <w:rPr>
              <w:rFonts w:ascii="Cambria Math" w:hAnsi="Cambria Math" w:cstheme="minorHAnsi"/>
              <w:sz w:val="24"/>
              <w:szCs w:val="24"/>
              <w:lang w:val="en-GB"/>
            </w:rPr>
            <m:t xml:space="preserve">  (for reciever)</m:t>
          </m:r>
        </m:oMath>
      </m:oMathPara>
    </w:p>
    <w:p w14:paraId="4046B498" w14:textId="0E97AECC" w:rsidR="00D77F97" w:rsidRDefault="00D77F97" w:rsidP="00D77F97">
      <w:pPr>
        <w:pStyle w:val="ListParagraph"/>
        <w:numPr>
          <w:ilvl w:val="0"/>
          <w:numId w:val="2"/>
        </w:numPr>
        <w:rPr>
          <w:rFonts w:cstheme="minorHAnsi"/>
          <w:sz w:val="24"/>
          <w:szCs w:val="24"/>
          <w:lang w:val="en-GB"/>
        </w:rPr>
      </w:pPr>
      <w:r>
        <w:rPr>
          <w:rFonts w:cstheme="minorHAnsi"/>
          <w:sz w:val="24"/>
          <w:szCs w:val="24"/>
          <w:lang w:val="en-GB"/>
        </w:rPr>
        <w:t xml:space="preserve">Step 5: </w:t>
      </w:r>
      <w:r w:rsidRPr="00D77F97">
        <w:rPr>
          <w:rFonts w:cstheme="minorHAnsi"/>
          <w:sz w:val="24"/>
          <w:szCs w:val="24"/>
          <w:lang w:val="en-GB"/>
        </w:rPr>
        <w:t>Sender needs to add in his public key ring, the public key of receiver</w:t>
      </w:r>
      <w:r>
        <w:rPr>
          <w:rFonts w:cstheme="minorHAnsi"/>
          <w:sz w:val="24"/>
          <w:szCs w:val="24"/>
          <w:lang w:val="en-GB"/>
        </w:rPr>
        <w:t xml:space="preserve"> </w:t>
      </w:r>
      <w:r w:rsidRPr="00D77F97">
        <w:rPr>
          <w:rFonts w:cstheme="minorHAnsi"/>
          <w:sz w:val="24"/>
          <w:szCs w:val="24"/>
          <w:lang w:val="en-GB"/>
        </w:rPr>
        <w:t>(for sender)</w:t>
      </w:r>
    </w:p>
    <w:p w14:paraId="38549373" w14:textId="08B3FDF4" w:rsidR="00D77F97" w:rsidRPr="00D77F97" w:rsidRDefault="00D77F97" w:rsidP="00D77F97">
      <w:pPr>
        <w:rPr>
          <w:rFonts w:eastAsiaTheme="minorEastAsia" w:cstheme="minorHAnsi"/>
          <w:sz w:val="24"/>
          <w:szCs w:val="24"/>
          <w:lang w:val="en-GB"/>
        </w:rPr>
      </w:pPr>
      <m:oMathPara>
        <m:oMath>
          <m:r>
            <w:rPr>
              <w:rFonts w:ascii="Cambria Math" w:hAnsi="Cambria Math" w:cstheme="minorHAnsi"/>
              <w:sz w:val="24"/>
              <w:szCs w:val="24"/>
              <w:lang w:val="en-GB"/>
            </w:rPr>
            <m:t>gpg --import filename_containing_public_key_of_receiver</m:t>
          </m:r>
        </m:oMath>
      </m:oMathPara>
    </w:p>
    <w:p w14:paraId="27E6903C" w14:textId="4D5EE08D" w:rsidR="00D77F97" w:rsidRDefault="00D77F97" w:rsidP="00D77F97">
      <w:pPr>
        <w:pStyle w:val="ListParagraph"/>
        <w:numPr>
          <w:ilvl w:val="0"/>
          <w:numId w:val="2"/>
        </w:numPr>
        <w:rPr>
          <w:rFonts w:cstheme="minorHAnsi"/>
          <w:sz w:val="24"/>
          <w:szCs w:val="24"/>
          <w:lang w:val="en-GB"/>
        </w:rPr>
      </w:pPr>
      <w:r>
        <w:rPr>
          <w:rFonts w:cstheme="minorHAnsi"/>
          <w:sz w:val="24"/>
          <w:szCs w:val="24"/>
          <w:lang w:val="en-GB"/>
        </w:rPr>
        <w:t xml:space="preserve">Step 6: </w:t>
      </w:r>
      <w:r w:rsidRPr="00D77F97">
        <w:rPr>
          <w:rFonts w:cstheme="minorHAnsi"/>
          <w:sz w:val="24"/>
          <w:szCs w:val="24"/>
          <w:lang w:val="en-GB"/>
        </w:rPr>
        <w:t>Listing public keys in keyring</w:t>
      </w:r>
    </w:p>
    <w:p w14:paraId="6C9E4573" w14:textId="1BD09D22" w:rsidR="00D77F97" w:rsidRPr="00D77F97" w:rsidRDefault="00D77F97" w:rsidP="00D77F97">
      <w:pPr>
        <w:rPr>
          <w:rFonts w:eastAsiaTheme="minorEastAsia" w:cstheme="minorHAnsi"/>
          <w:sz w:val="24"/>
          <w:szCs w:val="24"/>
          <w:lang w:val="en-GB"/>
        </w:rPr>
      </w:pPr>
      <m:oMathPara>
        <m:oMath>
          <m:r>
            <w:rPr>
              <w:rFonts w:ascii="Cambria Math" w:hAnsi="Cambria Math" w:cstheme="minorHAnsi"/>
              <w:sz w:val="24"/>
              <w:szCs w:val="24"/>
              <w:lang w:val="en-GB"/>
            </w:rPr>
            <m:t>gpg --list-keys</m:t>
          </m:r>
          <m:r>
            <w:rPr>
              <w:rFonts w:ascii="Cambria Math" w:hAnsi="Cambria Math" w:cstheme="minorHAnsi"/>
              <w:sz w:val="24"/>
              <w:szCs w:val="24"/>
              <w:lang w:val="en-GB"/>
            </w:rPr>
            <m:t xml:space="preserve"> </m:t>
          </m:r>
          <m:r>
            <w:rPr>
              <w:rFonts w:ascii="Cambria Math" w:hAnsi="Cambria Math" w:cstheme="minorHAnsi"/>
              <w:sz w:val="24"/>
              <w:szCs w:val="24"/>
              <w:lang w:val="en-GB"/>
            </w:rPr>
            <m:t>(from public key rings of all users)</m:t>
          </m:r>
        </m:oMath>
      </m:oMathPara>
    </w:p>
    <w:p w14:paraId="55AE4457" w14:textId="59CD6E27" w:rsidR="00D77F97" w:rsidRDefault="00D77F97" w:rsidP="00D77F97">
      <w:pPr>
        <w:rPr>
          <w:rFonts w:eastAsiaTheme="minorEastAsia" w:cstheme="minorHAnsi"/>
          <w:i/>
          <w:iCs/>
          <w:sz w:val="24"/>
          <w:szCs w:val="24"/>
        </w:rPr>
      </w:pPr>
      <m:oMath>
        <m:r>
          <w:rPr>
            <w:rFonts w:ascii="Cambria Math" w:hAnsi="Cambria Math"/>
            <w:sz w:val="24"/>
            <w:szCs w:val="24"/>
          </w:rPr>
          <m:t>gpg --list-keys shachi_natu@yahoo.com</m:t>
        </m:r>
      </m:oMath>
      <w:r>
        <w:rPr>
          <w:rFonts w:eastAsiaTheme="minorEastAsia" w:cstheme="minorHAnsi"/>
          <w:i/>
          <w:iCs/>
          <w:sz w:val="24"/>
          <w:szCs w:val="24"/>
        </w:rPr>
        <w:t xml:space="preserve"> </w:t>
      </w:r>
      <w:r w:rsidRPr="00D77F97">
        <w:rPr>
          <w:rFonts w:eastAsiaTheme="minorEastAsia" w:cstheme="minorHAnsi"/>
          <w:i/>
          <w:iCs/>
          <w:sz w:val="24"/>
          <w:szCs w:val="24"/>
        </w:rPr>
        <w:t>(</w:t>
      </w:r>
      <w:r w:rsidRPr="00D77F97">
        <w:rPr>
          <w:rFonts w:eastAsiaTheme="minorEastAsia" w:cstheme="minorHAnsi"/>
          <w:i/>
          <w:iCs/>
          <w:sz w:val="24"/>
          <w:szCs w:val="24"/>
        </w:rPr>
        <w:t>From</w:t>
      </w:r>
      <w:r w:rsidRPr="00D77F97">
        <w:rPr>
          <w:rFonts w:eastAsiaTheme="minorEastAsia" w:cstheme="minorHAnsi"/>
          <w:i/>
          <w:iCs/>
          <w:sz w:val="24"/>
          <w:szCs w:val="24"/>
        </w:rPr>
        <w:t xml:space="preserve"> public key rings of specific users)</w:t>
      </w:r>
    </w:p>
    <w:p w14:paraId="4ACCCBE4" w14:textId="0BFC81D5" w:rsidR="00D77F97" w:rsidRDefault="00D77F97" w:rsidP="00D77F97">
      <w:pPr>
        <w:pStyle w:val="ListParagraph"/>
        <w:numPr>
          <w:ilvl w:val="0"/>
          <w:numId w:val="2"/>
        </w:numPr>
        <w:rPr>
          <w:rFonts w:cstheme="minorHAnsi"/>
          <w:sz w:val="24"/>
          <w:szCs w:val="24"/>
          <w:lang w:val="en-GB"/>
        </w:rPr>
      </w:pPr>
      <w:r>
        <w:rPr>
          <w:rFonts w:cstheme="minorHAnsi"/>
          <w:sz w:val="24"/>
          <w:szCs w:val="24"/>
          <w:lang w:val="en-GB"/>
        </w:rPr>
        <w:t xml:space="preserve">Step 7: </w:t>
      </w:r>
      <w:r w:rsidRPr="00D77F97">
        <w:rPr>
          <w:rFonts w:cstheme="minorHAnsi"/>
          <w:sz w:val="24"/>
          <w:szCs w:val="24"/>
          <w:lang w:val="en-GB"/>
        </w:rPr>
        <w:t>Sander</w:t>
      </w:r>
      <w:r w:rsidRPr="00D77F97">
        <w:rPr>
          <w:rFonts w:cstheme="minorHAnsi"/>
          <w:sz w:val="24"/>
          <w:szCs w:val="24"/>
          <w:lang w:val="en-GB"/>
        </w:rPr>
        <w:t xml:space="preserve"> can sign the public key of receiver using command</w:t>
      </w:r>
    </w:p>
    <w:p w14:paraId="2E2FC867" w14:textId="08A5906A" w:rsidR="00D77F97" w:rsidRPr="00D77F97" w:rsidRDefault="00D77F97" w:rsidP="00D77F97">
      <w:pPr>
        <w:rPr>
          <w:rFonts w:eastAsiaTheme="minorEastAsia" w:cstheme="minorHAnsi"/>
          <w:sz w:val="24"/>
          <w:szCs w:val="24"/>
          <w:lang w:val="en-GB"/>
        </w:rPr>
      </w:pPr>
      <m:oMathPara>
        <m:oMath>
          <m:r>
            <w:rPr>
              <w:rFonts w:ascii="Cambria Math" w:hAnsi="Cambria Math" w:cstheme="minorHAnsi"/>
              <w:sz w:val="24"/>
              <w:szCs w:val="24"/>
              <w:lang w:val="en-GB"/>
            </w:rPr>
            <m:t>gpg --sign-key receive</m:t>
          </m:r>
          <m:sSub>
            <m:sSubPr>
              <m:ctrlPr>
                <w:rPr>
                  <w:rFonts w:ascii="Cambria Math" w:hAnsi="Cambria Math" w:cstheme="minorHAnsi"/>
                  <w:i/>
                  <w:sz w:val="24"/>
                  <w:szCs w:val="24"/>
                  <w:lang w:val="en-GB"/>
                </w:rPr>
              </m:ctrlPr>
            </m:sSubPr>
            <m:e>
              <m:r>
                <w:rPr>
                  <w:rFonts w:ascii="Cambria Math" w:hAnsi="Cambria Math" w:cstheme="minorHAnsi"/>
                  <w:sz w:val="24"/>
                  <w:szCs w:val="24"/>
                  <w:lang w:val="en-GB"/>
                </w:rPr>
                <m:t>r</m:t>
              </m:r>
            </m:e>
            <m:sub>
              <m:r>
                <w:rPr>
                  <w:rFonts w:ascii="Cambria Math" w:hAnsi="Cambria Math" w:cstheme="minorHAnsi"/>
                  <w:sz w:val="24"/>
                  <w:szCs w:val="24"/>
                  <w:lang w:val="en-GB"/>
                </w:rPr>
                <m:t>email</m:t>
              </m:r>
            </m:sub>
          </m:sSub>
        </m:oMath>
      </m:oMathPara>
    </w:p>
    <w:p w14:paraId="1F731DCB" w14:textId="726B8D69" w:rsidR="00D77F97" w:rsidRDefault="00D77F97" w:rsidP="00D77F97">
      <w:pPr>
        <w:ind w:left="720"/>
      </w:pPr>
      <w:r>
        <w:t xml:space="preserve">When you sign the key, it means you verify that you trust the person is who they claim to be. This can help other people decide whether to trust that person too. If someone trusts you, </w:t>
      </w:r>
      <w:r>
        <w:lastRenderedPageBreak/>
        <w:t>and they see that you’ve signed this person’s key, they may be more likely to trust their identity too.</w:t>
      </w:r>
    </w:p>
    <w:p w14:paraId="46C11FC7" w14:textId="13EE200F" w:rsidR="00D77F97" w:rsidRDefault="00D77F97" w:rsidP="00D77F97">
      <w:pPr>
        <w:pStyle w:val="ListParagraph"/>
        <w:numPr>
          <w:ilvl w:val="0"/>
          <w:numId w:val="2"/>
        </w:numPr>
        <w:rPr>
          <w:rFonts w:eastAsiaTheme="minorEastAsia" w:cstheme="minorHAnsi"/>
          <w:sz w:val="24"/>
          <w:szCs w:val="24"/>
          <w:lang w:val="en-GB"/>
        </w:rPr>
      </w:pPr>
      <w:r>
        <w:rPr>
          <w:rFonts w:eastAsiaTheme="minorEastAsia" w:cstheme="minorHAnsi"/>
          <w:sz w:val="24"/>
          <w:szCs w:val="24"/>
          <w:lang w:val="en-GB"/>
        </w:rPr>
        <w:t>Step 8:</w:t>
      </w:r>
      <w:r w:rsidRPr="00D77F97">
        <w:t xml:space="preserve"> </w:t>
      </w:r>
      <w:r w:rsidRPr="00D77F97">
        <w:rPr>
          <w:rFonts w:eastAsiaTheme="minorEastAsia" w:cstheme="minorHAnsi"/>
          <w:sz w:val="24"/>
          <w:szCs w:val="24"/>
          <w:lang w:val="en-GB"/>
        </w:rPr>
        <w:t>Encrypt the data to send. (</w:t>
      </w:r>
      <w:r w:rsidRPr="00D77F97">
        <w:rPr>
          <w:rFonts w:eastAsiaTheme="minorEastAsia" w:cstheme="minorHAnsi"/>
          <w:sz w:val="24"/>
          <w:szCs w:val="24"/>
          <w:lang w:val="en-GB"/>
        </w:rPr>
        <w:t>Create</w:t>
      </w:r>
      <w:r w:rsidRPr="00D77F97">
        <w:rPr>
          <w:rFonts w:eastAsiaTheme="minorEastAsia" w:cstheme="minorHAnsi"/>
          <w:sz w:val="24"/>
          <w:szCs w:val="24"/>
          <w:lang w:val="en-GB"/>
        </w:rPr>
        <w:t xml:space="preserve"> a file beforehand to be encrypted)</w:t>
      </w:r>
    </w:p>
    <w:p w14:paraId="7C0FF508" w14:textId="2437A39A" w:rsidR="00D77F97" w:rsidRPr="00D77F97" w:rsidRDefault="00D77F97" w:rsidP="00D77F97">
      <w:pPr>
        <w:rPr>
          <w:rFonts w:eastAsiaTheme="minorEastAsia" w:cstheme="minorHAnsi"/>
          <w:sz w:val="24"/>
          <w:szCs w:val="24"/>
          <w:lang w:val="en-GB"/>
        </w:rPr>
      </w:pPr>
      <m:oMathPara>
        <m:oMath>
          <m:r>
            <w:rPr>
              <w:rFonts w:ascii="Cambria Math" w:eastAsiaTheme="minorEastAsia" w:hAnsi="Cambria Math" w:cstheme="minorHAnsi"/>
              <w:sz w:val="24"/>
              <w:szCs w:val="24"/>
              <w:lang w:val="en-GB"/>
            </w:rPr>
            <m:t>gpg --encrypt -r receiver_email name_of_file</m:t>
          </m:r>
        </m:oMath>
      </m:oMathPara>
    </w:p>
    <w:p w14:paraId="43DE0431" w14:textId="73F905AD" w:rsidR="00D77F97" w:rsidRDefault="00D77F97" w:rsidP="00D77F97">
      <w:pPr>
        <w:jc w:val="center"/>
        <w:rPr>
          <w:rFonts w:eastAsiaTheme="minorEastAsia" w:cstheme="minorHAnsi"/>
          <w:sz w:val="24"/>
          <w:szCs w:val="24"/>
          <w:lang w:val="en-GB"/>
        </w:rPr>
      </w:pPr>
      <w:r w:rsidRPr="00D77F97">
        <w:rPr>
          <w:rFonts w:eastAsiaTheme="minorEastAsia" w:cstheme="minorHAnsi"/>
          <w:sz w:val="24"/>
          <w:szCs w:val="24"/>
          <w:lang w:val="en-GB"/>
        </w:rPr>
        <w:t>(</w:t>
      </w:r>
      <w:r w:rsidRPr="00D77F97">
        <w:rPr>
          <w:rFonts w:eastAsiaTheme="minorEastAsia" w:cstheme="minorHAnsi"/>
          <w:sz w:val="24"/>
          <w:szCs w:val="24"/>
          <w:lang w:val="en-GB"/>
        </w:rPr>
        <w:t>Only</w:t>
      </w:r>
      <w:r w:rsidRPr="00D77F97">
        <w:rPr>
          <w:rFonts w:eastAsiaTheme="minorEastAsia" w:cstheme="minorHAnsi"/>
          <w:sz w:val="24"/>
          <w:szCs w:val="24"/>
          <w:lang w:val="en-GB"/>
        </w:rPr>
        <w:t xml:space="preserve"> encrypt, .gpg file created)</w:t>
      </w:r>
    </w:p>
    <w:p w14:paraId="62997ED4" w14:textId="5B43B5FE" w:rsidR="00D77F97" w:rsidRDefault="00D77F97" w:rsidP="00D77F97">
      <w:pPr>
        <w:jc w:val="center"/>
        <w:rPr>
          <w:rFonts w:eastAsiaTheme="minorEastAsia" w:cstheme="minorHAnsi"/>
          <w:sz w:val="24"/>
          <w:szCs w:val="24"/>
          <w:lang w:val="en-GB"/>
        </w:rPr>
      </w:pPr>
      <w:r>
        <w:rPr>
          <w:rFonts w:eastAsiaTheme="minorEastAsia" w:cstheme="minorHAnsi"/>
          <w:sz w:val="24"/>
          <w:szCs w:val="24"/>
          <w:lang w:val="en-GB"/>
        </w:rPr>
        <w:t>OR</w:t>
      </w:r>
    </w:p>
    <w:p w14:paraId="3D46CFFD" w14:textId="13A72172" w:rsidR="00D77F97" w:rsidRPr="00884ABD" w:rsidRDefault="00884ABD" w:rsidP="00D77F97">
      <w:pPr>
        <w:jc w:val="center"/>
        <w:rPr>
          <w:rFonts w:eastAsiaTheme="minorEastAsia" w:cstheme="minorHAnsi"/>
          <w:sz w:val="24"/>
          <w:szCs w:val="24"/>
          <w:lang w:val="en-GB"/>
        </w:rPr>
      </w:pPr>
      <m:oMathPara>
        <m:oMath>
          <m:r>
            <w:rPr>
              <w:rFonts w:ascii="Cambria Math" w:eastAsiaTheme="minorEastAsia" w:hAnsi="Cambria Math" w:cstheme="minorHAnsi"/>
              <w:sz w:val="24"/>
              <w:szCs w:val="24"/>
              <w:lang w:val="en-GB"/>
            </w:rPr>
            <m:t xml:space="preserve">gpg --encrypt --sign --armor -r receiver_email name_of_file </m:t>
          </m:r>
        </m:oMath>
      </m:oMathPara>
    </w:p>
    <w:p w14:paraId="6258F656" w14:textId="4F8C7599" w:rsidR="00884ABD" w:rsidRDefault="00884ABD" w:rsidP="00D77F97">
      <w:pPr>
        <w:jc w:val="center"/>
        <w:rPr>
          <w:rFonts w:eastAsiaTheme="minorEastAsia" w:cstheme="minorHAnsi"/>
          <w:sz w:val="24"/>
          <w:szCs w:val="24"/>
          <w:lang w:val="en-GB"/>
        </w:rPr>
      </w:pPr>
      <w:r w:rsidRPr="00884ABD">
        <w:rPr>
          <w:rFonts w:eastAsiaTheme="minorEastAsia" w:cstheme="minorHAnsi"/>
          <w:sz w:val="24"/>
          <w:szCs w:val="24"/>
          <w:lang w:val="en-GB"/>
        </w:rPr>
        <w:t>(</w:t>
      </w:r>
      <w:r w:rsidRPr="00884ABD">
        <w:rPr>
          <w:rFonts w:eastAsiaTheme="minorEastAsia" w:cstheme="minorHAnsi"/>
          <w:sz w:val="24"/>
          <w:szCs w:val="24"/>
          <w:lang w:val="en-GB"/>
        </w:rPr>
        <w:t>Encrypt</w:t>
      </w:r>
      <w:r w:rsidRPr="00884ABD">
        <w:rPr>
          <w:rFonts w:eastAsiaTheme="minorEastAsia" w:cstheme="minorHAnsi"/>
          <w:sz w:val="24"/>
          <w:szCs w:val="24"/>
          <w:lang w:val="en-GB"/>
        </w:rPr>
        <w:t xml:space="preserve"> and sign, ascii file created)</w:t>
      </w:r>
    </w:p>
    <w:p w14:paraId="23DD907D" w14:textId="392CAA75" w:rsidR="00884ABD" w:rsidRDefault="00884ABD" w:rsidP="00D77F97">
      <w:pPr>
        <w:jc w:val="center"/>
        <w:rPr>
          <w:rFonts w:eastAsiaTheme="minorEastAsia" w:cstheme="minorHAnsi"/>
          <w:sz w:val="24"/>
          <w:szCs w:val="24"/>
          <w:lang w:val="en-GB"/>
        </w:rPr>
      </w:pPr>
      <w:r>
        <w:rPr>
          <w:rFonts w:eastAsiaTheme="minorEastAsia" w:cstheme="minorHAnsi"/>
          <w:sz w:val="24"/>
          <w:szCs w:val="24"/>
          <w:lang w:val="en-GB"/>
        </w:rPr>
        <w:t>OR</w:t>
      </w:r>
    </w:p>
    <w:p w14:paraId="2CDB4347" w14:textId="627B80CA" w:rsidR="00884ABD" w:rsidRPr="00884ABD" w:rsidRDefault="00884ABD" w:rsidP="00D77F97">
      <w:pPr>
        <w:jc w:val="center"/>
        <w:rPr>
          <w:rFonts w:eastAsiaTheme="minorEastAsia" w:cstheme="minorHAnsi"/>
          <w:sz w:val="24"/>
          <w:szCs w:val="24"/>
          <w:lang w:val="en-GB"/>
        </w:rPr>
      </w:pPr>
      <m:oMathPara>
        <m:oMath>
          <m:r>
            <w:rPr>
              <w:rFonts w:ascii="Cambria Math" w:eastAsiaTheme="minorEastAsia" w:hAnsi="Cambria Math" w:cstheme="minorHAnsi"/>
              <w:sz w:val="24"/>
              <w:szCs w:val="24"/>
              <w:lang w:val="en-GB"/>
            </w:rPr>
            <m:t>gpg --encrypt --sign -r receiver_email name_of_file</m:t>
          </m:r>
        </m:oMath>
      </m:oMathPara>
    </w:p>
    <w:p w14:paraId="33F24699" w14:textId="03C63B4E" w:rsidR="00884ABD" w:rsidRDefault="00884ABD" w:rsidP="00D77F97">
      <w:pPr>
        <w:jc w:val="center"/>
        <w:rPr>
          <w:rFonts w:eastAsiaTheme="minorEastAsia" w:cstheme="minorHAnsi"/>
          <w:sz w:val="24"/>
          <w:szCs w:val="24"/>
          <w:lang w:val="en-GB"/>
        </w:rPr>
      </w:pPr>
      <w:r w:rsidRPr="00884ABD">
        <w:rPr>
          <w:rFonts w:eastAsiaTheme="minorEastAsia" w:cstheme="minorHAnsi"/>
          <w:sz w:val="24"/>
          <w:szCs w:val="24"/>
          <w:lang w:val="en-GB"/>
        </w:rPr>
        <w:t>(</w:t>
      </w:r>
      <w:r w:rsidRPr="00884ABD">
        <w:rPr>
          <w:rFonts w:eastAsiaTheme="minorEastAsia" w:cstheme="minorHAnsi"/>
          <w:sz w:val="24"/>
          <w:szCs w:val="24"/>
          <w:lang w:val="en-GB"/>
        </w:rPr>
        <w:t>Encrypt</w:t>
      </w:r>
      <w:r w:rsidRPr="00884ABD">
        <w:rPr>
          <w:rFonts w:eastAsiaTheme="minorEastAsia" w:cstheme="minorHAnsi"/>
          <w:sz w:val="24"/>
          <w:szCs w:val="24"/>
          <w:lang w:val="en-GB"/>
        </w:rPr>
        <w:t xml:space="preserve"> and sign, .gpg file created)</w:t>
      </w:r>
    </w:p>
    <w:p w14:paraId="672104E8" w14:textId="57494398" w:rsidR="00884ABD" w:rsidRDefault="00884ABD" w:rsidP="00884ABD">
      <w:pPr>
        <w:pStyle w:val="ListParagraph"/>
        <w:numPr>
          <w:ilvl w:val="0"/>
          <w:numId w:val="2"/>
        </w:numPr>
        <w:rPr>
          <w:rFonts w:eastAsiaTheme="minorEastAsia" w:cstheme="minorHAnsi"/>
          <w:sz w:val="24"/>
          <w:szCs w:val="24"/>
          <w:lang w:val="en-GB"/>
        </w:rPr>
      </w:pPr>
      <w:r>
        <w:rPr>
          <w:rFonts w:eastAsiaTheme="minorEastAsia" w:cstheme="minorHAnsi"/>
          <w:sz w:val="24"/>
          <w:szCs w:val="24"/>
          <w:lang w:val="en-GB"/>
        </w:rPr>
        <w:t>Step 9: Decrypt the file</w:t>
      </w:r>
    </w:p>
    <w:p w14:paraId="60CE5BFC" w14:textId="2F7A6B56" w:rsidR="00884ABD" w:rsidRPr="00884ABD" w:rsidRDefault="00884ABD" w:rsidP="00884ABD">
      <w:pPr>
        <w:rPr>
          <w:rFonts w:eastAsiaTheme="minorEastAsia" w:cstheme="minorHAnsi"/>
          <w:sz w:val="24"/>
          <w:szCs w:val="24"/>
          <w:lang w:val="en-GB"/>
        </w:rPr>
      </w:pPr>
      <m:oMathPara>
        <m:oMath>
          <m:r>
            <w:rPr>
              <w:rFonts w:ascii="Cambria Math" w:eastAsiaTheme="minorEastAsia" w:hAnsi="Cambria Math" w:cstheme="minorHAnsi"/>
              <w:sz w:val="24"/>
              <w:szCs w:val="24"/>
              <w:lang w:val="en-GB"/>
            </w:rPr>
            <m:t>gpg -o myfiledecrypted -d myfile.txt.gpg</m:t>
          </m:r>
        </m:oMath>
      </m:oMathPara>
    </w:p>
    <w:p w14:paraId="58FCF8F5" w14:textId="77777777" w:rsidR="00884ABD" w:rsidRPr="00D77F97" w:rsidRDefault="00884ABD" w:rsidP="00D77F97">
      <w:pPr>
        <w:jc w:val="center"/>
        <w:rPr>
          <w:rFonts w:eastAsiaTheme="minorEastAsia" w:cstheme="minorHAnsi"/>
          <w:sz w:val="24"/>
          <w:szCs w:val="24"/>
          <w:lang w:val="en-GB"/>
        </w:rPr>
      </w:pPr>
    </w:p>
    <w:p w14:paraId="5225A30E" w14:textId="4B2FD5EC" w:rsidR="00E815C2" w:rsidRPr="008D6061" w:rsidRDefault="00E815C2" w:rsidP="00E815C2">
      <w:pPr>
        <w:rPr>
          <w:rFonts w:cstheme="minorHAnsi"/>
          <w:sz w:val="24"/>
          <w:szCs w:val="24"/>
          <w:lang w:val="en-GB"/>
        </w:rPr>
      </w:pPr>
      <w:r w:rsidRPr="008D6061">
        <w:rPr>
          <w:rFonts w:cstheme="minorHAnsi"/>
          <w:b/>
          <w:bCs/>
          <w:sz w:val="24"/>
          <w:szCs w:val="24"/>
          <w:lang w:val="en-GB"/>
        </w:rPr>
        <w:t>Conclusion:</w:t>
      </w:r>
      <w:r w:rsidR="008D6061" w:rsidRPr="008D6061">
        <w:rPr>
          <w:rFonts w:cstheme="minorHAnsi"/>
          <w:sz w:val="24"/>
          <w:szCs w:val="24"/>
          <w:lang w:val="en-GB"/>
        </w:rPr>
        <w:t xml:space="preserve"> </w:t>
      </w:r>
      <w:r w:rsidR="008D6061" w:rsidRPr="008D6061">
        <w:rPr>
          <w:rFonts w:cstheme="minorHAnsi"/>
          <w:sz w:val="24"/>
          <w:szCs w:val="24"/>
        </w:rPr>
        <w:t>We implemented Installation of NMAP and using it with different options to scan open ports, perform OS fingerprinting, ping scan, TCP port scan, UDP port scan, etc.</w:t>
      </w:r>
    </w:p>
    <w:sectPr w:rsidR="00E815C2" w:rsidRPr="008D60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9DEEC" w14:textId="77777777" w:rsidR="00037019" w:rsidRDefault="00037019" w:rsidP="00914426">
      <w:pPr>
        <w:spacing w:after="0" w:line="240" w:lineRule="auto"/>
      </w:pPr>
      <w:r>
        <w:separator/>
      </w:r>
    </w:p>
  </w:endnote>
  <w:endnote w:type="continuationSeparator" w:id="0">
    <w:p w14:paraId="29010413" w14:textId="77777777" w:rsidR="00037019" w:rsidRDefault="00037019"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9EC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39DB990" wp14:editId="64E4B79B">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65FFE612"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D789" w14:textId="77777777" w:rsidR="00037019" w:rsidRDefault="00037019" w:rsidP="00914426">
      <w:pPr>
        <w:spacing w:after="0" w:line="240" w:lineRule="auto"/>
      </w:pPr>
      <w:r>
        <w:separator/>
      </w:r>
    </w:p>
  </w:footnote>
  <w:footnote w:type="continuationSeparator" w:id="0">
    <w:p w14:paraId="1F7DB16A" w14:textId="77777777" w:rsidR="00037019" w:rsidRDefault="00037019"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2532" w14:textId="5E5809BF" w:rsidR="00914426" w:rsidRDefault="00000000">
    <w:pPr>
      <w:pStyle w:val="Header"/>
    </w:pPr>
    <w:r>
      <w:rPr>
        <w:noProof/>
      </w:rPr>
      <w:pict w14:anchorId="67D9B46D">
        <v:shapetyp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35649D89" w14:textId="77777777" w:rsidR="00914426" w:rsidRPr="00914426" w:rsidRDefault="00914426" w:rsidP="00914426">
                <w:pPr>
                  <w:spacing w:after="0" w:line="240" w:lineRule="auto"/>
                  <w:jc w:val="right"/>
                  <w:rPr>
                    <w:noProof/>
                    <w:lang w:val="en-GB"/>
                  </w:rPr>
                </w:pPr>
                <w:r>
                  <w:rPr>
                    <w:noProof/>
                    <w:lang w:val="en-GB"/>
                  </w:rPr>
                  <w:t xml:space="preserve">Assignment </w:t>
                </w:r>
                <w:r w:rsidR="009F2B4B">
                  <w:rPr>
                    <w:noProof/>
                    <w:lang w:val="en-GB"/>
                  </w:rPr>
                  <w:t>6</w:t>
                </w:r>
              </w:p>
            </w:txbxContent>
          </v:textbox>
          <w10:wrap anchorx="margin" anchory="margin"/>
        </v:shape>
      </w:pict>
    </w:r>
    <w:r>
      <w:rPr>
        <w:noProof/>
      </w:rPr>
      <w:pict w14:anchorId="54D416A9">
        <v:shape id="Text Box 71" o:spid="_x0000_s1025" type="#_x0000_t202" style="position:absolute;margin-left:41.2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3FA16AB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63"/>
    <w:multiLevelType w:val="hybridMultilevel"/>
    <w:tmpl w:val="02E2D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71646"/>
    <w:multiLevelType w:val="hybridMultilevel"/>
    <w:tmpl w:val="0F0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13060">
    <w:abstractNumId w:val="0"/>
  </w:num>
  <w:num w:numId="2" w16cid:durableId="80165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15C2"/>
    <w:rsid w:val="00037019"/>
    <w:rsid w:val="001A59BA"/>
    <w:rsid w:val="001D1562"/>
    <w:rsid w:val="001F51B6"/>
    <w:rsid w:val="0036289D"/>
    <w:rsid w:val="00383699"/>
    <w:rsid w:val="003C4973"/>
    <w:rsid w:val="003C52CB"/>
    <w:rsid w:val="004F1942"/>
    <w:rsid w:val="006C7E66"/>
    <w:rsid w:val="007F4280"/>
    <w:rsid w:val="00884ABD"/>
    <w:rsid w:val="008D6061"/>
    <w:rsid w:val="00905180"/>
    <w:rsid w:val="00914426"/>
    <w:rsid w:val="009F2B4B"/>
    <w:rsid w:val="00BA56DF"/>
    <w:rsid w:val="00BF79D0"/>
    <w:rsid w:val="00C172BB"/>
    <w:rsid w:val="00D77F97"/>
    <w:rsid w:val="00E815C2"/>
    <w:rsid w:val="00E97B9C"/>
    <w:rsid w:val="00F6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8E50D1"/>
  <w15:docId w15:val="{82BB85A3-8CB6-4D40-80D8-29DE2B5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E81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5C2"/>
    <w:rPr>
      <w:rFonts w:eastAsiaTheme="minorEastAsia"/>
      <w:color w:val="5A5A5A" w:themeColor="text1" w:themeTint="A5"/>
      <w:spacing w:val="15"/>
    </w:rPr>
  </w:style>
  <w:style w:type="paragraph" w:styleId="ListParagraph">
    <w:name w:val="List Paragraph"/>
    <w:basedOn w:val="Normal"/>
    <w:uiPriority w:val="34"/>
    <w:qFormat/>
    <w:rsid w:val="00905180"/>
    <w:pPr>
      <w:ind w:left="720"/>
      <w:contextualSpacing/>
    </w:pPr>
  </w:style>
  <w:style w:type="table" w:styleId="TableGrid">
    <w:name w:val="Table Grid"/>
    <w:basedOn w:val="TableNormal"/>
    <w:uiPriority w:val="39"/>
    <w:rsid w:val="006C7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Tempplate for Assignment</Template>
  <TotalTime>64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4</cp:revision>
  <dcterms:created xsi:type="dcterms:W3CDTF">2023-08-24T15:55:00Z</dcterms:created>
  <dcterms:modified xsi:type="dcterms:W3CDTF">2023-09-13T09:37:00Z</dcterms:modified>
</cp:coreProperties>
</file>