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8313" w14:textId="172BAC01" w:rsidR="00276887" w:rsidRDefault="00276887" w:rsidP="00276887">
      <w:pPr>
        <w:pStyle w:val="Title"/>
        <w:jc w:val="center"/>
        <w:rPr>
          <w:lang w:val="en-GB"/>
        </w:rPr>
      </w:pPr>
      <w:r>
        <w:rPr>
          <w:noProof/>
          <w:lang w:val="en-GB"/>
        </w:rPr>
        <mc:AlternateContent>
          <mc:Choice Requires="wps">
            <w:drawing>
              <wp:anchor distT="0" distB="0" distL="114300" distR="114300" simplePos="0" relativeHeight="251659264" behindDoc="0" locked="0" layoutInCell="1" allowOverlap="1" wp14:anchorId="036B3843" wp14:editId="435A1E82">
                <wp:simplePos x="0" y="0"/>
                <wp:positionH relativeFrom="margin">
                  <wp:align>right</wp:align>
                </wp:positionH>
                <wp:positionV relativeFrom="paragraph">
                  <wp:posOffset>400967</wp:posOffset>
                </wp:positionV>
                <wp:extent cx="5784681" cy="4890"/>
                <wp:effectExtent l="0" t="0" r="26035" b="33655"/>
                <wp:wrapNone/>
                <wp:docPr id="802352104" name="Straight Connector 1"/>
                <wp:cNvGraphicFramePr/>
                <a:graphic xmlns:a="http://schemas.openxmlformats.org/drawingml/2006/main">
                  <a:graphicData uri="http://schemas.microsoft.com/office/word/2010/wordprocessingShape">
                    <wps:wsp>
                      <wps:cNvCnPr/>
                      <wps:spPr>
                        <a:xfrm>
                          <a:off x="0" y="0"/>
                          <a:ext cx="5784681" cy="4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5D4627B"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4.3pt,31.55pt" to="85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" strokecolor="black [3213]" strokeweight=".5pt">
                <v:stroke joinstyle="miter"/>
                <w10:wrap anchorx="margin"/>
              </v:line>
            </w:pict>
          </mc:Fallback>
        </mc:AlternateContent>
      </w:r>
      <w:r>
        <w:rPr>
          <w:lang w:val="en-GB"/>
        </w:rPr>
        <w:t>Assignment Number: 3</w:t>
      </w:r>
    </w:p>
    <w:p w14:paraId="4E4574C0" w14:textId="190209E3" w:rsidR="00276887" w:rsidRPr="005E23D1" w:rsidRDefault="00276887" w:rsidP="00276887">
      <w:pPr>
        <w:pStyle w:val="Subtitle"/>
        <w:rPr>
          <w:sz w:val="20"/>
          <w:szCs w:val="20"/>
          <w:lang w:val="en-GB"/>
        </w:rPr>
      </w:pPr>
      <w:r w:rsidRPr="005E23D1">
        <w:rPr>
          <w:sz w:val="20"/>
          <w:szCs w:val="20"/>
          <w:lang w:val="en-GB"/>
        </w:rPr>
        <w:t>Name:</w:t>
      </w:r>
      <w:r w:rsidR="00946246">
        <w:rPr>
          <w:sz w:val="20"/>
          <w:szCs w:val="20"/>
          <w:lang w:val="en-GB"/>
        </w:rPr>
        <w:t xml:space="preserve"> Archie</w:t>
      </w:r>
      <w:r w:rsidRPr="005E23D1">
        <w:rPr>
          <w:sz w:val="20"/>
          <w:szCs w:val="20"/>
          <w:lang w:val="en-GB"/>
        </w:rPr>
        <w:t xml:space="preserve"> Shah; Branch: I.T (</w:t>
      </w:r>
      <w:r>
        <w:rPr>
          <w:sz w:val="20"/>
          <w:szCs w:val="20"/>
          <w:lang w:val="en-GB"/>
        </w:rPr>
        <w:t>T</w:t>
      </w:r>
      <w:r w:rsidRPr="005E23D1">
        <w:rPr>
          <w:sz w:val="20"/>
          <w:szCs w:val="20"/>
          <w:lang w:val="en-GB"/>
        </w:rPr>
        <w:t>.E.); Roll Number: 1</w:t>
      </w:r>
      <w:r>
        <w:rPr>
          <w:sz w:val="20"/>
          <w:szCs w:val="20"/>
          <w:lang w:val="en-GB"/>
        </w:rPr>
        <w:t>1</w:t>
      </w:r>
      <w:r w:rsidR="00946246">
        <w:rPr>
          <w:sz w:val="20"/>
          <w:szCs w:val="20"/>
          <w:lang w:val="en-GB"/>
        </w:rPr>
        <w:t>7</w:t>
      </w:r>
      <w:r>
        <w:rPr>
          <w:sz w:val="20"/>
          <w:szCs w:val="20"/>
          <w:lang w:val="en-GB"/>
        </w:rPr>
        <w:tab/>
      </w:r>
      <w:r>
        <w:rPr>
          <w:sz w:val="20"/>
          <w:szCs w:val="20"/>
          <w:lang w:val="en-GB"/>
        </w:rPr>
        <w:tab/>
      </w:r>
      <w:r>
        <w:rPr>
          <w:sz w:val="20"/>
          <w:szCs w:val="20"/>
          <w:lang w:val="en-GB"/>
        </w:rPr>
        <w:tab/>
        <w:t xml:space="preserve">           2</w:t>
      </w:r>
      <w:r w:rsidR="002B3CB1">
        <w:rPr>
          <w:sz w:val="20"/>
          <w:szCs w:val="20"/>
          <w:lang w:val="en-GB"/>
        </w:rPr>
        <w:t>5</w:t>
      </w:r>
      <w:r>
        <w:rPr>
          <w:sz w:val="20"/>
          <w:szCs w:val="20"/>
          <w:lang w:val="en-GB"/>
        </w:rPr>
        <w:t>/0</w:t>
      </w:r>
      <w:r w:rsidR="002B3CB1">
        <w:rPr>
          <w:sz w:val="20"/>
          <w:szCs w:val="20"/>
          <w:lang w:val="en-GB"/>
        </w:rPr>
        <w:t>9</w:t>
      </w:r>
      <w:r>
        <w:rPr>
          <w:sz w:val="20"/>
          <w:szCs w:val="20"/>
          <w:lang w:val="en-GB"/>
        </w:rPr>
        <w:t>/2023</w:t>
      </w:r>
    </w:p>
    <w:p w14:paraId="599CC589" w14:textId="77777777" w:rsidR="00276887" w:rsidRDefault="00276887" w:rsidP="00276887">
      <w:pPr>
        <w:rPr>
          <w:lang w:val="en-GB"/>
        </w:rPr>
      </w:pPr>
    </w:p>
    <w:p w14:paraId="6E53062A" w14:textId="034243D3" w:rsidR="00276887" w:rsidRPr="00624264" w:rsidRDefault="00276887" w:rsidP="00276887">
      <w:pPr>
        <w:jc w:val="both"/>
        <w:rPr>
          <w:sz w:val="24"/>
          <w:szCs w:val="24"/>
          <w:lang w:val="en-GB"/>
        </w:rPr>
      </w:pPr>
      <w:r w:rsidRPr="00624264">
        <w:rPr>
          <w:b/>
          <w:bCs/>
          <w:sz w:val="24"/>
          <w:szCs w:val="24"/>
          <w:u w:val="single"/>
          <w:lang w:val="en-GB"/>
        </w:rPr>
        <w:t xml:space="preserve">Aim: </w:t>
      </w:r>
      <w:r w:rsidRPr="00624264">
        <w:rPr>
          <w:sz w:val="24"/>
          <w:szCs w:val="24"/>
          <w:lang w:val="en-GB"/>
        </w:rPr>
        <w:t>Block cipher modes of operation using Advanced Encryption Standard (AES).</w:t>
      </w:r>
    </w:p>
    <w:p w14:paraId="02205A98" w14:textId="07F0206B" w:rsidR="00276887" w:rsidRPr="00624264" w:rsidRDefault="00276887" w:rsidP="00276887">
      <w:pPr>
        <w:rPr>
          <w:sz w:val="24"/>
          <w:szCs w:val="24"/>
          <w:lang w:val="en-GB"/>
        </w:rPr>
      </w:pPr>
      <w:r w:rsidRPr="00624264">
        <w:rPr>
          <w:b/>
          <w:bCs/>
          <w:sz w:val="24"/>
          <w:szCs w:val="24"/>
          <w:u w:val="single"/>
          <w:lang w:val="en-GB"/>
        </w:rPr>
        <w:t>LO mapped:</w:t>
      </w:r>
      <w:r w:rsidRPr="00624264">
        <w:rPr>
          <w:sz w:val="24"/>
          <w:szCs w:val="24"/>
          <w:lang w:val="en-GB"/>
        </w:rPr>
        <w:t xml:space="preserve"> LO2</w:t>
      </w:r>
    </w:p>
    <w:p w14:paraId="2E402AE6" w14:textId="77777777" w:rsidR="00276887" w:rsidRPr="00624264" w:rsidRDefault="00276887" w:rsidP="00276887">
      <w:pPr>
        <w:rPr>
          <w:b/>
          <w:bCs/>
          <w:sz w:val="24"/>
          <w:szCs w:val="24"/>
          <w:u w:val="single"/>
          <w:lang w:val="en-GB"/>
        </w:rPr>
      </w:pPr>
      <w:r w:rsidRPr="00624264">
        <w:rPr>
          <w:b/>
          <w:bCs/>
          <w:sz w:val="24"/>
          <w:szCs w:val="24"/>
          <w:u w:val="single"/>
          <w:lang w:val="en-GB"/>
        </w:rPr>
        <w:t>Theory:</w:t>
      </w:r>
    </w:p>
    <w:p w14:paraId="00EA8C69" w14:textId="3F8505D9" w:rsidR="002B3CB1" w:rsidRPr="00624264" w:rsidRDefault="002B3CB1" w:rsidP="00276887">
      <w:pPr>
        <w:rPr>
          <w:sz w:val="24"/>
          <w:szCs w:val="24"/>
          <w:u w:val="single"/>
          <w:lang w:val="en-GB"/>
        </w:rPr>
      </w:pPr>
      <w:r w:rsidRPr="00624264">
        <w:rPr>
          <w:sz w:val="24"/>
          <w:szCs w:val="24"/>
          <w:u w:val="single"/>
          <w:lang w:val="en-GB"/>
        </w:rPr>
        <w:t xml:space="preserve">AES – </w:t>
      </w:r>
    </w:p>
    <w:p w14:paraId="54384462" w14:textId="77777777" w:rsidR="002B3CB1" w:rsidRPr="002B3CB1" w:rsidRDefault="002B3CB1" w:rsidP="002B3CB1">
      <w:pPr>
        <w:rPr>
          <w:sz w:val="24"/>
          <w:szCs w:val="24"/>
          <w:lang w:val="en-US"/>
        </w:rPr>
      </w:pPr>
      <w:r w:rsidRPr="002B3CB1">
        <w:rPr>
          <w:sz w:val="24"/>
          <w:szCs w:val="24"/>
          <w:lang w:val="en-US"/>
        </w:rPr>
        <w:t>The Advanced Encryption Standard (AES) is a widely used symmetric-key encryption algorithm that was established as a federal standard by the U.S. National Institute of Standards and Technology (NIST) in 2001. AES is a fundamental component of modern cryptography and is employed in a multitude of applications to secure data transmission and storage. Here's a brief theory about AES:</w:t>
      </w:r>
    </w:p>
    <w:p w14:paraId="0DA45605" w14:textId="77777777" w:rsidR="002B3CB1" w:rsidRPr="002B3CB1" w:rsidRDefault="002B3CB1" w:rsidP="002B3CB1">
      <w:pPr>
        <w:rPr>
          <w:sz w:val="24"/>
          <w:szCs w:val="24"/>
          <w:lang w:val="en-US"/>
        </w:rPr>
      </w:pPr>
      <w:r w:rsidRPr="002B3CB1">
        <w:rPr>
          <w:b/>
          <w:bCs/>
          <w:sz w:val="24"/>
          <w:szCs w:val="24"/>
          <w:lang w:val="en-US"/>
        </w:rPr>
        <w:t>AES Encryption Algorithm</w:t>
      </w:r>
    </w:p>
    <w:p w14:paraId="7484BF4D" w14:textId="2B5AE55E" w:rsidR="002B3CB1" w:rsidRPr="00624264" w:rsidRDefault="002B3CB1" w:rsidP="002B3CB1">
      <w:pPr>
        <w:rPr>
          <w:sz w:val="24"/>
          <w:szCs w:val="24"/>
          <w:lang w:val="en-US"/>
        </w:rPr>
      </w:pPr>
      <w:r w:rsidRPr="002B3CB1">
        <w:rPr>
          <w:sz w:val="24"/>
          <w:szCs w:val="24"/>
          <w:lang w:val="en-US"/>
        </w:rPr>
        <w:t>AES operates on blocks of data and employs a symmetric-key approach, meaning the same key is used for both encryption and decryption. The algorithm accepts plaintext data and transforms it into ciphertext using a series of well-defined steps. These steps involve key expansion, substitution, permutation, and mixing operations</w:t>
      </w:r>
      <w:r w:rsidRPr="00624264">
        <w:rPr>
          <w:sz w:val="24"/>
          <w:szCs w:val="24"/>
          <w:lang w:val="en-US"/>
        </w:rPr>
        <w:t xml:space="preserve">. </w:t>
      </w:r>
      <w:r w:rsidRPr="00624264">
        <w:rPr>
          <w:sz w:val="24"/>
          <w:szCs w:val="24"/>
        </w:rPr>
        <w:t>The primary components of AES include:</w:t>
      </w:r>
    </w:p>
    <w:p w14:paraId="2B8AD964" w14:textId="77777777" w:rsidR="002B3CB1" w:rsidRPr="002B3CB1" w:rsidRDefault="002B3CB1" w:rsidP="002B3CB1">
      <w:pPr>
        <w:numPr>
          <w:ilvl w:val="0"/>
          <w:numId w:val="1"/>
        </w:numPr>
        <w:rPr>
          <w:sz w:val="24"/>
          <w:szCs w:val="24"/>
          <w:lang w:val="en-US"/>
        </w:rPr>
      </w:pPr>
      <w:r w:rsidRPr="002B3CB1">
        <w:rPr>
          <w:b/>
          <w:bCs/>
          <w:sz w:val="24"/>
          <w:szCs w:val="24"/>
          <w:lang w:val="en-US"/>
        </w:rPr>
        <w:t>Key Expansion</w:t>
      </w:r>
      <w:r w:rsidRPr="002B3CB1">
        <w:rPr>
          <w:sz w:val="24"/>
          <w:szCs w:val="24"/>
          <w:lang w:val="en-US"/>
        </w:rPr>
        <w:t>: AES supports key sizes of 128, 192, and 256 bits. The key expansion process generates a set of round keys from the original encryption key. These round keys are used in the subsequent rounds of encryption and are derived through a combination of key scheduling and mathematical operations.</w:t>
      </w:r>
    </w:p>
    <w:p w14:paraId="08C28A47" w14:textId="77777777" w:rsidR="002B3CB1" w:rsidRPr="002B3CB1" w:rsidRDefault="002B3CB1" w:rsidP="002B3CB1">
      <w:pPr>
        <w:numPr>
          <w:ilvl w:val="0"/>
          <w:numId w:val="1"/>
        </w:numPr>
        <w:rPr>
          <w:sz w:val="24"/>
          <w:szCs w:val="24"/>
          <w:lang w:val="en-US"/>
        </w:rPr>
      </w:pPr>
      <w:r w:rsidRPr="002B3CB1">
        <w:rPr>
          <w:b/>
          <w:bCs/>
          <w:sz w:val="24"/>
          <w:szCs w:val="24"/>
          <w:lang w:val="en-US"/>
        </w:rPr>
        <w:t>Substitution</w:t>
      </w:r>
      <w:r w:rsidRPr="002B3CB1">
        <w:rPr>
          <w:sz w:val="24"/>
          <w:szCs w:val="24"/>
          <w:lang w:val="en-US"/>
        </w:rPr>
        <w:t>: AES employs a substitution-permutation network (SPN) structure. In the substitution step, each byte of the plaintext is replaced with a corresponding byte from a fixed substitution table called the S-box. This step introduces confusion and non-linearity into the encryption process.</w:t>
      </w:r>
    </w:p>
    <w:p w14:paraId="2A3F7B12" w14:textId="77777777" w:rsidR="002B3CB1" w:rsidRPr="002B3CB1" w:rsidRDefault="002B3CB1" w:rsidP="002B3CB1">
      <w:pPr>
        <w:numPr>
          <w:ilvl w:val="0"/>
          <w:numId w:val="1"/>
        </w:numPr>
        <w:rPr>
          <w:sz w:val="24"/>
          <w:szCs w:val="24"/>
          <w:lang w:val="en-US"/>
        </w:rPr>
      </w:pPr>
      <w:r w:rsidRPr="002B3CB1">
        <w:rPr>
          <w:b/>
          <w:bCs/>
          <w:sz w:val="24"/>
          <w:szCs w:val="24"/>
          <w:lang w:val="en-US"/>
        </w:rPr>
        <w:t>Permutation</w:t>
      </w:r>
      <w:r w:rsidRPr="002B3CB1">
        <w:rPr>
          <w:sz w:val="24"/>
          <w:szCs w:val="24"/>
          <w:lang w:val="en-US"/>
        </w:rPr>
        <w:t>: In this step, the positions of bytes within the block are rearranged. This process, known as mixing or permutation, further enhances the diffusion of data and makes it resistant to attacks.</w:t>
      </w:r>
    </w:p>
    <w:p w14:paraId="60611AA2" w14:textId="77777777" w:rsidR="002B3CB1" w:rsidRPr="002B3CB1" w:rsidRDefault="002B3CB1" w:rsidP="002B3CB1">
      <w:pPr>
        <w:numPr>
          <w:ilvl w:val="0"/>
          <w:numId w:val="1"/>
        </w:numPr>
        <w:rPr>
          <w:sz w:val="24"/>
          <w:szCs w:val="24"/>
          <w:lang w:val="en-US"/>
        </w:rPr>
      </w:pPr>
      <w:r w:rsidRPr="002B3CB1">
        <w:rPr>
          <w:b/>
          <w:bCs/>
          <w:sz w:val="24"/>
          <w:szCs w:val="24"/>
          <w:lang w:val="en-US"/>
        </w:rPr>
        <w:t>Mixing</w:t>
      </w:r>
      <w:r w:rsidRPr="002B3CB1">
        <w:rPr>
          <w:sz w:val="24"/>
          <w:szCs w:val="24"/>
          <w:lang w:val="en-US"/>
        </w:rPr>
        <w:t xml:space="preserve">: AES uses a series of matrix multiplication operations called </w:t>
      </w:r>
      <w:proofErr w:type="spellStart"/>
      <w:r w:rsidRPr="002B3CB1">
        <w:rPr>
          <w:sz w:val="24"/>
          <w:szCs w:val="24"/>
          <w:lang w:val="en-US"/>
        </w:rPr>
        <w:t>MixColumns</w:t>
      </w:r>
      <w:proofErr w:type="spellEnd"/>
      <w:r w:rsidRPr="002B3CB1">
        <w:rPr>
          <w:sz w:val="24"/>
          <w:szCs w:val="24"/>
          <w:lang w:val="en-US"/>
        </w:rPr>
        <w:t>. This operation ensures that each byte in the block influences every other byte, providing additional security against various cryptographic attacks.</w:t>
      </w:r>
    </w:p>
    <w:p w14:paraId="0847A26E" w14:textId="77777777" w:rsidR="002B3CB1" w:rsidRPr="00624264" w:rsidRDefault="002B3CB1" w:rsidP="002B3CB1">
      <w:pPr>
        <w:numPr>
          <w:ilvl w:val="0"/>
          <w:numId w:val="1"/>
        </w:numPr>
        <w:rPr>
          <w:sz w:val="24"/>
          <w:szCs w:val="24"/>
          <w:lang w:val="en-US"/>
        </w:rPr>
      </w:pPr>
      <w:r w:rsidRPr="002B3CB1">
        <w:rPr>
          <w:b/>
          <w:bCs/>
          <w:sz w:val="24"/>
          <w:szCs w:val="24"/>
          <w:lang w:val="en-US"/>
        </w:rPr>
        <w:t>Key Addition</w:t>
      </w:r>
      <w:r w:rsidRPr="002B3CB1">
        <w:rPr>
          <w:sz w:val="24"/>
          <w:szCs w:val="24"/>
          <w:lang w:val="en-US"/>
        </w:rPr>
        <w:t>: At the beginning of each round, a round key is XORed (bitwise exclusive OR) with the block of data. This step ensures that each round of encryption is dependent on both the plaintext and the round key.</w:t>
      </w:r>
    </w:p>
    <w:p w14:paraId="41FAE5A9" w14:textId="1F2D924E" w:rsidR="002B3CB1" w:rsidRPr="002B3CB1" w:rsidRDefault="002B3CB1" w:rsidP="002B3CB1">
      <w:pPr>
        <w:rPr>
          <w:sz w:val="24"/>
          <w:szCs w:val="24"/>
          <w:lang w:val="en-US"/>
        </w:rPr>
      </w:pPr>
      <w:r w:rsidRPr="002B3CB1">
        <w:rPr>
          <w:b/>
          <w:bCs/>
          <w:sz w:val="24"/>
          <w:szCs w:val="24"/>
          <w:lang w:val="en-US"/>
        </w:rPr>
        <w:lastRenderedPageBreak/>
        <w:t>AES Decryption</w:t>
      </w:r>
    </w:p>
    <w:p w14:paraId="51495E4F" w14:textId="77777777" w:rsidR="002B3CB1" w:rsidRPr="00624264" w:rsidRDefault="002B3CB1" w:rsidP="002B3CB1">
      <w:pPr>
        <w:rPr>
          <w:sz w:val="24"/>
          <w:szCs w:val="24"/>
          <w:lang w:val="en-US"/>
        </w:rPr>
      </w:pPr>
      <w:r w:rsidRPr="002B3CB1">
        <w:rPr>
          <w:sz w:val="24"/>
          <w:szCs w:val="24"/>
          <w:lang w:val="en-US"/>
        </w:rPr>
        <w:t>The decryption process in AES is the reverse of the encryption process. It involves reversing the operations applied during encryption, such as inverse substitution, inverse permutation, and inverse mixing. The round keys are used in reverse order during decryption.</w:t>
      </w:r>
    </w:p>
    <w:p w14:paraId="333A1BEC" w14:textId="38F7A46C" w:rsidR="002B3CB1" w:rsidRPr="002B3CB1" w:rsidRDefault="002B3CB1" w:rsidP="002B3CB1">
      <w:pPr>
        <w:rPr>
          <w:sz w:val="24"/>
          <w:szCs w:val="24"/>
          <w:lang w:val="en-US"/>
        </w:rPr>
      </w:pPr>
      <w:r w:rsidRPr="002B3CB1">
        <w:rPr>
          <w:sz w:val="24"/>
          <w:szCs w:val="24"/>
          <w:lang w:val="en-US"/>
        </w:rPr>
        <w:t>In AES (Advanced Encryption Standard), there are several modes of operation that dictate how the encryption algorithm is applied to plaintext data to produce ciphertext. These modes determine how blocks of data are processed and how they relate to each other. Here's an explanation of some common modes of operation in AES:</w:t>
      </w:r>
    </w:p>
    <w:p w14:paraId="574DF005" w14:textId="77777777" w:rsidR="002B3CB1" w:rsidRPr="002B3CB1" w:rsidRDefault="002B3CB1" w:rsidP="002B3CB1">
      <w:pPr>
        <w:numPr>
          <w:ilvl w:val="0"/>
          <w:numId w:val="3"/>
        </w:numPr>
        <w:rPr>
          <w:sz w:val="24"/>
          <w:szCs w:val="24"/>
          <w:lang w:val="en-US"/>
        </w:rPr>
      </w:pPr>
      <w:r w:rsidRPr="002B3CB1">
        <w:rPr>
          <w:b/>
          <w:bCs/>
          <w:sz w:val="24"/>
          <w:szCs w:val="24"/>
          <w:lang w:val="en-US"/>
        </w:rPr>
        <w:t>Electronic Codebook (ECB)</w:t>
      </w:r>
      <w:r w:rsidRPr="002B3CB1">
        <w:rPr>
          <w:sz w:val="24"/>
          <w:szCs w:val="24"/>
          <w:lang w:val="en-US"/>
        </w:rPr>
        <w:t>:</w:t>
      </w:r>
    </w:p>
    <w:p w14:paraId="63FDCE00" w14:textId="77777777" w:rsidR="002B3CB1" w:rsidRPr="00624264" w:rsidRDefault="002B3CB1" w:rsidP="002B3CB1">
      <w:pPr>
        <w:numPr>
          <w:ilvl w:val="1"/>
          <w:numId w:val="3"/>
        </w:numPr>
        <w:rPr>
          <w:sz w:val="24"/>
          <w:szCs w:val="24"/>
          <w:lang w:val="en-US"/>
        </w:rPr>
      </w:pPr>
      <w:r w:rsidRPr="002B3CB1">
        <w:rPr>
          <w:b/>
          <w:bCs/>
          <w:sz w:val="24"/>
          <w:szCs w:val="24"/>
          <w:lang w:val="en-US"/>
        </w:rPr>
        <w:t>Description</w:t>
      </w:r>
      <w:r w:rsidRPr="002B3CB1">
        <w:rPr>
          <w:sz w:val="24"/>
          <w:szCs w:val="24"/>
          <w:lang w:val="en-US"/>
        </w:rPr>
        <w:t>: In ECB mode, each block of plaintext is encrypted independently with the same encryption key. This means that identical blocks of plaintext will result in identical blocks of ciphertext.</w:t>
      </w:r>
    </w:p>
    <w:tbl>
      <w:tblPr>
        <w:tblStyle w:val="TableGrid"/>
        <w:tblW w:w="0" w:type="auto"/>
        <w:tblLook w:val="04A0" w:firstRow="1" w:lastRow="0" w:firstColumn="1" w:lastColumn="0" w:noHBand="0" w:noVBand="1"/>
      </w:tblPr>
      <w:tblGrid>
        <w:gridCol w:w="9016"/>
      </w:tblGrid>
      <w:tr w:rsidR="00E53CBF" w:rsidRPr="00624264" w14:paraId="7DFA85BD" w14:textId="77777777" w:rsidTr="00E53CBF">
        <w:tc>
          <w:tcPr>
            <w:tcW w:w="9016" w:type="dxa"/>
            <w:tcBorders>
              <w:top w:val="nil"/>
              <w:left w:val="nil"/>
              <w:bottom w:val="nil"/>
              <w:right w:val="nil"/>
            </w:tcBorders>
          </w:tcPr>
          <w:p w14:paraId="6273FFCA" w14:textId="77777777" w:rsidR="00E53CBF" w:rsidRPr="00624264" w:rsidRDefault="00E53CBF" w:rsidP="00E53CBF">
            <w:pPr>
              <w:jc w:val="center"/>
              <w:rPr>
                <w:sz w:val="24"/>
                <w:szCs w:val="24"/>
                <w:lang w:val="en-US"/>
              </w:rPr>
            </w:pPr>
            <w:r w:rsidRPr="00624264">
              <w:rPr>
                <w:noProof/>
                <w:sz w:val="24"/>
                <w:szCs w:val="24"/>
              </w:rPr>
              <w:drawing>
                <wp:inline distT="0" distB="0" distL="0" distR="0" wp14:anchorId="46AEFFC4" wp14:editId="40EB0FA3">
                  <wp:extent cx="3204068" cy="2217928"/>
                  <wp:effectExtent l="152400" t="152400" r="358775" b="354330"/>
                  <wp:docPr id="1346181544" name="Picture 1" descr="Block Cipher modes of Oper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Cipher modes of Operation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4068" cy="2217928"/>
                          </a:xfrm>
                          <a:prstGeom prst="rect">
                            <a:avLst/>
                          </a:prstGeom>
                          <a:ln>
                            <a:noFill/>
                          </a:ln>
                          <a:effectLst>
                            <a:outerShdw blurRad="292100" dist="139700" dir="2700000" algn="tl" rotWithShape="0">
                              <a:srgbClr val="333333">
                                <a:alpha val="65000"/>
                              </a:srgbClr>
                            </a:outerShdw>
                          </a:effectLst>
                        </pic:spPr>
                      </pic:pic>
                    </a:graphicData>
                  </a:graphic>
                </wp:inline>
              </w:drawing>
            </w:r>
          </w:p>
          <w:p w14:paraId="5030DF7C" w14:textId="603187AF" w:rsidR="00624264" w:rsidRPr="00624264" w:rsidRDefault="00563E3A" w:rsidP="00E53CBF">
            <w:pPr>
              <w:jc w:val="center"/>
              <w:rPr>
                <w:sz w:val="24"/>
                <w:szCs w:val="24"/>
                <w:lang w:val="en-US"/>
              </w:rPr>
            </w:pPr>
            <w:r>
              <w:rPr>
                <w:noProof/>
              </w:rPr>
              <w:drawing>
                <wp:inline distT="0" distB="0" distL="0" distR="0" wp14:anchorId="4E634F5A" wp14:editId="7B2FA2B6">
                  <wp:extent cx="4713686" cy="2331720"/>
                  <wp:effectExtent l="152400" t="152400" r="353695" b="354330"/>
                  <wp:docPr id="114362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334" cy="2334019"/>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AD4BC34" w14:textId="77777777" w:rsidR="002B3CB1" w:rsidRPr="002B3CB1" w:rsidRDefault="002B3CB1" w:rsidP="002B3CB1">
      <w:pPr>
        <w:numPr>
          <w:ilvl w:val="1"/>
          <w:numId w:val="3"/>
        </w:numPr>
        <w:rPr>
          <w:sz w:val="24"/>
          <w:szCs w:val="24"/>
          <w:lang w:val="en-US"/>
        </w:rPr>
      </w:pPr>
      <w:r w:rsidRPr="002B3CB1">
        <w:rPr>
          <w:b/>
          <w:bCs/>
          <w:sz w:val="24"/>
          <w:szCs w:val="24"/>
          <w:lang w:val="en-US"/>
        </w:rPr>
        <w:lastRenderedPageBreak/>
        <w:t>Advantages</w:t>
      </w:r>
      <w:r w:rsidRPr="002B3CB1">
        <w:rPr>
          <w:sz w:val="24"/>
          <w:szCs w:val="24"/>
          <w:lang w:val="en-US"/>
        </w:rPr>
        <w:t>: Simple and parallelizable, making it suitable for hardware implementation.</w:t>
      </w:r>
    </w:p>
    <w:p w14:paraId="6E44E770" w14:textId="77777777" w:rsidR="002B3CB1" w:rsidRPr="002B3CB1" w:rsidRDefault="002B3CB1" w:rsidP="002B3CB1">
      <w:pPr>
        <w:numPr>
          <w:ilvl w:val="1"/>
          <w:numId w:val="3"/>
        </w:numPr>
        <w:rPr>
          <w:sz w:val="24"/>
          <w:szCs w:val="24"/>
          <w:lang w:val="en-US"/>
        </w:rPr>
      </w:pPr>
      <w:r w:rsidRPr="002B3CB1">
        <w:rPr>
          <w:b/>
          <w:bCs/>
          <w:sz w:val="24"/>
          <w:szCs w:val="24"/>
          <w:lang w:val="en-US"/>
        </w:rPr>
        <w:t>Drawbacks</w:t>
      </w:r>
      <w:r w:rsidRPr="002B3CB1">
        <w:rPr>
          <w:sz w:val="24"/>
          <w:szCs w:val="24"/>
          <w:lang w:val="en-US"/>
        </w:rPr>
        <w:t>: Lack of diffusion (repetitive patterns in plaintext produce repetitive patterns in ciphertext), and it's not suitable for encrypting large amounts of data with the same key.</w:t>
      </w:r>
    </w:p>
    <w:p w14:paraId="646F97A4" w14:textId="77777777" w:rsidR="002B3CB1" w:rsidRPr="002B3CB1" w:rsidRDefault="002B3CB1" w:rsidP="002B3CB1">
      <w:pPr>
        <w:numPr>
          <w:ilvl w:val="0"/>
          <w:numId w:val="3"/>
        </w:numPr>
        <w:rPr>
          <w:sz w:val="24"/>
          <w:szCs w:val="24"/>
          <w:lang w:val="en-US"/>
        </w:rPr>
      </w:pPr>
      <w:r w:rsidRPr="002B3CB1">
        <w:rPr>
          <w:b/>
          <w:bCs/>
          <w:sz w:val="24"/>
          <w:szCs w:val="24"/>
          <w:lang w:val="en-US"/>
        </w:rPr>
        <w:t>Cipher Block Chaining (CBC)</w:t>
      </w:r>
      <w:r w:rsidRPr="002B3CB1">
        <w:rPr>
          <w:sz w:val="24"/>
          <w:szCs w:val="24"/>
          <w:lang w:val="en-US"/>
        </w:rPr>
        <w:t>:</w:t>
      </w:r>
    </w:p>
    <w:p w14:paraId="7D26C372" w14:textId="18C0F7F5" w:rsidR="00E53CBF" w:rsidRPr="00624264" w:rsidRDefault="002B3CB1" w:rsidP="00E53CBF">
      <w:pPr>
        <w:numPr>
          <w:ilvl w:val="1"/>
          <w:numId w:val="3"/>
        </w:numPr>
        <w:rPr>
          <w:sz w:val="24"/>
          <w:szCs w:val="24"/>
          <w:lang w:val="en-US"/>
        </w:rPr>
      </w:pPr>
      <w:r w:rsidRPr="002B3CB1">
        <w:rPr>
          <w:b/>
          <w:bCs/>
          <w:sz w:val="24"/>
          <w:szCs w:val="24"/>
          <w:lang w:val="en-US"/>
        </w:rPr>
        <w:t>Description</w:t>
      </w:r>
      <w:r w:rsidRPr="002B3CB1">
        <w:rPr>
          <w:sz w:val="24"/>
          <w:szCs w:val="24"/>
          <w:lang w:val="en-US"/>
        </w:rPr>
        <w:t>: In CBC mode, each plaintext block is XORed with the ciphertext of the previous block before encryption. The initialization vector (IV) is XORed with the first plaintext block to add randomness to the process.</w:t>
      </w:r>
    </w:p>
    <w:tbl>
      <w:tblPr>
        <w:tblStyle w:val="TableGrid"/>
        <w:tblW w:w="0" w:type="auto"/>
        <w:tblLook w:val="04A0" w:firstRow="1" w:lastRow="0" w:firstColumn="1" w:lastColumn="0" w:noHBand="0" w:noVBand="1"/>
      </w:tblPr>
      <w:tblGrid>
        <w:gridCol w:w="9016"/>
      </w:tblGrid>
      <w:tr w:rsidR="00E53CBF" w:rsidRPr="00624264" w14:paraId="4B6811A1" w14:textId="77777777" w:rsidTr="00E53CBF">
        <w:tc>
          <w:tcPr>
            <w:tcW w:w="9016" w:type="dxa"/>
            <w:tcBorders>
              <w:top w:val="nil"/>
              <w:left w:val="nil"/>
              <w:bottom w:val="nil"/>
              <w:right w:val="nil"/>
            </w:tcBorders>
          </w:tcPr>
          <w:p w14:paraId="74706F76" w14:textId="77777777" w:rsidR="00E53CBF" w:rsidRPr="00624264" w:rsidRDefault="00E53CBF" w:rsidP="00E53CBF">
            <w:pPr>
              <w:jc w:val="center"/>
              <w:rPr>
                <w:sz w:val="24"/>
                <w:szCs w:val="24"/>
                <w:lang w:val="en-US"/>
              </w:rPr>
            </w:pPr>
            <w:r w:rsidRPr="00624264">
              <w:rPr>
                <w:noProof/>
                <w:sz w:val="24"/>
                <w:szCs w:val="24"/>
              </w:rPr>
              <w:drawing>
                <wp:inline distT="0" distB="0" distL="0" distR="0" wp14:anchorId="5D96F577" wp14:editId="337850E6">
                  <wp:extent cx="3878834" cy="1724446"/>
                  <wp:effectExtent l="152400" t="152400" r="369570" b="371475"/>
                  <wp:docPr id="385361725" name="Picture 2" descr="Block Cipher modes of Oper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Cipher modes of Operation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013" cy="1757869"/>
                          </a:xfrm>
                          <a:prstGeom prst="rect">
                            <a:avLst/>
                          </a:prstGeom>
                          <a:ln>
                            <a:noFill/>
                          </a:ln>
                          <a:effectLst>
                            <a:outerShdw blurRad="292100" dist="139700" dir="2700000" algn="tl" rotWithShape="0">
                              <a:srgbClr val="333333">
                                <a:alpha val="65000"/>
                              </a:srgbClr>
                            </a:outerShdw>
                          </a:effectLst>
                        </pic:spPr>
                      </pic:pic>
                    </a:graphicData>
                  </a:graphic>
                </wp:inline>
              </w:drawing>
            </w:r>
          </w:p>
          <w:p w14:paraId="5324F216" w14:textId="12898CA3" w:rsidR="001904A0" w:rsidRPr="00624264" w:rsidRDefault="001904A0" w:rsidP="00E53CBF">
            <w:pPr>
              <w:jc w:val="center"/>
              <w:rPr>
                <w:sz w:val="24"/>
                <w:szCs w:val="24"/>
                <w:lang w:val="en-US"/>
              </w:rPr>
            </w:pPr>
            <w:r w:rsidRPr="00624264">
              <w:rPr>
                <w:noProof/>
                <w:sz w:val="24"/>
                <w:szCs w:val="24"/>
                <w:lang w:val="en-US"/>
              </w:rPr>
              <w:drawing>
                <wp:inline distT="0" distB="0" distL="0" distR="0" wp14:anchorId="41E50515" wp14:editId="3B56E3B6">
                  <wp:extent cx="5069840" cy="3511378"/>
                  <wp:effectExtent l="152400" t="152400" r="359410" b="356235"/>
                  <wp:docPr id="175091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18470" name=""/>
                          <pic:cNvPicPr/>
                        </pic:nvPicPr>
                        <pic:blipFill>
                          <a:blip r:embed="rId11"/>
                          <a:stretch>
                            <a:fillRect/>
                          </a:stretch>
                        </pic:blipFill>
                        <pic:spPr>
                          <a:xfrm>
                            <a:off x="0" y="0"/>
                            <a:ext cx="5113138" cy="3541366"/>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3AB6C59" w14:textId="77777777" w:rsidR="00E53CBF" w:rsidRPr="002B3CB1" w:rsidRDefault="00E53CBF" w:rsidP="00E53CBF">
      <w:pPr>
        <w:rPr>
          <w:sz w:val="24"/>
          <w:szCs w:val="24"/>
          <w:lang w:val="en-US"/>
        </w:rPr>
      </w:pPr>
    </w:p>
    <w:p w14:paraId="6EC7EDD9" w14:textId="77777777" w:rsidR="002B3CB1" w:rsidRPr="002B3CB1" w:rsidRDefault="002B3CB1" w:rsidP="002B3CB1">
      <w:pPr>
        <w:numPr>
          <w:ilvl w:val="1"/>
          <w:numId w:val="3"/>
        </w:numPr>
        <w:rPr>
          <w:sz w:val="24"/>
          <w:szCs w:val="24"/>
          <w:lang w:val="en-US"/>
        </w:rPr>
      </w:pPr>
      <w:r w:rsidRPr="002B3CB1">
        <w:rPr>
          <w:b/>
          <w:bCs/>
          <w:sz w:val="24"/>
          <w:szCs w:val="24"/>
          <w:lang w:val="en-US"/>
        </w:rPr>
        <w:t>Advantages</w:t>
      </w:r>
      <w:r w:rsidRPr="002B3CB1">
        <w:rPr>
          <w:sz w:val="24"/>
          <w:szCs w:val="24"/>
          <w:lang w:val="en-US"/>
        </w:rPr>
        <w:t>: Provides better security than ECB as it eliminates identical ciphertext blocks, and it can be used for encrypting large files.</w:t>
      </w:r>
    </w:p>
    <w:p w14:paraId="06FC9665" w14:textId="67F70572" w:rsidR="001904A0" w:rsidRPr="00624264" w:rsidRDefault="002B3CB1" w:rsidP="002B3CB1">
      <w:pPr>
        <w:numPr>
          <w:ilvl w:val="1"/>
          <w:numId w:val="3"/>
        </w:numPr>
        <w:rPr>
          <w:sz w:val="24"/>
          <w:szCs w:val="24"/>
          <w:lang w:val="en-US"/>
        </w:rPr>
      </w:pPr>
      <w:r w:rsidRPr="002B3CB1">
        <w:rPr>
          <w:b/>
          <w:bCs/>
          <w:sz w:val="24"/>
          <w:szCs w:val="24"/>
          <w:lang w:val="en-US"/>
        </w:rPr>
        <w:t>Drawbacks</w:t>
      </w:r>
      <w:r w:rsidRPr="002B3CB1">
        <w:rPr>
          <w:sz w:val="24"/>
          <w:szCs w:val="24"/>
          <w:lang w:val="en-US"/>
        </w:rPr>
        <w:t>: Not parallelizable due to the sequential nature of block chaining, and it requires an IV.</w:t>
      </w:r>
    </w:p>
    <w:p w14:paraId="3A4BEE1F" w14:textId="77777777" w:rsidR="002B3CB1" w:rsidRPr="002B3CB1" w:rsidRDefault="002B3CB1" w:rsidP="002B3CB1">
      <w:pPr>
        <w:numPr>
          <w:ilvl w:val="0"/>
          <w:numId w:val="3"/>
        </w:numPr>
        <w:rPr>
          <w:sz w:val="24"/>
          <w:szCs w:val="24"/>
          <w:lang w:val="en-US"/>
        </w:rPr>
      </w:pPr>
      <w:r w:rsidRPr="002B3CB1">
        <w:rPr>
          <w:b/>
          <w:bCs/>
          <w:sz w:val="24"/>
          <w:szCs w:val="24"/>
          <w:lang w:val="en-US"/>
        </w:rPr>
        <w:t>Output Feedback (OFB)</w:t>
      </w:r>
      <w:r w:rsidRPr="002B3CB1">
        <w:rPr>
          <w:sz w:val="24"/>
          <w:szCs w:val="24"/>
          <w:lang w:val="en-US"/>
        </w:rPr>
        <w:t>:</w:t>
      </w:r>
    </w:p>
    <w:p w14:paraId="54A33CAC" w14:textId="7066C21E" w:rsidR="00E53CBF" w:rsidRPr="00624264" w:rsidRDefault="002B3CB1" w:rsidP="00E53CBF">
      <w:pPr>
        <w:numPr>
          <w:ilvl w:val="1"/>
          <w:numId w:val="3"/>
        </w:numPr>
        <w:rPr>
          <w:sz w:val="24"/>
          <w:szCs w:val="24"/>
          <w:lang w:val="en-US"/>
        </w:rPr>
      </w:pPr>
      <w:r w:rsidRPr="002B3CB1">
        <w:rPr>
          <w:b/>
          <w:bCs/>
          <w:sz w:val="24"/>
          <w:szCs w:val="24"/>
          <w:lang w:val="en-US"/>
        </w:rPr>
        <w:t>Description</w:t>
      </w:r>
      <w:r w:rsidRPr="002B3CB1">
        <w:rPr>
          <w:sz w:val="24"/>
          <w:szCs w:val="24"/>
          <w:lang w:val="en-US"/>
        </w:rPr>
        <w:t>: OFB mode turns AES into a synchronous stream cipher. It encrypts an IV to produce a keystream, which is XORed with the plaintext to produce ciphertext. It does not depend on the plaintext.</w:t>
      </w:r>
    </w:p>
    <w:tbl>
      <w:tblPr>
        <w:tblStyle w:val="TableGrid"/>
        <w:tblW w:w="0" w:type="auto"/>
        <w:tblLook w:val="04A0" w:firstRow="1" w:lastRow="0" w:firstColumn="1" w:lastColumn="0" w:noHBand="0" w:noVBand="1"/>
      </w:tblPr>
      <w:tblGrid>
        <w:gridCol w:w="9016"/>
      </w:tblGrid>
      <w:tr w:rsidR="00E53CBF" w:rsidRPr="00624264" w14:paraId="6DF30DDC" w14:textId="77777777" w:rsidTr="004725E1">
        <w:tc>
          <w:tcPr>
            <w:tcW w:w="9016" w:type="dxa"/>
            <w:tcBorders>
              <w:top w:val="nil"/>
              <w:left w:val="nil"/>
              <w:bottom w:val="nil"/>
              <w:right w:val="nil"/>
            </w:tcBorders>
          </w:tcPr>
          <w:p w14:paraId="155B6309" w14:textId="42773F22" w:rsidR="008F7763" w:rsidRPr="00624264" w:rsidRDefault="00DE1D1F" w:rsidP="00563E3A">
            <w:pPr>
              <w:jc w:val="center"/>
              <w:rPr>
                <w:sz w:val="24"/>
                <w:szCs w:val="24"/>
                <w:lang w:val="en-US"/>
              </w:rPr>
            </w:pPr>
            <w:r>
              <w:rPr>
                <w:noProof/>
              </w:rPr>
              <w:drawing>
                <wp:inline distT="0" distB="0" distL="0" distR="0" wp14:anchorId="6C7CA9F3" wp14:editId="14D46C48">
                  <wp:extent cx="2571596" cy="1562100"/>
                  <wp:effectExtent l="152400" t="152400" r="362585" b="361950"/>
                  <wp:docPr id="1" name="Picture 1" descr="https://media.geeksforgeeks.org/wp-content/uploads/output-feedback-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output-feedback-mo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3390" cy="1569264"/>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r w:rsidR="008F7763" w:rsidRPr="00624264">
              <w:rPr>
                <w:noProof/>
                <w:sz w:val="24"/>
                <w:szCs w:val="24"/>
                <w:lang w:val="en-US"/>
              </w:rPr>
              <w:drawing>
                <wp:inline distT="0" distB="0" distL="0" distR="0" wp14:anchorId="703993CE" wp14:editId="2449AF96">
                  <wp:extent cx="4646917" cy="2729230"/>
                  <wp:effectExtent l="152400" t="152400" r="363855" b="356870"/>
                  <wp:docPr id="48293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39772" name=""/>
                          <pic:cNvPicPr/>
                        </pic:nvPicPr>
                        <pic:blipFill>
                          <a:blip r:embed="rId13"/>
                          <a:stretch>
                            <a:fillRect/>
                          </a:stretch>
                        </pic:blipFill>
                        <pic:spPr>
                          <a:xfrm>
                            <a:off x="0" y="0"/>
                            <a:ext cx="4649678" cy="273085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4CFE58D8" w14:textId="77777777" w:rsidR="00E53CBF" w:rsidRPr="002B3CB1" w:rsidRDefault="00E53CBF" w:rsidP="00E53CBF">
      <w:pPr>
        <w:rPr>
          <w:sz w:val="24"/>
          <w:szCs w:val="24"/>
          <w:lang w:val="en-US"/>
        </w:rPr>
      </w:pPr>
    </w:p>
    <w:p w14:paraId="6D15D515" w14:textId="77777777" w:rsidR="002B3CB1" w:rsidRPr="002B3CB1" w:rsidRDefault="002B3CB1" w:rsidP="002B3CB1">
      <w:pPr>
        <w:numPr>
          <w:ilvl w:val="1"/>
          <w:numId w:val="3"/>
        </w:numPr>
        <w:rPr>
          <w:sz w:val="24"/>
          <w:szCs w:val="24"/>
          <w:lang w:val="en-US"/>
        </w:rPr>
      </w:pPr>
      <w:r w:rsidRPr="002B3CB1">
        <w:rPr>
          <w:b/>
          <w:bCs/>
          <w:sz w:val="24"/>
          <w:szCs w:val="24"/>
          <w:lang w:val="en-US"/>
        </w:rPr>
        <w:t>Advantages</w:t>
      </w:r>
      <w:r w:rsidRPr="002B3CB1">
        <w:rPr>
          <w:sz w:val="24"/>
          <w:szCs w:val="24"/>
          <w:lang w:val="en-US"/>
        </w:rPr>
        <w:t>: Parallelizable and suitable for encrypting data of varying lengths.</w:t>
      </w:r>
    </w:p>
    <w:p w14:paraId="799C88C7" w14:textId="77777777" w:rsidR="002B3CB1" w:rsidRPr="002B3CB1" w:rsidRDefault="002B3CB1" w:rsidP="002B3CB1">
      <w:pPr>
        <w:numPr>
          <w:ilvl w:val="1"/>
          <w:numId w:val="3"/>
        </w:numPr>
        <w:rPr>
          <w:sz w:val="24"/>
          <w:szCs w:val="24"/>
          <w:lang w:val="en-US"/>
        </w:rPr>
      </w:pPr>
      <w:r w:rsidRPr="002B3CB1">
        <w:rPr>
          <w:b/>
          <w:bCs/>
          <w:sz w:val="24"/>
          <w:szCs w:val="24"/>
          <w:lang w:val="en-US"/>
        </w:rPr>
        <w:lastRenderedPageBreak/>
        <w:t>Drawbacks</w:t>
      </w:r>
      <w:r w:rsidRPr="002B3CB1">
        <w:rPr>
          <w:sz w:val="24"/>
          <w:szCs w:val="24"/>
          <w:lang w:val="en-US"/>
        </w:rPr>
        <w:t>: Error propagation (a single bit error affects the entire block), and it requires synchronization between sender and receiver.</w:t>
      </w:r>
    </w:p>
    <w:p w14:paraId="053827C4" w14:textId="77777777" w:rsidR="002B3CB1" w:rsidRPr="002B3CB1" w:rsidRDefault="002B3CB1" w:rsidP="002B3CB1">
      <w:pPr>
        <w:numPr>
          <w:ilvl w:val="0"/>
          <w:numId w:val="3"/>
        </w:numPr>
        <w:rPr>
          <w:sz w:val="24"/>
          <w:szCs w:val="24"/>
          <w:lang w:val="en-US"/>
        </w:rPr>
      </w:pPr>
      <w:r w:rsidRPr="002B3CB1">
        <w:rPr>
          <w:b/>
          <w:bCs/>
          <w:sz w:val="24"/>
          <w:szCs w:val="24"/>
          <w:lang w:val="en-US"/>
        </w:rPr>
        <w:t>Counter (CTR)</w:t>
      </w:r>
      <w:r w:rsidRPr="002B3CB1">
        <w:rPr>
          <w:sz w:val="24"/>
          <w:szCs w:val="24"/>
          <w:lang w:val="en-US"/>
        </w:rPr>
        <w:t>:</w:t>
      </w:r>
    </w:p>
    <w:p w14:paraId="5B6E120A" w14:textId="52B5DD62" w:rsidR="00E53CBF" w:rsidRPr="00624264" w:rsidRDefault="002B3CB1" w:rsidP="00E53CBF">
      <w:pPr>
        <w:numPr>
          <w:ilvl w:val="1"/>
          <w:numId w:val="3"/>
        </w:numPr>
        <w:rPr>
          <w:sz w:val="24"/>
          <w:szCs w:val="24"/>
          <w:lang w:val="en-US"/>
        </w:rPr>
      </w:pPr>
      <w:r w:rsidRPr="002B3CB1">
        <w:rPr>
          <w:b/>
          <w:bCs/>
          <w:sz w:val="24"/>
          <w:szCs w:val="24"/>
          <w:lang w:val="en-US"/>
        </w:rPr>
        <w:t>Description</w:t>
      </w:r>
      <w:r w:rsidRPr="002B3CB1">
        <w:rPr>
          <w:sz w:val="24"/>
          <w:szCs w:val="24"/>
          <w:lang w:val="en-US"/>
        </w:rPr>
        <w:t>: CTR mode transforms AES into a stream cipher by encrypting a counter value (incremented for each block) to generate a keystream. The keystream is then XORed with the plaintext.</w:t>
      </w:r>
    </w:p>
    <w:tbl>
      <w:tblPr>
        <w:tblStyle w:val="TableGrid"/>
        <w:tblW w:w="0" w:type="auto"/>
        <w:tblLook w:val="04A0" w:firstRow="1" w:lastRow="0" w:firstColumn="1" w:lastColumn="0" w:noHBand="0" w:noVBand="1"/>
      </w:tblPr>
      <w:tblGrid>
        <w:gridCol w:w="9016"/>
      </w:tblGrid>
      <w:tr w:rsidR="00E53CBF" w:rsidRPr="00624264" w14:paraId="0E270944" w14:textId="77777777" w:rsidTr="004725E1">
        <w:tc>
          <w:tcPr>
            <w:tcW w:w="9016" w:type="dxa"/>
            <w:tcBorders>
              <w:top w:val="nil"/>
              <w:left w:val="nil"/>
              <w:bottom w:val="nil"/>
              <w:right w:val="nil"/>
            </w:tcBorders>
          </w:tcPr>
          <w:p w14:paraId="28B6F6CE" w14:textId="5EA6752E" w:rsidR="008C3DC9" w:rsidRPr="00624264" w:rsidRDefault="004725E1" w:rsidP="008C3DC9">
            <w:pPr>
              <w:jc w:val="center"/>
              <w:rPr>
                <w:sz w:val="24"/>
                <w:szCs w:val="24"/>
                <w:lang w:val="en-US"/>
              </w:rPr>
            </w:pPr>
            <w:r w:rsidRPr="00624264">
              <w:rPr>
                <w:noProof/>
                <w:sz w:val="24"/>
                <w:szCs w:val="24"/>
                <w:lang w:val="en-US"/>
              </w:rPr>
              <w:drawing>
                <wp:inline distT="0" distB="0" distL="0" distR="0" wp14:anchorId="6C959094" wp14:editId="1EDB7F32">
                  <wp:extent cx="4168713" cy="2972587"/>
                  <wp:effectExtent l="57150" t="95250" r="251460" b="266065"/>
                  <wp:docPr id="3097231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7224" cy="2985786"/>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8C3DC9" w:rsidRPr="00624264" w14:paraId="107DED3A" w14:textId="77777777" w:rsidTr="004725E1">
        <w:tc>
          <w:tcPr>
            <w:tcW w:w="9016" w:type="dxa"/>
            <w:tcBorders>
              <w:top w:val="nil"/>
              <w:left w:val="nil"/>
              <w:bottom w:val="nil"/>
              <w:right w:val="nil"/>
            </w:tcBorders>
          </w:tcPr>
          <w:p w14:paraId="64579F0F" w14:textId="7D1FD621" w:rsidR="008C3DC9" w:rsidRPr="00624264" w:rsidRDefault="008C3DC9" w:rsidP="008C3DC9">
            <w:pPr>
              <w:jc w:val="center"/>
              <w:rPr>
                <w:noProof/>
                <w:sz w:val="24"/>
                <w:szCs w:val="24"/>
                <w:lang w:val="en-US"/>
              </w:rPr>
            </w:pPr>
            <w:r w:rsidRPr="008C3DC9">
              <w:rPr>
                <w:noProof/>
                <w:sz w:val="24"/>
                <w:szCs w:val="24"/>
                <w:lang w:val="en-US"/>
              </w:rPr>
              <w:lastRenderedPageBreak/>
              <w:drawing>
                <wp:inline distT="0" distB="0" distL="0" distR="0" wp14:anchorId="4966A4A7" wp14:editId="1B14E606">
                  <wp:extent cx="4062897" cy="2205200"/>
                  <wp:effectExtent l="152400" t="152400" r="356870" b="367030"/>
                  <wp:docPr id="138051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18085" name=""/>
                          <pic:cNvPicPr/>
                        </pic:nvPicPr>
                        <pic:blipFill>
                          <a:blip r:embed="rId15"/>
                          <a:stretch>
                            <a:fillRect/>
                          </a:stretch>
                        </pic:blipFill>
                        <pic:spPr>
                          <a:xfrm>
                            <a:off x="0" y="0"/>
                            <a:ext cx="4065823" cy="2206788"/>
                          </a:xfrm>
                          <a:prstGeom prst="rect">
                            <a:avLst/>
                          </a:prstGeom>
                          <a:ln>
                            <a:noFill/>
                          </a:ln>
                          <a:effectLst>
                            <a:outerShdw blurRad="292100" dist="139700" dir="2700000" algn="tl" rotWithShape="0">
                              <a:srgbClr val="333333">
                                <a:alpha val="65000"/>
                              </a:srgbClr>
                            </a:outerShdw>
                          </a:effectLst>
                        </pic:spPr>
                      </pic:pic>
                    </a:graphicData>
                  </a:graphic>
                </wp:inline>
              </w:drawing>
            </w:r>
            <w:r w:rsidRPr="008C3DC9">
              <w:rPr>
                <w:noProof/>
                <w:sz w:val="24"/>
                <w:szCs w:val="24"/>
                <w:lang w:val="en-US"/>
              </w:rPr>
              <w:drawing>
                <wp:inline distT="0" distB="0" distL="0" distR="0" wp14:anchorId="2E07B97C" wp14:editId="1B3CBF08">
                  <wp:extent cx="3654198" cy="2584983"/>
                  <wp:effectExtent l="152400" t="152400" r="365760" b="368300"/>
                  <wp:docPr id="111791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13944" name=""/>
                          <pic:cNvPicPr/>
                        </pic:nvPicPr>
                        <pic:blipFill>
                          <a:blip r:embed="rId16"/>
                          <a:stretch>
                            <a:fillRect/>
                          </a:stretch>
                        </pic:blipFill>
                        <pic:spPr>
                          <a:xfrm>
                            <a:off x="0" y="0"/>
                            <a:ext cx="3662542" cy="259088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1823668" w14:textId="77777777" w:rsidR="00E53CBF" w:rsidRPr="002B3CB1" w:rsidRDefault="00E53CBF" w:rsidP="00E53CBF">
      <w:pPr>
        <w:rPr>
          <w:sz w:val="24"/>
          <w:szCs w:val="24"/>
          <w:lang w:val="en-US"/>
        </w:rPr>
      </w:pPr>
    </w:p>
    <w:p w14:paraId="612AB4CB" w14:textId="77777777" w:rsidR="002B3CB1" w:rsidRPr="002B3CB1" w:rsidRDefault="002B3CB1" w:rsidP="002B3CB1">
      <w:pPr>
        <w:numPr>
          <w:ilvl w:val="1"/>
          <w:numId w:val="3"/>
        </w:numPr>
        <w:rPr>
          <w:sz w:val="24"/>
          <w:szCs w:val="24"/>
          <w:lang w:val="en-US"/>
        </w:rPr>
      </w:pPr>
      <w:r w:rsidRPr="002B3CB1">
        <w:rPr>
          <w:b/>
          <w:bCs/>
          <w:sz w:val="24"/>
          <w:szCs w:val="24"/>
          <w:lang w:val="en-US"/>
        </w:rPr>
        <w:t>Advantages</w:t>
      </w:r>
      <w:r w:rsidRPr="002B3CB1">
        <w:rPr>
          <w:sz w:val="24"/>
          <w:szCs w:val="24"/>
          <w:lang w:val="en-US"/>
        </w:rPr>
        <w:t>: Highly parallelizable, efficient for random access to data, and provides good security.</w:t>
      </w:r>
    </w:p>
    <w:p w14:paraId="6E4DB7F0" w14:textId="2F6CDD4C" w:rsidR="002B3CB1" w:rsidRPr="00624264" w:rsidRDefault="002B3CB1" w:rsidP="00977243">
      <w:pPr>
        <w:numPr>
          <w:ilvl w:val="1"/>
          <w:numId w:val="3"/>
        </w:numPr>
        <w:rPr>
          <w:sz w:val="24"/>
          <w:szCs w:val="24"/>
          <w:lang w:val="en-US"/>
        </w:rPr>
      </w:pPr>
      <w:r w:rsidRPr="002B3CB1">
        <w:rPr>
          <w:b/>
          <w:bCs/>
          <w:sz w:val="24"/>
          <w:szCs w:val="24"/>
          <w:lang w:val="en-US"/>
        </w:rPr>
        <w:t>Drawbacks</w:t>
      </w:r>
      <w:r w:rsidRPr="002B3CB1">
        <w:rPr>
          <w:sz w:val="24"/>
          <w:szCs w:val="24"/>
          <w:lang w:val="en-US"/>
        </w:rPr>
        <w:t>: Requires a unique counter for each plaintext block to avoid security issues.</w:t>
      </w:r>
    </w:p>
    <w:p w14:paraId="6EBA7D71" w14:textId="210EE1EF" w:rsidR="00276887" w:rsidRPr="00624264" w:rsidRDefault="00276887" w:rsidP="00276887">
      <w:pPr>
        <w:rPr>
          <w:b/>
          <w:bCs/>
          <w:sz w:val="24"/>
          <w:szCs w:val="24"/>
          <w:u w:val="single"/>
          <w:lang w:val="en-GB"/>
        </w:rPr>
      </w:pPr>
      <w:r w:rsidRPr="00624264">
        <w:rPr>
          <w:b/>
          <w:bCs/>
          <w:sz w:val="24"/>
          <w:szCs w:val="24"/>
          <w:u w:val="single"/>
          <w:lang w:val="en-GB"/>
        </w:rPr>
        <w:t>Conclusion:</w:t>
      </w:r>
      <w:r w:rsidR="00624264" w:rsidRPr="00624264">
        <w:rPr>
          <w:b/>
          <w:bCs/>
          <w:sz w:val="24"/>
          <w:szCs w:val="24"/>
          <w:u w:val="single"/>
          <w:lang w:val="en-GB"/>
        </w:rPr>
        <w:t xml:space="preserve"> </w:t>
      </w:r>
      <w:r w:rsidR="00624264" w:rsidRPr="00624264">
        <w:rPr>
          <w:sz w:val="24"/>
          <w:szCs w:val="24"/>
          <w:lang w:val="en-GB"/>
        </w:rPr>
        <w:t>By this assignment we lea</w:t>
      </w:r>
      <w:r w:rsidR="00624264">
        <w:rPr>
          <w:sz w:val="24"/>
          <w:szCs w:val="24"/>
          <w:lang w:val="en-GB"/>
        </w:rPr>
        <w:t>r</w:t>
      </w:r>
      <w:r w:rsidR="00624264" w:rsidRPr="00624264">
        <w:rPr>
          <w:sz w:val="24"/>
          <w:szCs w:val="24"/>
          <w:lang w:val="en-GB"/>
        </w:rPr>
        <w:t>ned various modes of operation of AES algorithm.</w:t>
      </w:r>
    </w:p>
    <w:p w14:paraId="31AE7758" w14:textId="77777777" w:rsidR="00BA56DF" w:rsidRDefault="00BA56DF"/>
    <w:sectPr w:rsidR="00BA56D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03CBA" w14:textId="77777777" w:rsidR="00684FCF" w:rsidRDefault="00684FCF" w:rsidP="00914426">
      <w:pPr>
        <w:spacing w:after="0" w:line="240" w:lineRule="auto"/>
      </w:pPr>
      <w:r>
        <w:separator/>
      </w:r>
    </w:p>
  </w:endnote>
  <w:endnote w:type="continuationSeparator" w:id="0">
    <w:p w14:paraId="641F678D" w14:textId="77777777" w:rsidR="00684FCF" w:rsidRDefault="00684FCF" w:rsidP="0091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D32D9" w14:textId="77777777" w:rsidR="00914426" w:rsidRDefault="0091442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21BDD9F8" wp14:editId="0B5FB32C">
          <wp:extent cx="486803" cy="249485"/>
          <wp:effectExtent l="0" t="0" r="0" b="0"/>
          <wp:docPr id="647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411" name="Picture 6478241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11145" cy="261960"/>
                  </a:xfrm>
                  <a:prstGeom prst="rect">
                    <a:avLst/>
                  </a:prstGeom>
                </pic:spPr>
              </pic:pic>
            </a:graphicData>
          </a:graphic>
        </wp:inline>
      </w:drawing>
    </w:r>
  </w:p>
  <w:p w14:paraId="1BF4671B" w14:textId="77777777" w:rsidR="00914426" w:rsidRDefault="0091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1FDCA" w14:textId="77777777" w:rsidR="00684FCF" w:rsidRDefault="00684FCF" w:rsidP="00914426">
      <w:pPr>
        <w:spacing w:after="0" w:line="240" w:lineRule="auto"/>
      </w:pPr>
      <w:r>
        <w:separator/>
      </w:r>
    </w:p>
  </w:footnote>
  <w:footnote w:type="continuationSeparator" w:id="0">
    <w:p w14:paraId="127EAC25" w14:textId="77777777" w:rsidR="00684FCF" w:rsidRDefault="00684FCF" w:rsidP="0091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88E8" w14:textId="77777777" w:rsidR="00914426" w:rsidRDefault="00914426">
    <w:pPr>
      <w:pStyle w:val="Header"/>
    </w:pPr>
    <w:r>
      <w:rPr>
        <w:noProof/>
      </w:rPr>
      <mc:AlternateContent>
        <mc:Choice Requires="wps">
          <w:drawing>
            <wp:anchor distT="0" distB="0" distL="114300" distR="114300" simplePos="0" relativeHeight="251660288" behindDoc="0" locked="0" layoutInCell="0" allowOverlap="1" wp14:anchorId="5CF1EC1E" wp14:editId="47FC31CF">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95BAC" w14:textId="39FD3034" w:rsidR="00914426" w:rsidRPr="00914426" w:rsidRDefault="00914426" w:rsidP="00914426">
                          <w:pPr>
                            <w:spacing w:after="0" w:line="240" w:lineRule="auto"/>
                            <w:jc w:val="right"/>
                            <w:rPr>
                              <w:noProof/>
                              <w:lang w:val="en-GB"/>
                            </w:rPr>
                          </w:pPr>
                          <w:r>
                            <w:rPr>
                              <w:noProof/>
                              <w:lang w:val="en-GB"/>
                            </w:rPr>
                            <w:t xml:space="preserve">Assignment </w:t>
                          </w:r>
                          <w:r w:rsidR="00276887">
                            <w:rPr>
                              <w:noProof/>
                              <w:lang w:val="en-GB"/>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CF1EC1E"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l+tQIAALY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A8qfl+tQIAALYFAAAO&#10;AAAAAAAAAAAAAAAAAC4CAABkcnMvZTJvRG9jLnhtbFBLAQItABQABgAIAAAAIQAlZ7lt2wAAAAQB&#10;AAAPAAAAAAAAAAAAAAAAAA8FAABkcnMvZG93bnJldi54bWxQSwUGAAAAAAQABADzAAAAFwYAAAAA&#10;" o:allowincell="f" filled="f" stroked="f">
              <v:textbox style="mso-fit-shape-to-text:t" inset=",0,,0">
                <w:txbxContent>
                  <w:p w14:paraId="71695BAC" w14:textId="39FD3034" w:rsidR="00914426" w:rsidRPr="00914426" w:rsidRDefault="00914426" w:rsidP="00914426">
                    <w:pPr>
                      <w:spacing w:after="0" w:line="240" w:lineRule="auto"/>
                      <w:jc w:val="right"/>
                      <w:rPr>
                        <w:noProof/>
                        <w:lang w:val="en-GB"/>
                      </w:rPr>
                    </w:pPr>
                    <w:r>
                      <w:rPr>
                        <w:noProof/>
                        <w:lang w:val="en-GB"/>
                      </w:rPr>
                      <w:t xml:space="preserve">Assignment </w:t>
                    </w:r>
                    <w:r w:rsidR="00276887">
                      <w:rPr>
                        <w:noProof/>
                        <w:lang w:val="en-GB"/>
                      </w:rPr>
                      <w:t>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10FB628" wp14:editId="42CBDBD9">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73464A25"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10FB628"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" o:allowincell="f" fillcolor="#4472c4 [3204]" stroked="f">
              <v:textbox style="mso-fit-shape-to-text:t" inset=",0,,0">
                <w:txbxContent>
                  <w:p w14:paraId="73464A25"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6F6"/>
    <w:multiLevelType w:val="multilevel"/>
    <w:tmpl w:val="63DED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506A8"/>
    <w:multiLevelType w:val="hybridMultilevel"/>
    <w:tmpl w:val="36C470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750AE"/>
    <w:multiLevelType w:val="multilevel"/>
    <w:tmpl w:val="C718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87"/>
    <w:rsid w:val="000466F2"/>
    <w:rsid w:val="001904A0"/>
    <w:rsid w:val="00276887"/>
    <w:rsid w:val="002B3CB1"/>
    <w:rsid w:val="003C52CB"/>
    <w:rsid w:val="004725E1"/>
    <w:rsid w:val="00563E3A"/>
    <w:rsid w:val="00624264"/>
    <w:rsid w:val="00684FCF"/>
    <w:rsid w:val="0086389F"/>
    <w:rsid w:val="00896C5A"/>
    <w:rsid w:val="008C3DC9"/>
    <w:rsid w:val="008F7763"/>
    <w:rsid w:val="00914426"/>
    <w:rsid w:val="00946246"/>
    <w:rsid w:val="00B8683D"/>
    <w:rsid w:val="00BA56DF"/>
    <w:rsid w:val="00DE1D1F"/>
    <w:rsid w:val="00E53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5DA3B"/>
  <w15:chartTrackingRefBased/>
  <w15:docId w15:val="{DDE1CED0-2C3B-4380-B8A0-5C8403E2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26"/>
  </w:style>
  <w:style w:type="paragraph" w:styleId="Footer">
    <w:name w:val="footer"/>
    <w:basedOn w:val="Normal"/>
    <w:link w:val="FooterChar"/>
    <w:uiPriority w:val="99"/>
    <w:unhideWhenUsed/>
    <w:rsid w:val="0091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26"/>
  </w:style>
  <w:style w:type="paragraph" w:styleId="Title">
    <w:name w:val="Title"/>
    <w:basedOn w:val="Normal"/>
    <w:next w:val="Normal"/>
    <w:link w:val="TitleChar"/>
    <w:uiPriority w:val="10"/>
    <w:qFormat/>
    <w:rsid w:val="002768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8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6887"/>
    <w:rPr>
      <w:rFonts w:eastAsiaTheme="minorEastAsia"/>
      <w:color w:val="5A5A5A" w:themeColor="text1" w:themeTint="A5"/>
      <w:spacing w:val="15"/>
    </w:rPr>
  </w:style>
  <w:style w:type="paragraph" w:styleId="ListParagraph">
    <w:name w:val="List Paragraph"/>
    <w:basedOn w:val="Normal"/>
    <w:uiPriority w:val="34"/>
    <w:qFormat/>
    <w:rsid w:val="002B3CB1"/>
    <w:pPr>
      <w:ind w:left="720"/>
      <w:contextualSpacing/>
    </w:pPr>
  </w:style>
  <w:style w:type="table" w:styleId="TableGrid">
    <w:name w:val="Table Grid"/>
    <w:basedOn w:val="TableNormal"/>
    <w:uiPriority w:val="39"/>
    <w:rsid w:val="00E53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3960">
      <w:bodyDiv w:val="1"/>
      <w:marLeft w:val="0"/>
      <w:marRight w:val="0"/>
      <w:marTop w:val="0"/>
      <w:marBottom w:val="0"/>
      <w:divBdr>
        <w:top w:val="none" w:sz="0" w:space="0" w:color="auto"/>
        <w:left w:val="none" w:sz="0" w:space="0" w:color="auto"/>
        <w:bottom w:val="none" w:sz="0" w:space="0" w:color="auto"/>
        <w:right w:val="none" w:sz="0" w:space="0" w:color="auto"/>
      </w:divBdr>
    </w:div>
    <w:div w:id="225410462">
      <w:bodyDiv w:val="1"/>
      <w:marLeft w:val="0"/>
      <w:marRight w:val="0"/>
      <w:marTop w:val="0"/>
      <w:marBottom w:val="0"/>
      <w:divBdr>
        <w:top w:val="none" w:sz="0" w:space="0" w:color="auto"/>
        <w:left w:val="none" w:sz="0" w:space="0" w:color="auto"/>
        <w:bottom w:val="none" w:sz="0" w:space="0" w:color="auto"/>
        <w:right w:val="none" w:sz="0" w:space="0" w:color="auto"/>
      </w:divBdr>
    </w:div>
    <w:div w:id="415518472">
      <w:bodyDiv w:val="1"/>
      <w:marLeft w:val="0"/>
      <w:marRight w:val="0"/>
      <w:marTop w:val="0"/>
      <w:marBottom w:val="0"/>
      <w:divBdr>
        <w:top w:val="none" w:sz="0" w:space="0" w:color="auto"/>
        <w:left w:val="none" w:sz="0" w:space="0" w:color="auto"/>
        <w:bottom w:val="none" w:sz="0" w:space="0" w:color="auto"/>
        <w:right w:val="none" w:sz="0" w:space="0" w:color="auto"/>
      </w:divBdr>
    </w:div>
    <w:div w:id="696389307">
      <w:bodyDiv w:val="1"/>
      <w:marLeft w:val="0"/>
      <w:marRight w:val="0"/>
      <w:marTop w:val="0"/>
      <w:marBottom w:val="0"/>
      <w:divBdr>
        <w:top w:val="none" w:sz="0" w:space="0" w:color="auto"/>
        <w:left w:val="none" w:sz="0" w:space="0" w:color="auto"/>
        <w:bottom w:val="none" w:sz="0" w:space="0" w:color="auto"/>
        <w:right w:val="none" w:sz="0" w:space="0" w:color="auto"/>
      </w:divBdr>
    </w:div>
    <w:div w:id="814877936">
      <w:bodyDiv w:val="1"/>
      <w:marLeft w:val="0"/>
      <w:marRight w:val="0"/>
      <w:marTop w:val="0"/>
      <w:marBottom w:val="0"/>
      <w:divBdr>
        <w:top w:val="none" w:sz="0" w:space="0" w:color="auto"/>
        <w:left w:val="none" w:sz="0" w:space="0" w:color="auto"/>
        <w:bottom w:val="none" w:sz="0" w:space="0" w:color="auto"/>
        <w:right w:val="none" w:sz="0" w:space="0" w:color="auto"/>
      </w:divBdr>
    </w:div>
    <w:div w:id="954603132">
      <w:bodyDiv w:val="1"/>
      <w:marLeft w:val="0"/>
      <w:marRight w:val="0"/>
      <w:marTop w:val="0"/>
      <w:marBottom w:val="0"/>
      <w:divBdr>
        <w:top w:val="none" w:sz="0" w:space="0" w:color="auto"/>
        <w:left w:val="none" w:sz="0" w:space="0" w:color="auto"/>
        <w:bottom w:val="none" w:sz="0" w:space="0" w:color="auto"/>
        <w:right w:val="none" w:sz="0" w:space="0" w:color="auto"/>
      </w:divBdr>
    </w:div>
    <w:div w:id="955792414">
      <w:bodyDiv w:val="1"/>
      <w:marLeft w:val="0"/>
      <w:marRight w:val="0"/>
      <w:marTop w:val="0"/>
      <w:marBottom w:val="0"/>
      <w:divBdr>
        <w:top w:val="none" w:sz="0" w:space="0" w:color="auto"/>
        <w:left w:val="none" w:sz="0" w:space="0" w:color="auto"/>
        <w:bottom w:val="none" w:sz="0" w:space="0" w:color="auto"/>
        <w:right w:val="none" w:sz="0" w:space="0" w:color="auto"/>
      </w:divBdr>
    </w:div>
    <w:div w:id="1207795229">
      <w:bodyDiv w:val="1"/>
      <w:marLeft w:val="0"/>
      <w:marRight w:val="0"/>
      <w:marTop w:val="0"/>
      <w:marBottom w:val="0"/>
      <w:divBdr>
        <w:top w:val="none" w:sz="0" w:space="0" w:color="auto"/>
        <w:left w:val="none" w:sz="0" w:space="0" w:color="auto"/>
        <w:bottom w:val="none" w:sz="0" w:space="0" w:color="auto"/>
        <w:right w:val="none" w:sz="0" w:space="0" w:color="auto"/>
      </w:divBdr>
    </w:div>
    <w:div w:id="1288120095">
      <w:bodyDiv w:val="1"/>
      <w:marLeft w:val="0"/>
      <w:marRight w:val="0"/>
      <w:marTop w:val="0"/>
      <w:marBottom w:val="0"/>
      <w:divBdr>
        <w:top w:val="none" w:sz="0" w:space="0" w:color="auto"/>
        <w:left w:val="none" w:sz="0" w:space="0" w:color="auto"/>
        <w:bottom w:val="none" w:sz="0" w:space="0" w:color="auto"/>
        <w:right w:val="none" w:sz="0" w:space="0" w:color="auto"/>
      </w:divBdr>
    </w:div>
    <w:div w:id="1875802559">
      <w:bodyDiv w:val="1"/>
      <w:marLeft w:val="0"/>
      <w:marRight w:val="0"/>
      <w:marTop w:val="0"/>
      <w:marBottom w:val="0"/>
      <w:divBdr>
        <w:top w:val="none" w:sz="0" w:space="0" w:color="auto"/>
        <w:left w:val="none" w:sz="0" w:space="0" w:color="auto"/>
        <w:bottom w:val="none" w:sz="0" w:space="0" w:color="auto"/>
        <w:right w:val="none" w:sz="0" w:space="0" w:color="auto"/>
      </w:divBdr>
    </w:div>
    <w:div w:id="1956401443">
      <w:bodyDiv w:val="1"/>
      <w:marLeft w:val="0"/>
      <w:marRight w:val="0"/>
      <w:marTop w:val="0"/>
      <w:marBottom w:val="0"/>
      <w:divBdr>
        <w:top w:val="none" w:sz="0" w:space="0" w:color="auto"/>
        <w:left w:val="none" w:sz="0" w:space="0" w:color="auto"/>
        <w:bottom w:val="none" w:sz="0" w:space="0" w:color="auto"/>
        <w:right w:val="none" w:sz="0" w:space="0" w:color="auto"/>
      </w:divBdr>
    </w:div>
    <w:div w:id="20094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Custom%20Office%20Templates\Tempplate%20for%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E35D0-901A-47FC-BB88-02160FCC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Tempplate for Assignment</Template>
  <TotalTime>113</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DIVYA SHAH</cp:lastModifiedBy>
  <cp:revision>6</cp:revision>
  <dcterms:created xsi:type="dcterms:W3CDTF">2023-08-24T15:44:00Z</dcterms:created>
  <dcterms:modified xsi:type="dcterms:W3CDTF">2023-10-30T00:02:00Z</dcterms:modified>
</cp:coreProperties>
</file>