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2617" w:rsidRPr="00812617" w:rsidRDefault="00812617" w:rsidP="00A8764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812617">
        <w:rPr>
          <w:rFonts w:ascii="Times New Roman" w:hAnsi="Times New Roman" w:cs="Times New Roman"/>
          <w:sz w:val="24"/>
          <w:szCs w:val="24"/>
          <w:lang w:val="en-IN"/>
        </w:rPr>
        <w:t>A healthcare center is looking to develop a state of patient portfolio management</w:t>
      </w:r>
    </w:p>
    <w:p w:rsidR="00812617" w:rsidRPr="00812617" w:rsidRDefault="00812617" w:rsidP="008126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812617">
        <w:rPr>
          <w:rFonts w:ascii="Times New Roman" w:hAnsi="Times New Roman" w:cs="Times New Roman"/>
          <w:sz w:val="24"/>
          <w:szCs w:val="24"/>
          <w:lang w:val="en-IN"/>
        </w:rPr>
        <w:t>system which is able to track their patients’ medical history. This system is to facilitate</w:t>
      </w:r>
    </w:p>
    <w:p w:rsidR="00812617" w:rsidRPr="00812617" w:rsidRDefault="00812617" w:rsidP="008126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812617">
        <w:rPr>
          <w:rFonts w:ascii="Times New Roman" w:hAnsi="Times New Roman" w:cs="Times New Roman"/>
          <w:sz w:val="24"/>
          <w:szCs w:val="24"/>
          <w:lang w:val="en-IN"/>
        </w:rPr>
        <w:t>the center to retrieve, update, and report the patient information efficiently, in turn</w:t>
      </w:r>
    </w:p>
    <w:p w:rsidR="00812617" w:rsidRPr="00812617" w:rsidRDefault="00812617" w:rsidP="008126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812617">
        <w:rPr>
          <w:rFonts w:ascii="Times New Roman" w:hAnsi="Times New Roman" w:cs="Times New Roman"/>
          <w:sz w:val="24"/>
          <w:szCs w:val="24"/>
          <w:lang w:val="en-IN"/>
        </w:rPr>
        <w:t>helping the doctors make timely, effective diagnoses. At the same time, the center can</w:t>
      </w:r>
    </w:p>
    <w:p w:rsidR="00812617" w:rsidRDefault="00812617" w:rsidP="0081261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12617">
        <w:rPr>
          <w:rFonts w:ascii="Times New Roman" w:hAnsi="Times New Roman" w:cs="Times New Roman"/>
          <w:sz w:val="24"/>
          <w:szCs w:val="24"/>
          <w:lang w:val="en-IN"/>
        </w:rPr>
        <w:t>utilize this system to monitor their medical and financial management.</w:t>
      </w:r>
    </w:p>
    <w:p w:rsidR="00812617" w:rsidRDefault="00812617" w:rsidP="008126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Healthcare management system is a database management system (DBMS),</w:t>
      </w:r>
    </w:p>
    <w:p w:rsidR="00812617" w:rsidRDefault="00812617" w:rsidP="008126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which is based on computer networks, using the advanced database technology to</w:t>
      </w:r>
    </w:p>
    <w:p w:rsidR="00812617" w:rsidRDefault="00812617" w:rsidP="008126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construct, maintain, and manipulate various kinds of data in a database system (DBS).</w:t>
      </w:r>
    </w:p>
    <w:p w:rsidR="00812617" w:rsidRDefault="00812617" w:rsidP="008126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The DBMS can track and update all the information of recorded patients in the healthcare</w:t>
      </w:r>
    </w:p>
    <w:p w:rsidR="00812617" w:rsidRDefault="00812617" w:rsidP="008126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center during a particular time span. The major advantages of the DBMS are easy to</w:t>
      </w:r>
    </w:p>
    <w:p w:rsidR="00812617" w:rsidRDefault="00812617" w:rsidP="008126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retrieve and update information, efficient data sharing and communication, and reliable</w:t>
      </w:r>
    </w:p>
    <w:p w:rsidR="00812617" w:rsidRPr="00812617" w:rsidRDefault="00812617" w:rsidP="0081261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backup and security.</w:t>
      </w:r>
      <w:r w:rsidRPr="0081261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B8724A" w:rsidRPr="00812617" w:rsidRDefault="00B8724A" w:rsidP="00B8724A">
      <w:pPr>
        <w:spacing w:line="360" w:lineRule="auto"/>
        <w:jc w:val="both"/>
        <w:rPr>
          <w:rFonts w:ascii="Times New Roman" w:hAnsi="Times New Roman" w:cs="Times New Roman"/>
          <w:b/>
          <w:smallCaps/>
          <w:color w:val="000000"/>
          <w:sz w:val="24"/>
          <w:szCs w:val="24"/>
        </w:rPr>
      </w:pPr>
    </w:p>
    <w:sectPr w:rsidR="00B8724A" w:rsidRPr="00812617" w:rsidSect="00A65E5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7398" w:rsidRDefault="00D97398" w:rsidP="008A776E">
      <w:pPr>
        <w:spacing w:after="0" w:line="240" w:lineRule="auto"/>
      </w:pPr>
      <w:r>
        <w:separator/>
      </w:r>
    </w:p>
  </w:endnote>
  <w:endnote w:type="continuationSeparator" w:id="1">
    <w:p w:rsidR="00D97398" w:rsidRDefault="00D97398" w:rsidP="008A77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776E" w:rsidRDefault="008A776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776E" w:rsidRDefault="008A776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776E" w:rsidRDefault="008A776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7398" w:rsidRDefault="00D97398" w:rsidP="008A776E">
      <w:pPr>
        <w:spacing w:after="0" w:line="240" w:lineRule="auto"/>
      </w:pPr>
      <w:r>
        <w:separator/>
      </w:r>
    </w:p>
  </w:footnote>
  <w:footnote w:type="continuationSeparator" w:id="1">
    <w:p w:rsidR="00D97398" w:rsidRDefault="00D97398" w:rsidP="008A77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776E" w:rsidRDefault="008A776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776E" w:rsidRDefault="008A776E" w:rsidP="008A776E">
    <w:pPr>
      <w:pStyle w:val="Header"/>
      <w:pBdr>
        <w:bottom w:val="thickThinSmallGap" w:sz="24" w:space="1" w:color="622423" w:themeColor="accent2" w:themeShade="7F"/>
      </w:pBdr>
      <w:tabs>
        <w:tab w:val="left" w:pos="3120"/>
      </w:tabs>
      <w:rPr>
        <w:rFonts w:asciiTheme="majorHAnsi" w:eastAsiaTheme="majorEastAsia" w:hAnsiTheme="majorHAnsi" w:cstheme="majorBidi"/>
        <w:sz w:val="32"/>
        <w:szCs w:val="32"/>
      </w:rPr>
    </w:pPr>
    <w:r>
      <w:rPr>
        <w:rFonts w:asciiTheme="majorHAnsi" w:eastAsiaTheme="majorEastAsia" w:hAnsiTheme="majorHAnsi" w:cstheme="majorBidi"/>
        <w:sz w:val="32"/>
        <w:szCs w:val="32"/>
      </w:rPr>
      <w:tab/>
      <w:t>ABSTRACT</w:t>
    </w:r>
    <w:r>
      <w:rPr>
        <w:rFonts w:asciiTheme="majorHAnsi" w:eastAsiaTheme="majorEastAsia" w:hAnsiTheme="majorHAnsi" w:cstheme="majorBidi"/>
        <w:sz w:val="32"/>
        <w:szCs w:val="32"/>
      </w:rPr>
      <w:tab/>
    </w:r>
  </w:p>
  <w:p w:rsidR="008A776E" w:rsidRDefault="008A776E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776E" w:rsidRDefault="008A776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724A"/>
    <w:rsid w:val="00200F39"/>
    <w:rsid w:val="00487ECF"/>
    <w:rsid w:val="0069666F"/>
    <w:rsid w:val="006A65AD"/>
    <w:rsid w:val="00812617"/>
    <w:rsid w:val="008A776E"/>
    <w:rsid w:val="00981454"/>
    <w:rsid w:val="00A0695D"/>
    <w:rsid w:val="00A46A01"/>
    <w:rsid w:val="00A65E5C"/>
    <w:rsid w:val="00A8764F"/>
    <w:rsid w:val="00A90F7D"/>
    <w:rsid w:val="00B8724A"/>
    <w:rsid w:val="00D75190"/>
    <w:rsid w:val="00D973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0F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CharCharChar">
    <w:name w:val="Text Char Char Char"/>
    <w:basedOn w:val="DefaultParagraphFont"/>
    <w:link w:val="TextCharChar"/>
    <w:locked/>
    <w:rsid w:val="00B8724A"/>
    <w:rPr>
      <w:rFonts w:ascii="Arial" w:hAnsi="Arial" w:cs="Arial"/>
    </w:rPr>
  </w:style>
  <w:style w:type="paragraph" w:customStyle="1" w:styleId="TextCharChar">
    <w:name w:val="Text Char Char"/>
    <w:basedOn w:val="Normal"/>
    <w:link w:val="TextCharCharChar"/>
    <w:rsid w:val="00B8724A"/>
    <w:pPr>
      <w:widowControl w:val="0"/>
      <w:autoSpaceDE w:val="0"/>
      <w:autoSpaceDN w:val="0"/>
      <w:spacing w:after="0" w:line="252" w:lineRule="auto"/>
      <w:ind w:firstLine="202"/>
      <w:jc w:val="both"/>
    </w:pPr>
    <w:rPr>
      <w:rFonts w:ascii="Arial" w:hAnsi="Arial" w:cs="Arial"/>
    </w:rPr>
  </w:style>
  <w:style w:type="paragraph" w:styleId="Header">
    <w:name w:val="header"/>
    <w:basedOn w:val="Normal"/>
    <w:link w:val="HeaderChar"/>
    <w:uiPriority w:val="99"/>
    <w:unhideWhenUsed/>
    <w:rsid w:val="008A77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776E"/>
  </w:style>
  <w:style w:type="paragraph" w:styleId="Footer">
    <w:name w:val="footer"/>
    <w:basedOn w:val="Normal"/>
    <w:link w:val="FooterChar"/>
    <w:uiPriority w:val="99"/>
    <w:semiHidden/>
    <w:unhideWhenUsed/>
    <w:rsid w:val="008A77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A776E"/>
  </w:style>
  <w:style w:type="paragraph" w:styleId="BalloonText">
    <w:name w:val="Balloon Text"/>
    <w:basedOn w:val="Normal"/>
    <w:link w:val="BalloonTextChar"/>
    <w:uiPriority w:val="99"/>
    <w:semiHidden/>
    <w:unhideWhenUsed/>
    <w:rsid w:val="008A77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76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7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ABSTRACT</dc:title>
  <dc:subject/>
  <dc:creator>Webmaster</dc:creator>
  <cp:keywords/>
  <dc:description/>
  <cp:lastModifiedBy>HP WORLD</cp:lastModifiedBy>
  <cp:revision>9</cp:revision>
  <dcterms:created xsi:type="dcterms:W3CDTF">2017-04-03T05:05:00Z</dcterms:created>
  <dcterms:modified xsi:type="dcterms:W3CDTF">2017-11-25T10:00:00Z</dcterms:modified>
</cp:coreProperties>
</file>