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Fonts w:ascii="Tunga" w:cs="Tunga" w:eastAsia="Tunga" w:hAnsi="Tunga"/>
          <w:b w:val="1"/>
          <w:rtl w:val="0"/>
        </w:rPr>
        <w:t xml:space="preserve">ಆರಿಗ್ರಾಫ್ ಆರ್ರೆಕ್ಸ್‌ಗಾಗಿ ಗೌಪ್ಯತಾ ನೀತಿ</w:t>
      </w:r>
    </w:p>
    <w:p w:rsidR="00000000" w:rsidDel="00000000" w:rsidP="00000000" w:rsidRDefault="00000000" w:rsidRPr="00000000" w14:paraId="00000002">
      <w:pPr>
        <w:spacing w:after="240" w:before="240" w:lineRule="auto"/>
        <w:rPr>
          <w:b w:val="1"/>
        </w:rPr>
      </w:pPr>
      <w:r w:rsidDel="00000000" w:rsidR="00000000" w:rsidRPr="00000000">
        <w:rPr>
          <w:rFonts w:ascii="Tunga" w:cs="Tunga" w:eastAsia="Tunga" w:hAnsi="Tunga"/>
          <w:b w:val="1"/>
          <w:rtl w:val="0"/>
        </w:rPr>
        <w:t xml:space="preserve">ಕೊನೆಯದಾಗಿ ನವೀಕರಿಸಲಾಗಿದೆ: [ದಿನಾಂಕ]</w:t>
      </w:r>
    </w:p>
    <w:p w:rsidR="00000000" w:rsidDel="00000000" w:rsidP="00000000" w:rsidRDefault="00000000" w:rsidRPr="00000000" w14:paraId="00000003">
      <w:pPr>
        <w:numPr>
          <w:ilvl w:val="0"/>
          <w:numId w:val="1"/>
        </w:numPr>
        <w:spacing w:after="0" w:afterAutospacing="0" w:before="240" w:lineRule="auto"/>
        <w:ind w:left="720" w:hanging="360"/>
        <w:rPr>
          <w:b w:val="1"/>
        </w:rPr>
      </w:pPr>
      <w:r w:rsidDel="00000000" w:rsidR="00000000" w:rsidRPr="00000000">
        <w:rPr>
          <w:rFonts w:ascii="Tunga" w:cs="Tunga" w:eastAsia="Tunga" w:hAnsi="Tunga"/>
          <w:b w:val="1"/>
          <w:rtl w:val="0"/>
        </w:rPr>
        <w:t xml:space="preserve">ಪರಿಚಯ</w:t>
      </w:r>
    </w:p>
    <w:p w:rsidR="00000000" w:rsidDel="00000000" w:rsidP="00000000" w:rsidRDefault="00000000" w:rsidRPr="00000000" w14:paraId="00000004">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ಉದ್ದೇಶ ಮತ್ತು ವ್ಯಾಪ್ತಿ</w:t>
        <w:br w:type="textWrapping"/>
        <w:t xml:space="preserve">ಈ ಗೌಪ್ಯತಾ ನೀತಿಯು ನೀವು ("ನೀವು," "ನಿಮ್ಮ") ನಮ್ಮ ಸಾಫ್ಟ್‌ವೇರ್ ಪ್ಲಾಟ್‌ಫಾರ್ಮ್, ವೆಬ್‌ಸೈಟ್(ಗಳು), ಮೊಬೈಲ್ ಅಪ್ಲಿಕೇಶನ್(ಗಳು), ಪರಿಸರ ಸಂವೇದಕಗಳು, ಡ್ರೋನ್-ಆಧಾರಿತ ಸೇವೆಗಳು ಮತ್ತು ಇತರ ಸಂಬಂಧಿತ ಉತ್ಪನ್ನಗಳು ಮತ್ತು ಕೊಡುಗೆಗಳೊಂದಿಗೆ (ಒಟ್ಟಾರೆಯಾಗಿ, "ಸೇವೆಗಳು") ಸಂವಹನ ನಡೆಸಿದಾಗ ಆರಿಗ್ರಾಫ್ ಆರ್ರೆಕ್ಸ್ ("ಆರಿಗ್ರಾಫ್ ಆರ್ರೆಕ್ಸ್," "ನಾವು," "ನಮಗೆ," "ನಮ್ಮ") ವೈಯಕ್ತಿಕ ಡೇಟಾವನ್ನು ಹೇಗೆ ಸಂಗ್ರಹಿಸುತ್ತದೆ, ಬಳಸುತ್ತದೆ, ಹಂಚಿಕೊಳ್ಳುತ್ತದೆ, ರಕ್ಷಿಸುತ್ತದೆ ಮತ್ತು ಉಳಿಸಿಕೊಳ್ಳುತ್ತದೆ ಎಂಬುದನ್ನು ವಿವರಿಸುತ್ತದೆ.</w:t>
        <w:br w:type="textWrapping"/>
        <w:t xml:space="preserve">ನಿಮ್ಮ ಗೌಪ್ಯತೆಯನ್ನು ರಕ್ಷಿಸಲು ಮತ್ತು ಅನ್ವಯವಾಗುವ ಡೇಟಾ ಸಂರಕ್ಷಣಾ ಕಾನೂನುಗಳ ಅನುಸರಣೆಯನ್ನು ಖಚಿತಪಡಿಸಿಕೊಳ್ಳಲು ನಾವು ಬದ್ಧರಾಗಿದ್ದೇವೆ. ಈ ನೀತಿಯು ಭಾರತದ ಡಿಜಿಟಲ್ ವೈಯಕ್ತಿಕ ಡೇಟಾ ಸಂರಕ್ಷಣಾ ಕಾಯ್ದೆ, 2023 (DPDPA) ಗೆ ಬದ್ಧವಾಗಿರುವುದಕ್ಕೆ ವಿಶೇಷ ಒತ್ತು ನೀಡುತ್ತದೆ.¹ ಈ ನೀತಿಯು ಭಾರತದ ಭೂಪ್ರದೇಶದೊಳಗೆ ಡಿಜಿಟಲ್ ವೈಯಕ್ತಿಕ ಡೇಟಾದ ಪ್ರಕ್ರಿಯೆಗೆ ಅನ್ವಯಿಸುತ್ತದೆ, ಡೇಟಾವನ್ನು ಆನ್‌ಲೈನ್‌ನಲ್ಲಿ ಸಂಗ್ರಹಿಸಲಾಗಿದೆಯೇ ಅಥವಾ ಆಫ್‌ಲೈನ್‌ನಲ್ಲಿ ಸಂಗ್ರಹಿಸಿ ನಂತರ ಡಿಜಿಟಲೀಕರಣಗೊಳಿಸಲಾಗಿದೆಯೇ ಎಂಬುದನ್ನು ಲೆಕ್ಕಿಸದೆ. ಭಾರತದೊಳಗಿನ ವ್ಯಕ್ತಿಗಳಿಗೆ ಸರಕುಗಳು ಅಥವಾ ಸೇವೆಗಳನ್ನು ನೀಡುವ ಸಂಬಂಧದಲ್ಲಿ ಅಂತಹ ಪ್ರಕ್ರಿಯೆಯು ಇದ್ದರೆ ಭಾರತದ ಹೊರಗೆ ಡಿಜಿಟಲ್ ವೈಯಕ್ತಿಕ ಡೇಟಾದ ಪ್ರಕ್ರಿಯೆಗೂ ಇದು ಅನ್ವಯಿಸುತ್ತದೆ.² ಈ ನೀತಿಯು ಯಾವುದೇ ವೈಯಕ್ತಿಕ ಅಥವಾ ದೇಶೀಯ ಉದ್ದೇಶಕ್ಕಾಗಿ ವ್ಯಕ್ತಿಯಿಂದ ಸಂಸ್ಕರಿಸಿದ ವೈಯಕ್ತಿಕ ಡೇಟಾಗೆ ಅನ್ವಯಿಸುವುದಿಲ್ಲ, ಅಥವಾ DPDPA ಪ್ರಕಾರ, ಡೇಟಾ ಪ್ರಿನ್ಸಿಪಾಲ್‌ನಿಂದ ಸಾರ್ವಜನಿಕವಾಗಿ ಲಭ್ಯವಾಗುವಂತೆ ಮಾಡಿದ ಅಥವಾ ಸಾರ್ವಜನಿಕವಾಗಿ ಲಭ್ಯವಾಗುವಂತೆ ಮಾಡುವ ಕಾನೂನುಬದ್ಧ ಬಾಧ್ಯತೆಯ ಅಡಿಯಲ್ಲಿರುವ ವೈಯಕ್ತಿಕ ಡೇಟಾಗೆ ಇದು ಅನ್ವಯಿಸುವುದಿಲ್ಲ.⁵</w:t>
        <w:br w:type="textWrapping"/>
        <w:t xml:space="preserve">ಸೇವೆಗಳಿಗೆ ನಿಮ್ಮ ಪ್ರವೇಶ ಮತ್ತು ಬಳಕೆಯು ಈ ಗೌಪ್ಯತಾ ನೀತಿಯಲ್ಲಿ ವಿವರಿಸಿರುವ ನಿಯಮಗಳಿಗೆ ನಿಮ್ಮ ಒಪ್ಪಿಗೆಯನ್ನು ಸೂಚಿಸುತ್ತದೆ.⁸ ದಯವಿಟ್ಟು ಈ ನೀತಿಯನ್ನು ಎಚ್ಚರಿಕೆಯಿಂದ ಓದಿ.</w:t>
      </w:r>
    </w:p>
    <w:p w:rsidR="00000000" w:rsidDel="00000000" w:rsidP="00000000" w:rsidRDefault="00000000" w:rsidRPr="00000000" w14:paraId="00000005">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ನಾವು ಯಾರು</w:t>
        <w:br w:type="textWrapping"/>
        <w:t xml:space="preserve">ಆರಿಗ್ರಾಫ್ ಆರ್ರೆಕ್ಸ್ ಕೃಷಿ ತಂತ್ರಜ್ಞಾನ (ಅಗ್ರಿಟೆಕ್) ಮತ್ತು ಪರಿಸರ ಡೇಟಾ ವಿಜ್ಞಾನದ সংযোগದಲ್ಲಿ ಕಾರ್ಯನಿರ್ವಹಿಸುತ್ತದೆ. ಸುಸ್ಥಿರ ಕೃಷಿ, ಪರಿಸರ ಮೇಲ್ವಿಚಾರಣೆ, ಮತ್ತು ಇಂಗಾಲದ ಪ್ರತ್ಯೇಕೀಕರಣ ಉಪಕ್ರಮಗಳಿಗಾಗಿ ಸಂಭಾವ್ಯವಾಗಿ ಮಾಪನ, ವರದಿ ಮತ್ತು ಪರಿಶೀಲನೆ (MRV) ಗಾಗಿ ಪರಿಹಾರಗಳನ್ನು ಒದಗಿಸಲು ಸಂವೇದಕ ಜಾಲಗಳು, ಡ್ರೋನ್ ಚಿತ್ರಣ ಮತ್ತು ಡೇಟಾ ವಿಶ್ಲೇಷಣೆ ಸೇರಿದಂತೆ ಸುಧಾರಿತ ತಂತ್ರಜ್ಞಾನಗಳನ್ನು ಬಳಸಿಕೊಳ್ಳುವುದು ನಮ್ಮ ಉದ್ದೇಶವಾಗಿದೆ.¹¹ ಪ್ಲಾಟ್‌ಫಾರ್ಮ್ ಪ್ರವೇಶ, ಮೊಬೈಲ್ ಅಪ್ಲಿಕೇಶನ್‌ಗಳು, ಸಂವೇದಕಗಳಂತಹ ಹಾರ್ಡ್‌ವೇರ್ ಮತ್ತು ಡ್ರೋನ್ ಕಾರ್ಯಾಚರಣೆಗಳನ್ನು ಒಳಗೊಂಡಿರುವ ನಮ್ಮ ಸೇವೆಗಳ ವೈವಿಧ್ಯಮಯ ಸ್ವರೂಪವು, ಈ ನೀತಿಯಿಂದ ನಿಯಂತ್ರಿಸಲ್ಪಡುವ ಬಹು ಸಂಪರ್ಕ ಬಿಂದುಗಳಲ್ಲಿ ಡೇಟಾ ಸಂಗ್ರಹಣೆಯು ಸಂಭವಿಸುತ್ತದೆ ಎಂದರ್ಥ.²⁷</w:t>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DPDPA 2023 ರ ಅನುಸರಣೆ</w:t>
        <w:br w:type="textWrapping"/>
        <w:t xml:space="preserve">ಭಾರತದೊಳಗೆ ಕಾರ್ಯಾಚರಣೆಗಳ ಸಂಭವನೀಯತೆ ಅಥವಾ ಭಾರತದಲ್ಲಿನ ವ್ಯಕ್ತಿಗಳಿಗೆ ಸಂಬಂಧಿಸಿದ ಡೇಟಾವನ್ನು ಪ್ರಕ್ರಿಯೆಗೊಳಿಸುವುದನ್ನು ಗಮನದಲ್ಲಿಟ್ಟುಕೊಂಡು, ಈ ನೀತಿಯನ್ನು DPDPA 2023 ರ ಅವಶ್ಯಕತೆಗಳೊಂದಿಗೆ ನಿಕಟವಾಗಿ ಹೊಂದಿಕೊಳ್ಳುವಂತೆ ರಚಿಸಲಾಗಿದೆ.¹ ಇದು ವ್ಯಾಖ್ಯಾನಗಳು, ಸಮ್ಮತಿ ಕಾರ್ಯವಿಧಾನಗಳು, ಸೂಚನೆ ಅವಶ್ಯಕತೆಗಳು, ಡೇಟಾ ಪ್ರಿನ್ಸಿಪಾಲ್ ಹಕ್ಕುಗಳು, ಪ್ರಕ್ರಿಯೆಗೆ ಕಾನೂನುಬದ್ಧ ಬಳಕೆಗಳು, ಡೇಟಾ ಭದ್ರತಾ ಮಾನದಂಡಗಳು, ಡೇಟಾ ಉಳಿಸಿಕೊಳ್ಳುವಿಕೆ ಮತ್ತು ಅಳಿಸುವಿಕೆ ಪ್ರೋಟೋಕಾಲ್‌ಗಳು, ಮಕ್ಕಳ ಡೇಟಾವನ್ನು ನಿರ್ವಹಿಸುವುದು, ಗಡಿಯಾಚೆಗಿನ ಡೇಟಾ ವರ್ಗಾವಣೆ ನಿಯಮಗಳು ಮತ್ತು ಡೇಟಾ ಸಂರಕ್ಷಣಾ ಮಂಡಳಿ ಮತ್ತು ಸಮ್ಮತಿ ವ್ಯವಸ್ಥಾಪಕರ ಪಾತ್ರಗಳಿಗೆ ನಿರ್ದಿಷ್ಟ ಗಮನವನ್ನು ಒಳಗೊಂಡಿದೆ. ನಮ್ಮ ಭೌತಿಕ ಸ್ಥಳವನ್ನು ಲೆಕ್ಕಿಸದೆ ನಮ್ಮ ಸೇವೆಗಳನ್ನು ಭಾರತದಲ್ಲಿನ ವ್ಯಕ್ತಿಗಳಿಗೆ ನೀಡಿದರೆ DPDPA ಯ ಗಡಿಯಾಚೆಗಿನ ವ್ಯಾಪ್ತಿಯು ಈ ಗಮನವನ್ನು ಅವಶ್ಯಕವಾಗಿಸುತ್ತದೆ.²</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Fonts w:ascii="Tunga" w:cs="Tunga" w:eastAsia="Tunga" w:hAnsi="Tunga"/>
          <w:b w:val="1"/>
          <w:rtl w:val="0"/>
        </w:rPr>
        <w:t xml:space="preserve">ವ್ಯಾಖ್ಯಾನಗಳು</w:t>
      </w:r>
      <w:r w:rsidDel="00000000" w:rsidR="00000000" w:rsidRPr="00000000">
        <w:rPr>
          <w:rFonts w:ascii="Arial Unicode MS" w:cs="Arial Unicode MS" w:eastAsia="Arial Unicode MS" w:hAnsi="Arial Unicode MS"/>
          <w:rtl w:val="0"/>
        </w:rPr>
        <w:br w:type="textWrapping"/>
        <w:t xml:space="preserve">ಈ ಗೌಪ್ಯತಾ ನೀತಿಯ ಉದ್ದೇಶಗಳಿಗಾಗಿ, ಕೆಳಗಿನ ಪದಗಳು ಅನ್ವಯವಾಗುವಲ್ಲಿ DPDPA ಗೆ ಅನುಗುಣವಾಗಿ ಕೆಳಗೆ ನೀಡಲಾದ ಅರ್ಥಗಳನ್ನು ಹೊಂದಿರುತ್ತವೆ ⁶:</w:t>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ವೈಯಕ್ತಿಕ ಡೇಟಾ: ಅಂತಹ ಡೇಟಾದಿಂದ ಅಥವಾ ಅದಕ್ಕೆ ಸಂಬಂಧಿಸಿದಂತೆ ಗುರುತಿಸಬಹುದಾದ ವ್ಯಕ್ತಿಯ ಬಗ್ಗೆ ಯಾವುದೇ ಡೇಟಾ. DPDPA ಅಡಿಯಲ್ಲಿ, ಇದು ಪ್ರಾಥಮಿಕವಾಗಿ ಡಿಜಿಟಲ್ ರೂಪದಲ್ಲಿರುವ ಡೇಟಾಗೆ ಸಂಬಂಧಿಸಿದೆ (ಅಥವಾ ನಂತರ ಡಿಜಿಟಲೀಕರಣಗೊಂಡ ಡಿಜಿಟಲ್ ಅಲ್ಲದ ಡೇಟಾ).² ನಮ್ಮ ಸೇವೆಗಳಿಗೆ ಸಂಬಂಧಿಸಿದ ಉದಾಹರಣೆಗಳು ಇವುಗಳನ್ನು ಒಳಗೊಂಡಿವೆ, ಆದರೆ ಇವುಗಳಿಗೆ ಸೀಮಿತವಾಗಿಲ್ಲ: ಹೆಸರು, ಇಮೇಲ್ ವಿಳಾಸ, ಫೋನ್ ಸಂಖ್ಯೆ, ಭೌತಿಕ ವಿಳಾಸ, ಫಾರ್ಮ್ ಸ್ಥಳ/ಗಡಿಗಳು (GPS/GIS ಡೇಟಾ), ಪಾವತಿಗಳಿಗಾಗಿ ಹಣಕಾಸು ಮಾಹಿತಿ, ಬಳಕೆದಾರರ ઓળಕ್ಷರಿಗಳು (ಬಳಕೆದಾರಹೆಸರು/ಪಾಸ್‌ವರ್ಡ್), ಉಪಕರಣ ಗುರುತಿಸುವಿಕೆಗಳು, ಆನ್‌ಲೈನ್ ಗುರುತಿಸುವಿಕೆಗಳು (IP ವಿಳಾಸ, ಕುಕೀ ಡೇಟಾ), ಸೇವಾ ನಿಬಂಧನೆಯ ಸಮಯದಲ್ಲಿ ಸೆರೆಹಿಡಿಯಲಾದ ಗುರುತಿಸಬಹುದಾದ ವ್ಯಕ್ತಿಗಳು ಅಥವಾ ವೈಶಿಷ್ಟ್ಯಗಳನ್ನು ಹೊಂದಿರುವ ಚಿತ್ರಗಳು ಅಥವಾ ವೀಡಿಯೊಗಳು (ಉದಾ., ಡ್ರೋನ್ ಚಿತ್ರಣ), ಮತ್ತು ನಿರ್ದಿಷ್ಟ, ಸಮ್ಮತಿಸಿದ ಉದ್ದೇಶಗಳಿಗಾಗಿ ಸಂಗ್ರಹಿಸಿದರೆ ಸಂಭಾವ್ಯವಾಗಿ ಬಯೋಮೆಟ್ರಿಕ್ ಡೇಟಾ.</w:t>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ಪ್ರಕ್ರಿಯೆ: ಡಿಜಿಟಲ್ ವೈಯಕ್ತಿಕ ಡೇಟಾದ ಮೇಲೆ ನಡೆಸುವ ಸಂಪೂರ್ಣ ಅಥವಾ ಭಾಗಶಃ ಸ್ವಯಂಚಾಲಿತ ಕಾರ್ಯಾಚರಣೆ ಅಥವಾ ಕಾರ್ಯಾಚರಣೆಗಳ ಒಂದು ಸೆಟ್. ಇದು ಸಂಗ್ರಹಣೆ, ರೆಕಾರ್ಡಿಂಗ್, ಸಂಘಟನೆ, ರಚನೆ, ಸಂಗ್ರಹಣೆ, ರೂಪಾಂತರ, ಹಿಂಪಡೆಯುವಿಕೆ, ಬಳಕೆ, ಜೋಡಣೆ ಅಥವಾ ಸಂಯೋಜನೆ, ಸೂಚಿಕೆ, ಹಂಚಿಕೆ, ಪ್ರಸರಣದ ಮೂಲಕ ಬಹಿರಂಗಪಡಿಸುವಿಕೆ, ಪ್ರಸಾರ ಅಥವಾ অন্যಯಾವುದೇ ರೀತಿಯಲ್ಲಿ ಲಭ್ಯವಾಗುವಂತೆ ಮಾಡುವುದು, ನಿರ್ಬಂಧ, ಅಳಿಸುವಿಕೆ, ಅಥವಾ ವೈಯಕ್ತಿಕ ಡೇಟಾದ ನಾಶದಂತಹ ಚಟುವಟಿಕೆಗಳನ್ನು ಒಳಗೊಂಡಿದೆ.⁵</w:t>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ಡೇಟಾ ಪ್ರಿನ್ಸಿಪಾಲ್: ವೈಯಕ್ತಿಕ ಡೇಟಾ ಸಂಬಂಧಿಸಿರುವ ವ್ಯಕ್ತಿ. ಇದು ನಮ್ಮ ಸೇವೆಗಳ ಬಳಕೆದಾರರನ್ನು ಒಳಗೊಂಡಿರುತ್ತದೆ, ಉದಾಹರಣೆಗೆ ರೈತರು, ಭೂಮಾಲೀಕರು, ಸಲಹೆಗಾರರು, ಉದ್ಯೋಗಿಗಳು, ಅಥವಾ ಆರಿಗ್ರಾಫ್ ಆರ್ರೆಕ್ಸ್‌ನೊಂದಿಗೆ ಸಂವಹನ ನಡೆಸುವ ಇತರ ವ್ಯಕ್ತಿಗಳು.² ವ್ಯಕ್ತಿಯು ಮಗುವಾಗಿದ್ದರೆ ಅಥವಾ ಕಾನೂನುಬದ್ಧ ಪಾಲಕರನ್ನು ಹೊಂದಿರುವ ಅಂಗವಿಕಲ ವ್ಯಕ್ತಿಯಾಗಿದ್ದರೆ, "ಡೇಟಾ ಪ್ರಿನ್ಸಿಪಾಲ್" ಎಂಬ ಪದವು ಅವರ ಪರವಾಗಿ ಕಾರ್ಯನಿರ್ವಹಿಸುವ ಅವರ ಪೋಷಕರು ಅಥವಾ ಕಾನೂನುಬದ್ಧ ಪಾಲಕರನ್ನು ಒಳಗೊಂಡಿರುತ್ತದೆ.³⁰</w:t>
      </w:r>
    </w:p>
    <w:p w:rsidR="00000000" w:rsidDel="00000000" w:rsidP="00000000" w:rsidRDefault="00000000" w:rsidRPr="00000000" w14:paraId="0000000B">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ಡೇಟಾ ಫಿಡ್ಯೂಷಿಯರಿ: ಏಕಾಂಗಿಯಾಗಿ ಅಥವಾ ಇತರರೊಂದಿಗೆ ಸೇರಿ, ವೈಯಕ್ತಿಕ ಡೇಟಾವನ್ನು ಪ್ರಕ್ರಿಯೆಗೊಳಿಸುವ ಉದ್ದೇಶ ಮತ್ತು ವಿಧಾನಗಳನ್ನು ನಿರ್ಧರಿಸುವ ಘಟಕ. ಈ ನೀತಿಯ ಉದ್ದೇಶಗಳಿಗಾಗಿ, ಆರಿಗ್ರಾಫ್ ಆರ್ರೆಕ್ಸ್ ಡೇಟಾ ಫಿಡ್ಯೂಷಿಯರಿ ಆಗಿದೆ.⁶ ಈ ಹುದ್ದೆಯು DPDPA ಯ ಅನುಸರಣೆ ಮತ್ತು ಅನುಸರಣೆಯಿಲ್ಲದಿದ್ದಕ್ಕಾಗಿ ಸಂಭಾವ್ಯ ದಂಡಗಳಿಗೆ ನಮ್ಮ ಮೇಲೆ ಪ್ರಾಥಮಿಕ ಜವಾಬ್ದಾರಿಯನ್ನು ಇರಿಸುತ್ತದೆ.¹</w:t>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ಡೇಟಾ ಪ್ರೊಸೆಸರ್: ಡೇಟಾ ಫಿಡ್ಯೂಷಿಯರಿ ಪರವಾಗಿ ವೈಯಕ್ತಿಕ ಡೇಟಾವನ್ನು ಪ್ರಕ್ರಿಯೆಗೊಳಿಸುವ ಯಾವುದೇ ವ್ಯಕ್ತಿ ಅಥವಾ ಘಟಕ.³⁰ ಉದಾಹರಣೆಗಳಲ್ಲಿ ನಾವು ಬಳಸಬಹುದಾದ ಕ್ಲೌಡ್ ಸಂಗ್ರಹಣಾ ಪೂರೈಕೆದಾರರು, ಡೇಟಾ ವಿಶ್ಲೇಷಣಾ ಸೇವಾ ಪೂರೈಕೆದಾರರು, ಪಾವತಿ ಗೇಟ್‌ವೇಗಳು ಮತ್ತು ಸಂವಹನ ವೇದಿಕೆಗಳು ಸೇರಿವೆ.</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ಸಮ್ಮತಿ ವ್ಯವಸ್ಥಾಪಕ: ಡೇಟಾ ಸಂರಕ್ಷಣಾ ಮಂಡಳಿಯಲ್ಲಿ ನೋಂದಾಯಿತ ವ್ಯಕ್ತಿ, ಅವರು ಡೇಟಾ ಪ್ರಿನ್ಸಿಪಾಲ್‌ಗೆ ಪ್ರವೇಶಿಸಬಹುದಾದ, ಪಾರದರ್ಶಕ ಮತ್ತು ಪರಸ್ಪರ ಕಾರ್ಯನಿರ್ವಹಿಸಬಲ್ಲ ಪ್ಲಾಟ್‌ಫಾರ್ಮ್ ಮೂಲಕ ತಮ್ಮ ಸಮ್ಮತಿಯನ್ನು ನೀಡಲು, ನಿರ್ವಹಿಸಲು, ಪರಿಶೀಲಿಸಲು ಮತ್ತು ಹಿಂತೆಗೆದುಕೊಳ್ಳಲು ಅನುವು ಮಾಡಿಕೊಡುವ ಏಕೈಕ ಸಂಪರ್ಕ ಬಿಂದುವಾಗಿ ಕಾರ್ಯನಿರ್ವಹಿಸುತ್ತಾರೆ.⁶ ಈ ವ್ಯಾಖ್ಯಾನವನ್ನು ಸೇರಿಸುವುದರಿಂದ DPDPA ಚೌಕಟ್ಟು ಪ್ರಬುದ್ಧವಾಗುತ್ತಿದ್ದಂತೆ ಅಂತಹ ಪ್ಲಾಟ್‌ಫಾರ್ಮ್‌ಗಳೊಂದಿಗಿನ ಸಂಭಾವ್ಯ ಸಂವಹನಗಳಿಗೆ ಬಳಕೆದಾರರನ್ನು ಸಿದ್ಧಪಡಿಸುತ್ತದೆ, ಪೂರ್ಣ ನಿಯಂತ್ರಕ ಭೂದೃಶ್ಯದ ಬಗ್ಗೆ ನಮ್ಮ ಅರಿವನ್ನು ಪ್ರದರ್ಶಿಸುತ್ತದೆ.</w:t>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ಮಗು: ಹದಿನೆಂಟು ವರ್ಷಗಳನ್ನು ಪೂರ್ಣಗೊಳಿಸದ ವ್ಯಕ್ತಿ.³⁰</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ಡೇಟಾ ಸಂರಕ್ಷಣಾ ಮಂಡಳಿ (ಮಂಡಳಿ): ಅನುಸರಣೆಯಿಲ್ಲದಿರುವುದನ್ನು ನಿರ್ಧರಿಸಲು ಮತ್ತು ದಂಡ ವಿಧಿಸಲು DPDPA ಅಡಿಯಲ್ಲಿ ಭಾರತದ ಕೇಂದ್ರ ಸರ್ಕಾರದಿಂದ ಸ್ಥಾಪಿಸಬೇಕಾದ ನ್ಯಾಯನಿರ್ಣಯ ಸಂಸ್ಥೆ.¹</w:t>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ವೈಯಕ್ತಿಕ ಡೇಟಾ ಉಲ್ಲಂഘನೆ: ವೈಯಕ್ತಿಕ ಡೇಟಾದ ಯಾವುದೇ ಅನಧಿಕೃತ ಪ್ರಕ್ರಿಯೆ ಅಥವಾ ಆಕಸ್ಮಿಕ ಬಹಿರಂಗಪಡಿಸುವಿಕೆ, ಸ್ವಾಧೀನ, ಹಂಚಿಕೆ, ಬಳಕೆ, ಬದಲಾವಣೆ, ನಾಶ ಅಥವಾ ವೈಯಕ್ತಿಕ ಡೇಟಾಗೆ ಪ್ರವೇಶದ ನಷ್ಟ, ಇದು ವೈಯಕ್ತಿಕ ಡೇಟಾದ ಗೌಪ್ಯತೆ, ಸಮಗ್ರತೆ ಅಥವಾ ಲಭ್ಯತೆಯನ್ನು ರಾಜಿ ಮಾಡುತ್ತದೆ.⁴²</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ನಾವು ಸಂಗ್ರಹಿಸುವ ಮಾಹಿತಿ</w:t>
        <w:br w:type="textWrapping"/>
        <w:t xml:space="preserve">ನಾವು ಡೇಟಾ ಕನಿಷ್ಠೀಕರಣದ ತತ್ವಕ್ಕೆ ಬದ್ಧರಾಗಿದ್ದೇವೆ, ಈ ನೀತಿಯಲ್ಲಿ ವಿವರಿಸಿದ ನಿರ್ದಿಷ್ಟ ಉದ್ದೇಶಗಳಿಗೆ ಅಗತ್ಯವಾದ ವೈಯಕ್ತಿಕ ಡೇಟಾವನ್ನು ಮಾತ್ರ ಸಂಗ್ರಹಿಸುತ್ತೇವೆ.³⁷ ಅಗ್ರಿಟೆಕ್ ಸೇವೆಗಳ ವೈವಿಧ್ಯಮಯ ಸ್ವರೂಪವು ವಿವಿಧ ಡೇಟಾ ಪ್ರಕಾರಗಳ ಸಂಗ್ರಹಣೆಯನ್ನು ಅವಶ್ಯಕವಾಗಿಸುತ್ತದೆ.²⁷ "ನಿರ್ದಿಷ್ಟ" ಮತ್ತು "ತಿಳುವಳಿಕೆಯುಳ್ಳ" ಸಮ್ಮತಿಗಾಗಿ ಡಿಪಿಡಿಪಿಎಯ ಅವಶ್ಯಕತೆಗಳನ್ನು ಪೂರೈಸಲು ನಿರ್ದಿಷ್ಟ ಮತ್ತು ವಿವರವಾದ ವಿವರಣೆಗಳನ್ನು ಒದಗಿಸುವುದು ಅತ್ಯಗತ್ಯ.³⁰ ಅಸ್ಪಷ್ಟ ವಿವರಣೆಗಳು ಅನುಸರಣೆಯಿಲ್ಲದ ಅಪಾಯವನ್ನು ಉಂಟುಮಾಡಬಹುದು.</w:t>
        <w:br w:type="textWrapping"/>
        <w:t xml:space="preserve">ನಾವು ಈ ಕೆಳಗಿನ ವರ್ಗಗಳ ವೈಯಕ್ತಿಕ ಡೇಟಾವನ್ನು ಸಂಗ್ರಹಿಸುತ್ತೇವೆ:</w:t>
      </w:r>
    </w:p>
    <w:p w:rsidR="00000000" w:rsidDel="00000000" w:rsidP="00000000" w:rsidRDefault="00000000" w:rsidRPr="00000000" w14:paraId="00000012">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ಖಾತೆ ಮತ್ತು ಸಂಪರ್ಕ ಡೇಟಾ: ಖಾತೆಗಾಗಿ ನೋಂದಾಯಿಸುವಾಗ, ನಮ್ಮ ಸೇವೆಗಳನ್ನು ಬಳಸುವಾಗ ಅಥವಾ ನಮ್ಮನ್ನು ಸಂಪರ್ಕಿಸುವಾಗ ನೀವು ಒದಗಿಸುವ ಮಾಹಿತಿ, ಉದಾಹರಣೆಗೆ ನಿಮ್ಮ ಪೂರ್ಣ ಹೆಸರು, ಇಮೇಲ್ ವಿಳಾಸ, ಫೋನ್ ಸಂಖ್ಯೆ, ಅಂಚೆ ವಿಳಾಸ, ಬಳಕೆದಾರಹೆಸರು, ಪಾಸ್‌ವರ್ಡ್, ಮತ್ತು ಸಂಭಾವ್ಯವಾಗಿ ವ್ಯವಹಾರ-ಸಂಬಂಧಿತ ಮಾಹಿತಿ (ಕಂಪನಿ ಹೆಸರು, ಉದ್ಯೋಗ ಶೀರ್ಷಿಕೆ).²⁸</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ಫಾರ್ಮ್ ಮತ್ತು ಫೀಲ್ಡ್ ಡೇಟಾ: ನೀವು ನಿರ್ವಹಿಸುವ ಅಥವಾ ನಿರ್ವಹಿಸುವ ಕೃಷಿ ಭೂಮಿಗೆ ಸಂಬಂಧಿಸಿದ ಮಾಹಿತಿ, ಇದರಲ್ಲಿ ಫಾರ್ಮ್ ಹೆಸರು, ಫೀಲ್ಡ್ ಗಡಿಗಳು (ಸಾಮಾನ್ಯವಾಗಿ GIS/GPS ಡೇಟಾ ಅಪ್‌ಲೋಡ್ ಅಥವಾ ಡ್ರಾಯಿಂಗ್ ಪರಿಕರಗಳ ಮೂಲಕ ಸಂಗ್ರಹಿಸಲಾಗುತ್ತದೆ), ನಿಖರವಾದ ಸ್ಥಳ ಡೇಟಾ (ಸಾಧನಗಳಿಂದ GPS ನಿರ್ದೇಶಾಂಕಗಳು ಅಥವಾ ಹಸ್ತಚಾಲಿತ ಇನ್‌ಪುಟ್), ಫಾರ್ಮ್ ಗಾತ್ರ, ಮಣ್ಣಿನ ಪ್ರಕಾರದ ಮಾಹಿತಿ, ಸ್ಥಳಾಕೃತಿಯ ಡೇಟಾ (ಎತ್ತರ, ಇಳಿಜಾರು), ಮತ್ತು ನೀರಾವರಿ ಮತ್ತು ಒಳಚರಂಡಿ ವ್ಯವಸ್ಥೆಗಳ ಬಗ್ಗೆ ವಿವರಗಳು ಸೇರಿವೆ.²⁷</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ಕೃಷಿಶಾಸ್ತ್ರೀಯ ಡೇಟಾ: ಕೃಷಿ ಪದ್ಧತಿಗಳು ಮತ್ತು ಬೆಳೆ ಕಾರ್ಯಕ್ಷಮತೆಯ ಬಗ್ಗೆ ವಿವರವಾದ ಮಾಹಿತಿ, ಉದಾಹರಣೆಗೆ ನೆಟ್ಟ ಬೆಳೆ ಪ್ರಕಾರಗಳು, ನೆಡುವ ದಿನಾಂಕಗಳು, ಬೀಜದ ದರಗಳು ಮತ್ತು ಆಳಗಳು, ಬೇಸಾಯ ಪದ್ಧತಿಗಳು (ಉದಾ., ಶೂನ್ಯ ಬೇಸಾಯ, ಸಾಂಪ್ರದಾಯಿಕ ಬೇಸಾಯ), ಹೊದಿಕೆ ಬೆಳೆ ಪ್ರಕಾರಗಳು ಮತ್ತು ನಿರ್ವಹಣಾ ವಿವರಗಳು, ಗೊಬ್ಬರ ಮತ್ತು ಕೀಟನಾಶಕ ಅಪ್ಲಿಕೇಶನ್ ದಾಖಲೆಗಳು (ಉತ್ಪನ್ನದ ಹೆಸರುಗಳು, ಅಪ್ಲಿಕೇಶನ್ ದರಗಳು, ದಿನಾಂಕಗಳು, ವಿಧಾನಗಳು), ನೀರಾವರಿ ವೇಳಾಪಟ್ಟಿಗಳು ಮತ್ತು ಪ್ರಮಾಣಗಳು, ಸುಗ್ಗಿಯ ದಿನಾಂಕಗಳು, ಇಳುವರಿ ಡೇಟಾ (ಪ್ರಮಾಣ ಮತ್ತು ಗುಣಮಟ್ಟದ ಗುಣಲಕ್ಷಣಗಳು), ಮತ್ತು ಬೆಳೆ ಆರೋಗ್ಯಕ್ಕೆ ಸಂಬಂಧಿಸಿದ ಡೇಟಾ (ಉದಾ., ವೀಕ್ಷಣೆಗಳು, ರೋಗ/ಕೀಟಗಳ ಘಟನೆ).²³</w:t>
      </w:r>
    </w:p>
    <w:p w:rsidR="00000000" w:rsidDel="00000000" w:rsidP="00000000" w:rsidRDefault="00000000" w:rsidRPr="00000000" w14:paraId="00000015">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ಸಂವೇದಕ ಡೇಟಾ: ಕ್ಷೇತ್ರದಲ್ಲಿ ಅಥವಾ ಉಪಕರಣಗಳಲ್ಲಿ ನಿಯೋಜಿಸಲಾದ ಸಂವೇದಕಗಳಿಂದ ಸ್ವಯಂಚಾಲಿತವಾಗಿ ಸಂಗ್ರಹಿಸಲಾದ ಡೇಟಾ. ಇದು ಮಣ್ಣಿನ ತೇವಾಂಶದ ವಾಚನಗೋಷ್ಠಿಗಳು, ಮಣ್ಣಿನ ತಾಪಮಾನ, ಮಣ್ಣಿನ ಪೋಷಕಾಂಶಗಳ ಮಟ್ಟಗಳು (ಉದಾ., N, P, K), ಸುತ್ತುವರಿದ ತಾಪಮಾನ, ಆರ್ದ್ರತೆ, ಮಳೆ, ಗಾಳಿಯ ವೇಗ/ದಿಕ್ಕು, ಮತ್ತು ಯಂತ್ರ ಟೆಲಿಮ್ಯಾಟಿಕ್ಸ್ ವ್ಯವಸ್ಥೆಗಳಿಂದ ಡೇಟಾವನ್ನು ಒಳಗೊಂಡಿರಬಹುದು (ಉದಾ., ಇಂಧನ ಬಳಕೆ, ಕಾರ್ಯಾಚರಣೆಯ ಗಂಟೆಗಳು, ಉಪಕರಣಗಳ ಸ್ಥಳ, ಕಾರ್ಯಾಚರಣೆಯ ನಿಯತಾಂಕಗಳು).²⁷ ಸಂವೇದಕ ಡೇಟಾ ಸಂಗ್ರಹಣೆಯ ಸ್ವಯಂಚಾಲಿತ ಮತ್ತು ಸಂಭಾವ್ಯ ನಿರಂತರ ಸ್ವರೂಪಕ್ಕೆ ಸಂಬಂಧಿತ ಡೇಟಾವನ್ನು ಮಾತ್ರ ಸಂಸ್ಕರಿಸಲಾಗಿದೆಯೆ ಎಂದು ಖಚಿತಪಡಿಸಿಕೊಳ್ಳಲು ಎಚ್ಚರಿಕೆಯ ನಿರ್ವಹಣೆಯ ಅಗತ್ಯವಿದೆ.</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ಡ್ರೋನ್ ಮತ್ತು ಚಿತ್ರಣ ಡೇಟಾ: ಡ್ರೋನ್ ಕಾರ್ಯಾಚರಣೆಗಳ ಸಮಯದಲ್ಲಿ ಸೆರೆಹಿಡಿಯಲಾದ ಡೇಟಾ, ಇದರಲ್ಲಿ ಅಧಿಕ-ರೆಸಲ್ಯೂಶನ್ ವೈಮಾನಿಕ ಚಿತ್ರಗಳು (RGB, ಮಲ್ಟಿಸ್ಪೆಕ್ಟ್ರಲ್, ಥರ್ಮಲ್), LiDAR ಪಾಯಿಂಟ್ ಕ್ಲೌಡ್ ಡೇಟಾ, ಡ್ರೋನ್ ಫ್ಲೈಟ್ ಲಾಗ್‌ಗಳು (ಸಮಯ, ಸ್ಥಳ, ಎತ್ತರ), ಮತ್ತು ಈ ಚಿತ್ರಣವನ್ನು ಸಂಸ್ಕರಿಸುವುದರಿಂದ ಪಡೆದ ಡೇಟಾ, ಉದಾಹರಣೆಗೆ ಸಾಮಾನ್ಯೀಕರಿಸಿದ ವ್ಯತ್ಯಾಸ ಸಸ್ಯವರ್ಗ ಸೂಚ್ಯಂಕ (NDVI), ಜೀವರಾಶಿ ಅಂದಾಜುಗಳು, ಮೇಲಾವರಣ ವ್ಯಾಪ್ತಿ ನಕ್ಷೆಗಳು, ಸಸ್ಯ ನಿಲುವು ಎಣಿಕೆಗಳು, ಮತ್ತು ಸ್ಪೆಕ್ಟ್ರಲ್ ವಿಶ್ಲೇಷಣೆಯ ಆಧಾರದ ಮೇಲೆ ಸಂಭಾವ್ಯವಾಗಿ ಮಣ್ಣಿನ ಸಾವಯವ ಇಂಗಾಲ (SOC) ಅಂದಾಜುಗಳು ಸೇರಿವೆ.²⁷ ಉದ್ದೇಶಿತ ಸೇವಾ ಪ್ರದೇಶ ಅಥವಾ ಉದ್ದೇಶದ ಹೊರಗೆ ಡೇಟಾವನ್ನು ಸೆರೆಹಿಡಿಯುವುದನ್ನು ಕಡಿಮೆ ಮಾಡಲು ಡ್ರೋನ್ ಕಾರ್ಯಾಚರಣೆಗಳನ್ನು ಎಚ್ಚರಿಕೆಯಿಂದ ನಿರ್ವಹಿಸಲಾಗುತ್ತದೆ.</w:t>
      </w:r>
    </w:p>
    <w:p w:rsidR="00000000" w:rsidDel="00000000" w:rsidP="00000000" w:rsidRDefault="00000000" w:rsidRPr="00000000" w14:paraId="00000017">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ಕಾರ್ಬನ್ ಡೇಟಾ: ಇಂಗಾಲದ ಕೃಷಿ ಪದ್ಧತಿಗಳು ಮತ್ತು ಫಲಿತಾಂಶಗಳಿಗೆ ನಿರ್ದಿಷ್ಟವಾಗಿ ಸಂಬಂಧಿಸಿದ ಮಾಹಿತಿ, ಇದರಲ್ಲಿ ಪುನರುತ್ಪಾದಕ ಕೃಷಿ ಪದ್ಧತಿಗಳ ದಾಖಲೆಗಳು (ಉದಾ., ಹೊದಿಕೆ ಬೆಳೆ, ಶೂನ್ಯ ಬೇಸಾಯ), ಮಣ್ಣಿನ ಸಾವಯವ ಇಂಗಾಲ (SOC) ಗಾಗಿ ಮಣ್ಣಿನ ಮಾದರಿ ಫಲಿತಾಂಶಗಳು, ಬೆಳೆಗಳಿಗೆ ಲೆಕ್ಕಹಾಕಿದ ಇಂಗಾಲದ ತೀವ್ರತೆ (CI) ಅಂಕಗಳು, ಮಾದರಿಯ ಅಥವಾ ಅಳತೆ ಮಾಡಿದ ಇಂಗಾಲದ ಪ್ರತ್ಯೇಕೀಕರಣ ದರಗಳು, ಮತ್ತು ಇಂಗಾಲದ ಕ್ರೆಡಿಟ್ ಕಾರ್ಯಕ್ರಮಗಳು ಅಥವಾ ಸುಸ್ಥಿರತೆ ವರದಿಗೆ ಸಂಬಂಧಿಸಿದ ಮೇಲ್ವಿಚಾರಣೆ, ವರದಿ ಮತ್ತು ಪರಿಶೀಲನೆ (MRV) ಪ್ರಕ್ರಿಯೆಗಳಿಗೆ ಅಗತ್ಯವಾದ ಇತರ ಡೇಟಾ ಸೇರಿವೆ.¹¹ ಈ ಡೇಟಾ ವರ್ಗವು ನಮ್ಮ ವಿಶೇಷ ಸೇವೆಗಳಿಗೆ ನಿರ್ಣಾಯಕವಾಗಿದೆ ಮತ್ತು ಅದರ ಸಂಗ್ರಹಣೆ ಮತ್ತು ಬಳಕೆಯ ಬಗ್ಗೆ ಸ್ಪಷ್ಟ ಪಾರದರ್ಶಕತೆಯ ಅಗತ್ಯವಿದೆ.</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ಹಣಕಾಸು ಡೇಟಾ: ಚಂದಾದಾರಿಕೆಗಳು ಅಥವಾ ಸೇವೆಗಳಿಗೆ ಪಾವತಿಗಳನ್ನು ಪ್ರಕ್ರಿಯೆಗೊಳಿಸಲು ಅಗತ್ಯವಾದ ಮಾಹಿತಿ, ಉದಾಹರಣೆಗೆ ಕ್ರೆಡಿಟ್ ಕಾರ್ಡ್ ವಿವರಗಳು (ಸಾಮಾನ್ಯವಾಗಿ ಮೂರನೇ ವ್ಯಕ್ತಿಯ ಪಾವತಿ ಗೇಟ್‌ವೇ ಮೂಲಕ ಸುರಕ್ಷಿತವಾಗಿ ಪ್ರಕ್ರಿಯೆಗೊಳಿಸಲಾಗುತ್ತದೆ, ನಾವು ಪೂರ್ಣ ಕಾರ್ಡ್ ಸಂಖ್ಯೆಗಳನ್ನು ಸಂಗ್ರಹಿಸುವುದಿಲ್ಲ), ಬಿಲ್ಲಿಂಗ್ ವಿಳಾಸ, ಚಂದಾದಾರಿಕೆ ಯೋಜನೆ ವಿವರಗಳು ಮತ್ತು ವಹಿವಾಟು ಇತಿಹಾಸ.²⁸</w:t>
      </w:r>
    </w:p>
    <w:p w:rsidR="00000000" w:rsidDel="00000000" w:rsidP="00000000" w:rsidRDefault="00000000" w:rsidRPr="00000000" w14:paraId="00000019">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ಬಳಕೆಯ ಡೇಟಾ: ಪ್ರವೇಶಿಸಿದ ವೈಶಿಷ್ಟ್ಯಗಳು, ಕ್ಲಿಕ್ ಮಾಡಿದ ಬಟನ್‌ಗಳು, ಸೆಷನ್ ಅವಧಿ, ಬಳಕೆಯ ಆವರ್ತನ, IP ವಿಳಾಸ, ಸಾಧನದ ಪ್ರಕಾರ, ಆಪರೇಟಿಂಗ್ ಸಿಸ್ಟಮ್, ಬ್ರೌಸರ್ ಪ್ರಕಾರ ಮತ್ತು ]ದೋಷ ಲಾಗ್‌ಗಳು ಸೇರಿದಂತೆ ನಮ್ಮ ಸೇವೆಗಳೊಂದಿಗೆ ನೀವು ಹೇಗೆ ಸಂವಹನ ನಡೆಸುತ್ತೀರಿ ಎಂಬುದರ ಕುರಿತ ಮಾಹಿತಿ.²⁸</w:t>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ಸಂವಹನ ಡೇಟಾ: ನೀವು ನಮ್ಮೊಂದಿಗೆ ಸಂವಹನ ನಡೆಸಿದಾಗ ವಿನಿಮಯವಾದ ಮಾಹಿತಿ, ಉದಾಹರಣೆಗೆ ಒದಗಿಸಿದ ಪ್ರತಿಕ್ರಿಯೆ, ಗ್ರಾಹಕ ಬೆಂಬಲ ವಿಚಾರಣೆಗಳು, ಸಮೀಕ್ಷೆ ಪ್ರತಿಕ್ರಿಯೆಗಳು ಮತ್ತು ಪ್ರಶಂಸಾಪತ್ರಗಳು.</w:t>
      </w:r>
    </w:p>
    <w:p w:rsidR="00000000" w:rsidDel="00000000" w:rsidP="00000000" w:rsidRDefault="00000000" w:rsidRPr="00000000" w14:paraId="0000001B">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ಕುಕೀಗಳು ಮತ್ತು ಟ್ರ್ಯಾಕಿಂಗ್ ಡೇಟಾ: ವಿಭಾಗ 12 (ಕುಕೀಗಳು ಮತ್ತು ಟ್ರ್ಯಾಕಿಂಗ್ ತಂತ್ರಜ್ಞಾನಗಳು) ರಲ್ಲಿ ಮತ್ತಷ್ಟು ವಿವರಿಸಿದಂತೆ, ಕುಕೀಗಳು ಮತ್ತು ಅಂತಹುದೇ ತಂತ್ರಜ್ಞานಗಳ ಮೂಲಕ ಸಂಗ್ರಹಿಸಲಾದ ಡೇಟಾ.⁷⁴</w:t>
        <w:br w:type="textWrapping"/>
        <w:t xml:space="preserve">ನಾವು ಈ ಮಾಹಿತಿಯನ್ನು ವಿವಿಧ ವಿಧಾನಗಳ ಮೂಲಕ ಸಂಗ್ರಹಿಸುತ್ತೇವೆ:</w:t>
      </w:r>
    </w:p>
    <w:p w:rsidR="00000000" w:rsidDel="00000000" w:rsidP="00000000" w:rsidRDefault="00000000" w:rsidRPr="00000000" w14:paraId="0000001C">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ನಿಮ್ಮಿಂದ ನೇರವಾಗಿ: ನೀವು ನೋಂದಾಯಿಸಿದಾಗ, ಪ್ರೊಫೈಲ್ ರಚಿಸಿದಾಗ, ಫಾರ್ಮ್‌ಗಳನ್ನು ಭರ್ತಿ ಮಾಡಿದಾಗ, ಫಾರ್ಮ್ ಡೇಟಾವನ್ನು ಅಪ್‌ಲೋಡ್ ಮಾಡಿದಾಗ, ಅಭ್ಯಾಸದ ವಿವರಗಳನ್ನು ಹಸ್ತಚಾಲಿತವಾಗಿ ಇನ್‌ಪುಟ್ ಮಾಡಿದಾಗ ಅಥವಾ ನಮ್ಮೊಂದಿಗೆ ಸಂವಹನ ನಡೆಸಿದಾಗ.²⁷</w:t>
      </w:r>
    </w:p>
    <w:p w:rsidR="00000000" w:rsidDel="00000000" w:rsidP="00000000" w:rsidRDefault="00000000" w:rsidRPr="00000000" w14:paraId="0000001D">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ಸ್ವಯಂಚಾಲಿತ ಸಂಗ್ರಹಣೆ: ನಮ್ಮ ಪ್ಲಾಟ್‌ಫಾರ್ಮ್‌ನಿಂದ ಸ್ವಯಂಚಾಲಿತವಾಗಿ ಲಾಗ್ ಮಾಡಲಾದ ಡೇಟಾ, ಸಂಪರ್ಕಿತ ಸಂವೇದಕಗಳು ಅಥವಾ ಉಪಕರಣಗಳಿಂದ ರವಾನೆಯಾದ ಡೇಟಾ, ಸೇವಾ ನಿಬಂಧನೆಯ ಸಮಯದಲ್ಲಿ ಡ್ರೋನ್‌ಗಳಿಂದ ಸೆರೆಹಿಡಿಯಲಾದ ಡೇಟಾ ಮತ್ತು ಕುಕೀಗಳು ಮತ್ತು ಅಂತಹುದೇ ತಂತ್ರಜ್ಞಾನಗಳ ಮೂಲಕ ಸಂಗ್ರಹಿಸಲಾದ ಡೇಟಾ ಸೇರಿದಂತೆ ನಮ್ಮ ಸೇವೆಗಳ ನಿಮ್ಮ ಬಳಕೆಯ ಮೂಲಕ.²⁷</w:t>
      </w:r>
    </w:p>
    <w:p w:rsidR="00000000" w:rsidDel="00000000" w:rsidP="00000000" w:rsidRDefault="00000000" w:rsidRPr="00000000" w14:paraId="0000001E">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ಮೂರನೇ ವ್ಯಕ್ತಿಗಳಿಂದ: ನೀವು ಅಧಿಕಾರ ನೀಡುವ ಕೃಷಿಶಾಸ್ತ್ರೀಯ ಸಲಹೆಗಾರರು, ಸಂಯೋಜಿತ ಫಾರ್ಮ್ ನಿರ್ವಹಣಾ ಪ್ಲಾಟ್‌ಫಾರ್ಮ್‌ಗಳು (ಉದಾ., ನೀವು ನಿಮ್ಮ ಖಾತೆಯನ್ನು ಸಂಪರ್ಕಿಸಿದರೆ ಜಾನ್ ಡೀರೆ ಆಪರೇಷನ್ಸ್ ಸೆಂಟರ್ ²³), ಸಾರ್ವಜನಿಕವಾಗಿ ಲಭ್ಯವಿರುವ ಮೂಲಗಳು ಅಥವಾ ಡೇಟಾ ಪೂರೈಕೆದಾರರಂತಹ ಮೂರನೇ ವ್ಯಕ್ತಿಯ ಪಾಲುದಾರರಿಂದ ನಾವು ಮಾಹಿತಿಯನ್ನು ಪಡೆಯಬಹುದು, ಆದರೆ ಈ ಮೂರನೇ ವ್ಯಕ್ತಿಗಳು ನಿಮ್ಮ ಸಮ್ಮತಿಯನ್ನು ಹೊಂದಿದ್ದಾರೆ ಅಥವಾ ನಿಮ್ಮ ವೈಯಕ್ತಿಕ ಡೇಟಾವನ್ನು ನಮಗೆ ಬಹಿರಂಗಪಡಿಸಲು ಕಾನೂನುಬದ್ಧವಾಗಿ ಅನುಮತಿಸಲಾಗಿದೆ ಅಥವಾ ಅಗತ್ಯವಿದೆ ಎಂದು ನಾವು ಖಚಿತಪಡಿಸಿದಾಗ ಮಾತ್ರ.</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ನಿಮ್ಮ ಮಾಹಿತಿಯನ್ನು ನಾವು ಹೇಗೆ ಬಳಸುತ್ತೇವೆ (ಸಂಸ್ಕರಣೆಯ ಉದ್ದೇಶ)</w:t>
        <w:br w:type="textWrapping"/>
        <w:t xml:space="preserve">ನಾವು ನಿಮ್ಮ ವೈಯಕ್ತಿಕ ಡೇಟಾವನ್ನು ಕಾನೂನುಬದ್ಧ ಉದ್ದೇಶಗಳಿಗಾಗಿ ಮಾತ್ರ ಸಂಸ್ಕರಿಸುತ್ತೇವೆ ³⁰, ಇವುಗಳನ್ನು ಈ ನೀತಿಯಲ್ಲಿ ನಿರ್ದಿಷ್ಟಪಡಿಸಲಾಗಿದೆ ಅಥವಾ ನಿಮಗೆ অন্য ರೀತಿಯಲ್ಲಿ ಸೂಚಿಸಲಾಗಿದೆ, ಮತ್ತು ಇದಕ್ಕಾಗಿ ನಾವು ಮಾನ್ಯವಾದ ಕಾನೂನು ಆಧಾರವನ್ನು ಹೊಂದಿದ್ದೇವೆ (ವಿಭಾಗ 5 ನೋಡಿ). ವಿವರವಾದ ಫಾರ್ಮ್ ಡೇಟಾದ (ಸ್ಥಳ, ಪದ್ಧತಿಗಳು, ಇಳುವರಿ, ಹಣಕಾಸು) ಸಂಯೋಜನೆಯು ಅತ್ಯಂತ ಸೂಕ್ಷ್ಮವಾಗಿರಬಹುದು; ಆದ್ದರಿಂದ, ಕೆಳಗೆ ವಿವರಿಸಿದ ಉದ್ದೇಶಗಳಿಗೆ ಬಳಕೆಯನ್ನು ಕಟ್ಟುನಿಟ್ಟಾಗಿ ಸೀಮಿತಗೊಳಿಸಿ, ನಿಮ್ಮ ಡೇಟಾವನ್ನು ಜವಾಬ್ದಾರಿಯುತವಾಗಿ ಮತ್ತು ಸುರಕ್ಷಿತವಾಗಿ ಬಳಸಲು ನಾವು ಬದ್ಧರಾಗಿದ್ದೇವೆ.⁷⁸</w:t>
        <w:br w:type="textWrapping"/>
        <w:t xml:space="preserve">ನಾವು ನಿಮ್ಮ ವೈಯಕ್ತಿಕ ಡೇಟಾವನ್ನು ಸಂಸ್ಕರಿಸುವ ನಿರ್ದಿಷ್ಟ ಉದ್ದೇಶಗಳು ಇವುಗಳನ್ನು ಒಳಗೊಂಡಿವೆ:</w:t>
      </w:r>
    </w:p>
    <w:p w:rsidR="00000000" w:rsidDel="00000000" w:rsidP="00000000" w:rsidRDefault="00000000" w:rsidRPr="00000000" w14:paraId="00000020">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ಸೇವೆಗಳನ್ನು ಒದಗಿಸುವುದು ಮತ್ತು ನಿರ್ವಹಿಸುವುದು: ನಮ್ಮ ಪ್ಲಾಟ್‌ಫಾರ್ಮ್ ಮತ್ತು ಸೇವೆಗಳನ್ನು ನಿರ್ವಹಿಸಲು, ನಿರ್ವಹಿಸಲು ಮತ್ತು ಸುಧಾರಿಸಲು; ಬಳಕೆದಾರರನ್ನು ದೃಢೀಕರಿಸಲು ಮತ್ತು ಖಾತೆಗಳಿಗೆ ಪ್ರವೇಶವನ್ನು ಒದಗಿಸಲು; ಫಾರ್ಮ್ ಮ್ಯಾಪಿಂಗ್ ⁵³, ಡೇಟಾ ದೃಶ್ಯೀಕರಣ, ಕೃಷಿಶಾಸ್ತ್ರೀಯ ವಿಶ್ಲೇಷಣೆ ⁷⁹, ಒಳನೋಟಗಳು ಮತ್ತು ವರದಿಗಳನ್ನು ರಚಿಸುವುದು ⁷⁷ ನಂತಹ ಪ್ರಮುಖ ಕಾರ್ಯಗಳನ್ನು ತಲುಪಿಸಲು; ವಹಿವಾಟುಗಳನ್ನು ಪ್ರಕ್ರಿಯೆಗೊಳಿಸಲು ಮತ್ತು ಚಂದಾದಾರಿಕೆಗಳನ್ನು ನಿರ್ವಹಿಸಲು; ಮತ್ತು ಪರಿಣಾಮಕಾರಿ ಗ್ರಾಹಕ ಬೆಂಬಲ ಮತ್ತು ದೋಷನಿವಾರಣೆಯನ್ನು ಒದಗಿಸಲು.⁸⁴</w:t>
      </w:r>
    </w:p>
    <w:p w:rsidR="00000000" w:rsidDel="00000000" w:rsidP="00000000" w:rsidRDefault="00000000" w:rsidRPr="00000000" w14:paraId="00000021">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ಇಂಗಾಲದ ಮೇಲ್ವಿಚಾರಣೆ, ವರದಿ ಮತ್ತು ಪರಿಶೀಲನೆ (MRV): ನಿರ್ದಿಷ್ಟ ಕೃಷಿ ಪದ್ಧತಿಗಳಿಗೆ ಸಂಬಂಧಿಸಿದ ಹಸಿರುಮನೆ ಅನಿಲ ಹೊರಸೂಸುವಿಕೆ ಕಡಿತ ಅಥವಾ ಇಂಗಾಲದ ಪ್ರತ್ಯೇಕೀಕರಣವನ್ನು ಲೆಕ್ಕಹಾಕಲು ¹⁴; ಬೆಳೆಗಳಿಗೆ ಇಂಗಾಲದ ತೀವ್ರತೆ (CI) ಅಂಕಗಳನ್ನು ರಚಿಸಲು ²⁰; ಮಾನ್ಯತೆ ಪಡೆದ ಮಾನದಂಡಗಳು ಮತ್ತು ಪ್ರೋಟೋಕಾಲ್‌ಗಳ ಅಡಿಯಲ್ಲಿ (ಉದಾ., ವೆರಾ, ಗೋಲ್ಡ್ ಸ್ಟ್ಯಾಂಡರ್ಡ್, ಕ್ಲೈಮೇಟ್ ಆಕ್ಷನ್ ರಿಸರ್ವ್) ಇಂಗಾಲದ ಕ್ರೆಡಿಟ್‌ಗಳ ಉತ್ಪಾದನೆ, ಪರಿಶೀಲನೆ ಮತ್ತು ವಿತರಣೆಯನ್ನು ಬೆಂಬಲಿಸಲು ¹¹; ಮೂರನೇ ವ್ಯಕ್ತಿಯ ಪರಿಶೀಲಕರು, ನೋಂದಣಿಗಳು ಅಥವಾ ಇಂಗಾಲದ ಕ್ರೆಡಿಟ್ ಖರೀದಿದಾರರೊಂದಿಗೆ ಡೇಟಾ ಹಂಚಿಕೆಯನ್ನು ಸುಗಮಗೊಳಿಸಲು (ನಿಮ್ಮ ಸ್ಪಷ್ಟ ಸಮ್ಮತಿಗೆ ಒಳಪಟ್ಟು) ¹¹; ಮತ್ತು ಸುಸ್ಥಿರತೆ ವರದಿ ಮಾಡುವ ಅವಶ್ಯಕತೆಗಳನ್ನು ಪೂರೈಸಲು ನಿಮಗೆ ಸಹಾಯ ಮಾಡಲು. ಇದು ಸಂಬಂಧಿತ ಡೇಟಾ ಸಂಸ್ಕರಣೆ ಮತ್ತು ಸಂಭಾವ್ಯ ಹಂಚಿಕೆಗಾಗಿ ಸ್ಪಷ್ಟ ಬಳಕೆದಾರರ ತಿಳುವಳಿಕೆ ಮತ್ತು ಸಮ್ಮತಿಯ ಅಗತ್ಯವಿರುವ ಪ್ರಮುಖ ಕಾರ್ಯವಾಗಿದೆ.</w:t>
      </w:r>
    </w:p>
    <w:p w:rsidR="00000000" w:rsidDel="00000000" w:rsidP="00000000" w:rsidRDefault="00000000" w:rsidRPr="00000000" w14:paraId="00000022">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ನಿಖರ ಕೃಷಿ ಮತ್ತು ಫಾರ್ಮ್ ನಿರ್ವಹಣೆ: ಫಾರ್ಮ್ ಕಾರ್ಯಾಚರಣೆಗಳನ್ನು ಉತ್ತಮಗೊಳಿಸಲು ಡೇಟಾ-ಚಾಲಿತ ಒಳನೋಟಗಳನ್ನು ಒದಗಿಸಲು; ಕ್ಷೇತ್ರದ ಪರಿಸ್ಥಿತಿಗಳು ಮತ್ತು ಬೆಳೆ ಅಗತ್ಯಗಳ ಆಧಾರದ ಮೇಲೆ ಸಂಪನ್ಮೂಲ ಅನ್ವಯಗಳನ್ನು (ನೀರು, ಗೊಬ್ಬರ, ಕೀಟನಾಶಕಗಳು) ಶಿಫಾರಸು ಮಾಡಲು ²⁴; ಬೆಳೆ ಆರೋಗ್ಯ, ಬೆಳವಣಿಗೆಯ ಹಂತಗಳು ಮತ್ತು ಸಂಭಾವ್ಯ ಒತ್ತಡದ ಅಂಶಗಳನ್ನು ಮೇಲ್ವಿಚಾರಣೆ ಮಾಡಲು ²⁴; ಸಂಭಾವ್ಯ ಇಳುವರಿಯನ್ನು ಅಂದಾಜು ಮಾಡಲು; ನೆಡುವಿಕೆ, ಬೇಸಾಯ, ಹೊದಿಕೆ ಬೆಳೆ ಮತ್ತು ಸುಗ್ಗಿಯ ಸಮಯದ ಬಗ್ಗೆ ತಿಳುವಳಿಕೆಯುಳ್ಳ ನಿರ್ಧಾರಗಳನ್ನು ಬೆಂಬಲಿಸಲು ²⁷; ಮತ್ತು ವೇರಿಯಬಲ್ ದರ ತಂತ್ರಜ್ಞಾನ ಅನ್ವಯಗಳನ್ನು ಸಕ್ರಿಯಗೊಳಿಸಲು.²³</w:t>
      </w:r>
    </w:p>
    <w:p w:rsidR="00000000" w:rsidDel="00000000" w:rsidP="00000000" w:rsidRDefault="00000000" w:rsidRPr="00000000" w14:paraId="00000023">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ಪ್ಲಾಟ್‌ಫಾರ್ಮ್ ಸುಧಾರಣೆ ಮತ್ತು ಅಭಿವೃದ್ಧಿ: ಅಗತ್ಯಗಳು ಮತ್ತು ಆದ್ಯತೆಗಳನ್ನು ಅರ್ಥಮಾಡಿಕೊಳ್ಳಲು ಬಳಕೆಯ ಮಾದರಿಗಳು ಮತ್ತು ಬಳಕೆದಾರರ ಪ್ರತಿಕ್ರಿಯೆಯನ್ನು ವಿಶ್ಲೇಷಿಸಲು; ಅಸ್ತಿತ್ವದಲ್ಲಿರುವ ಸೇವೆಗಳ ಕಾರ್ಯಕ್ಷಮತೆ, ಉಪಯುಕ್ತತೆ ಮತ್ತು ಕಾರ್ಯಕ್ಷಮತೆಯನ್ನು ಸುಧಾರಿಸಲು; ಹೊಸ ವೈಶಿಷ್ಟ್ಯಗಳು, ಉತ್ಪನ್ನಗಳು ಮತ್ತು ಸೇವೆಗಳನ್ನು ಅಭಿವೃದ್ಧಿಪಡಿಸಲು; ಸಂಶೋಧನೆ ಮತ್ತು ಅಭಿವೃದ್ಧಿಯನ್ನು ನಡೆಸಲು, ಸಂಭಾವ್ಯವಾಗಿ ಒಟ್ಟುಗೂಡಿಸಿದ ಅಥವಾ ಅನಾಮಧೇಯ ಡೇಟಾವನ್ನು ಬಳಸಿ.⁸³</w:t>
      </w:r>
    </w:p>
    <w:p w:rsidR="00000000" w:rsidDel="00000000" w:rsidP="00000000" w:rsidRDefault="00000000" w:rsidRPr="00000000" w14:paraId="00000024">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ಅನುಸರಣೆ ಮತ್ತು ಕಾನೂನು ಬಾಧ್ಯತೆಗಳು: ಅನ್ವಯವಾಗುವ ಕಾನೂನುಗಳು, ನಿಯಮಗಳು, ನ್ಯಾಯಾಲಯದ ಆದೇಶಗಳು ಅಥವಾ ಸರ್ಕಾರಿ ವಿನಂತಿಗಳನ್ನು ಅನುಸರಿಸಲು; ನಮ್ಮ ಸೇವಾ ನಿಯಮಗಳು ಮತ್ತು ಇತರ ಒಪ್ಪಂದಗಳನ್ನು ಜಾರಿಗೊಳಿಸಲು; ಆರಿಗ್ರಾಫ್ ಆರ್ರೆಕ್ಸ್, ನಮ್ಮ ಬಳಕೆದಾರರು ಅಥವಾ ಸಾರ್ವಜನಿಕರ ಹಕ್ಕುಗಳು, ಆಸ್ತಿ ಅಥವಾ ಸುರಕ್ಷತೆಯನ್ನು ರಕ್ಷಿಸಲು; ವಂಚನೆ ಅಥವಾ ಭದ್ರತಾ ಸಮಸ್ಯೆಗಳನ್ನು ಪತ್ತೆಹಚ್ಚಲು ಮತ್ತು ತಡೆಯಲು.⁶</w:t>
      </w:r>
    </w:p>
    <w:p w:rsidR="00000000" w:rsidDel="00000000" w:rsidP="00000000" w:rsidRDefault="00000000" w:rsidRPr="00000000" w14:paraId="00000025">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ಸಂವಹನ: ನಿಮಗೆ ಪ್ರಮುಖ ಆಡಳಿತಾತ್ಮಕ ಸಂದೇಶಗಳು, ಸೇವಾ ನವೀಕರಣಗಳು, ಭದ್ರತಾ ಎಚ್ಚರಿಕೆಗಳು ಮತ್ತು ಬೆಂಬಲ ಸಂವಹನಗಳನ್ನು ಕಳುಹಿಸಲು; ನಿಮ್ಮ ವಿಚಾರಣೆಗಳು, ಕಾಮೆಂಟ್‌ಗಳು ಮತ್ತು ಪ್ರತಿಕ್ರಿಯೆಗೆ ಪ್ರತಿಕ್ರಿಯಿಸಲು.⁸</w:t>
      </w:r>
    </w:p>
    <w:p w:rsidR="00000000" w:rsidDel="00000000" w:rsidP="00000000" w:rsidRDefault="00000000" w:rsidRPr="00000000" w14:paraId="00000026">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ಮಾರ್ಕೆಟಿಂಗ್ ಮತ್ತು ಪ್ರಚಾರಗಳು: ನಮ್ಮ ಸೇವೆಗಳು, ಹೊಸ ವೈಶಿಷ್ಟ್ಯಗಳು ಅಥವಾ ವಿಶೇಷ ಕೊಡುಗೆಗಳ ಬಗ್ಗೆ ಪ್ರಚಾರ ಸಾಮಗ್ರಿಗಳು, ಸುದ್ದಿಪತ್ರಗಳು ಅಥವಾ ಮಾಹಿತಿಯನ್ನು ನಿಮಗೆ ಕಳುಹಿಸಲು, ಆದರೆ ಹಾಗೆ ಮಾಡಲು ನಾವು ನಿಮ್ಮ ಸ್ಪಷ್ಟ ಪೂರ್ವ ಸಮ್ಮತಿಯನ್ನು ಪಡೆದಾಗ ಮಾತ್ರ. ಅಂತಹ ಸಂವಹನಗಳನ್ನು ಸ್ವೀಕರಿಸುವುದರಿಂದ ಹೊರಗುಳಿಯುವ ಆಯ್ಕೆಯನ್ನು ನೀವು ಯಾವಾಗಲೂ ಹೊಂದಿರುತ್ತೀರಿ. ನಾವು ಮಕ್ಕಳನ್ನು ಗುರಿಯಾಗಿಸಿಕೊಂಡು ಉದ್ದೇಶಿತ ಜಾಹೀರಾತಿನಲ್ಲಿ ತೊಡಗುವುದಿಲ್ಲ.³⁰</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ಒಟ್ಟುಗೂಡಿಸಿದ/ಅನಾಮಧೇಯ ಡೇಟಾ: ಸಂಶೋಧನೆ, ಸಂಖ್ಯಾಶಾಸ್ತ್ರೀಯ ವಿಶ್ಲೇಷಣೆ, ಉದ್ಯಮದ ಮಾನದಂಡ ಅಥವಾ ನಮ್ಮ ಸೇವೆಗಳನ್ನು ಸುಧಾರಿಸಲು ಒಟ್ಟುಗೂಡಿಸಿದ ಅಥವಾ ಅನಾಮಧೇಯ ಡೇಟಾ ಸೆಟ್‌ಗಳನ್ನು (ವ್ಯಕ್ತಿಗಳನ್ನು ಗುರುತಿಸದ) ರಚಿಸಲು ಮತ್ತು ಬಳಸಲು.</w:t>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ಸಂಸ್ಕರಣೆಗೆ ಕಾನೂನು ಆಧಾರ</w:t>
        <w:br w:type="textWrapping"/>
        <w:t xml:space="preserve">ನಿಮ್ಮ ವೈಯಕ್ತಿಕ ಡೇಟಾದ ನಮ್ಮ ಸಂಸ್ಕರಣೆಯು ಡಿಪಿಡಿಪಿಎ ಅಡಿಯಲ್ಲಿ ಒದಗಿಸಲಾದ ಕಾನೂನುಬದ್ಧ ಆಧಾರಗಳ ಮೇಲೆ ಆಧಾರಿತವಾಗಿದೆ.⁴ ಡಿಪಿಡಿಪಿಎ ಪ್ರಾಥಮಿಕವಾಗಿ ಸಂಸ್ಕರಣೆಯನ್ನು ಆಧರಿಸಿ ಅನುಮತಿಸುತ್ತದೆ: (ಎ) ಡೇಟಾ ಪ್ರಿನ್ಸಿಪಾಲ್‌ನ ಸ್ಪಷ್ಟ ಸಮ್ಮತಿ, ಅಥವಾ (ಬಿ) ಕೆಲವು ನಿರ್ದಿಷ್ಟಪಡಿಸಿದ ಕಾನೂನುಬದ್ಧ ಬಳಕೆಗಳು. ಗಮನಾರ್ಹವಾಗಿ, ಜಿಡಿಪಿಆರ್‌ನಂತಹ ನಿಯಮಗಳಿಗಿಂತ ಭಿನ್ನವಾಗಿ, ಡಿಪಿಡಿಪಿಎ 'ಒಪ್ಪಂದದ ಕಾರ್ಯಕ್ಷಮತೆ' ಅಥವಾ 'ಕಾನೂನುಬದ್ಧ ಹಿತಾಸಕ್ತಿಗಳನ್ನು' (ಡೇಟಾ ಫಿಡ್ಯೂಷಿಯರಿಯ) ಸಂಸ್ಕರಣೆಗೆ ವಿಶಾಲವಾದ, ಸ್ವತಂತ್ರ ಕಾನೂನು ಆಧಾರಗಳಾಗಿ ಗುರುತಿಸುವುದಿಲ್ಲ.⁴ ಇದು ಪ್ರತಿಯೊಂದು ಸಂಸ್ಕರಣಾ ಚಟುವಟಿಕೆಯನ್ನು ಸ್ಪಷ್ಟ ಸಮ್ಮತಿ ಅಥವಾ ಕಾಯಿದೆಯಲ್ಲಿ ವ್ಯಾಖ್ಯಾನಿಸಲಾದ ನಿರ್ದಿಷ್ಟ ಕಾನೂನುಬದ್ಧ ಬಳಕೆಗೆ ನಿಖರವಾಗಿ ನಕ್ಷೆ ಮಾಡಲು ನಮಗೆ ಅಗತ್ಯವಿದೆ.</w:t>
      </w:r>
    </w:p>
    <w:p w:rsidR="00000000" w:rsidDel="00000000" w:rsidP="00000000" w:rsidRDefault="00000000" w:rsidRPr="00000000" w14:paraId="00000029">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ಸಮ್ಮತಿ:</w:t>
        <w:br w:type="textWrapping"/>
        <w:t xml:space="preserve">ನಾವು ಸಮ್ಮತಿಯನ್ನು ಅವಲಂಬಿಸಿದಾಗ, ಅದು ಡಿಪಿಡಿಪಿಎಯ ಕಠಿಣ ಮಾನದಂಡಗಳನ್ನು ಪೂರೈಸುತ್ತದೆ ಎಂದು ನಾವು ಖಚಿತಪಡಿಸಿಕೊಳ್ಳುತ್ತೇವೆ. ಸಮ್ಮತಿಯು ಹೀಗಿರಬೇಕು:</w:t>
      </w:r>
    </w:p>
    <w:p w:rsidR="00000000" w:rsidDel="00000000" w:rsidP="00000000" w:rsidRDefault="00000000" w:rsidRPr="00000000" w14:paraId="0000002A">
      <w:pPr>
        <w:numPr>
          <w:ilvl w:val="2"/>
          <w:numId w:val="1"/>
        </w:numPr>
        <w:spacing w:after="0" w:afterAutospacing="0" w:before="0" w:beforeAutospacing="0" w:lineRule="auto"/>
        <w:ind w:left="2160" w:hanging="360"/>
        <w:rPr/>
      </w:pPr>
      <w:r w:rsidDel="00000000" w:rsidR="00000000" w:rsidRPr="00000000">
        <w:rPr>
          <w:rFonts w:ascii="Tunga" w:cs="Tunga" w:eastAsia="Tunga" w:hAnsi="Tunga"/>
          <w:rtl w:val="0"/>
        </w:rPr>
        <w:t xml:space="preserve">ಮುಕ್ತ: ಸ್ವಯಂಪ್ರೇರಣೆಯಿಂದ, ಒತ್ತಾಯ ಅಥವಾ ಅನಗತ್ಯ ಪ್ರಭಾವವಿಲ್ಲದೆ ನೀಡಲಾಗಿದೆ.</w:t>
      </w:r>
    </w:p>
    <w:p w:rsidR="00000000" w:rsidDel="00000000" w:rsidP="00000000" w:rsidRDefault="00000000" w:rsidRPr="00000000" w14:paraId="0000002B">
      <w:pPr>
        <w:numPr>
          <w:ilvl w:val="2"/>
          <w:numId w:val="1"/>
        </w:numPr>
        <w:spacing w:after="0" w:afterAutospacing="0" w:before="0" w:beforeAutospacing="0" w:lineRule="auto"/>
        <w:ind w:left="2160" w:hanging="360"/>
        <w:rPr/>
      </w:pPr>
      <w:r w:rsidDel="00000000" w:rsidR="00000000" w:rsidRPr="00000000">
        <w:rPr>
          <w:rFonts w:ascii="Tunga" w:cs="Tunga" w:eastAsia="Tunga" w:hAnsi="Tunga"/>
          <w:rtl w:val="0"/>
        </w:rPr>
        <w:t xml:space="preserve">ನಿರ್ದಿಷ್ಟ: ಸಂಸ್ಕರಣೆಯ ಸ್ಪಷ್ಟವಾಗಿ ವ್ಯಾಖ್ಯಾನಿಸಲಾದ ಉದ್ದೇಶ(ಗಳಿಗೆ) ಸಂಬಂಧಿಸಿದೆ. ಸೂಕ್ತವಾದಲ್ಲಿ ನಾವು ವಿಭಿನ್ನ ಉದ್ದೇಶಗಳಿಗಾಗಿ ಪ್ರತ್ಯೇಕ ಸಮ್ಮತಿಗಳನ್ನು ಪಡೆಯುತ್ತೇವೆ (ಉದಾ., ಪ್ರಮುಖ ಸೇವಾ ಬಳಕೆ ಮತ್ತು ಮಾರ್ಕೆಟಿಂಗ್ ಮತ್ತು ಇಂಗಾಲದ ಕ್ರೆಡಿಟ್‌ಗಳಿಗಾಗಿ ಹಂಚಿಕೆ).</w:t>
      </w:r>
    </w:p>
    <w:p w:rsidR="00000000" w:rsidDel="00000000" w:rsidP="00000000" w:rsidRDefault="00000000" w:rsidRPr="00000000" w14:paraId="0000002C">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ತಿಳುವಳಿಕೆಯುಳ್ಳ: ಸಂಸ್ಕರಿಸಲಾಗುತ್ತಿರುವ ಡೇಟಾ, ಉದ್ದೇಶ, ನಿಮ್ಮ ಹಕ್ಕುಗಳು ಮತ್ತು ಮಂಡಳಿಗೆ ದೂರು ನೀಡುವುದು ಹೇಗೆ ಎಂಬುದರ ಕುರಿತು ನಿಮಗೆ ಸ್ಪಷ್ಟ ಮತ್ತು ಸಮಗ್ರ ಸೂಚನೆಯನ್ನು (ವಿಭಾಗ 3 ರಲ್ಲಿ ವಿವರಿಸಿದಂತೆ ಮತ್ತು ಡಿಪಿಡಿಪಿಎ ವಿಭಾಗ 5 ³⁰ ರಿಂದ ಅಗತ್ಯವಿರುವಂತೆ) ಒದಗಿಸಿದ ನಂತರ ಪಡೆಯಲಾಗಿದೆ.</w:t>
      </w:r>
    </w:p>
    <w:p w:rsidR="00000000" w:rsidDel="00000000" w:rsidP="00000000" w:rsidRDefault="00000000" w:rsidRPr="00000000" w14:paraId="0000002D">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ಷರತ್ತುರಹಿತ: ಸಮ್ಮತಿ ನೀಡುವುದು ಸಂಬಂಧವಿಲ್ಲದ ಸೇವೆಗಳನ್ನು ಪ್ರವೇಶಿಸಲು ಪೂರ್ವ шарತ್ತಾಗಿರಲು ಸಾಧ್ಯವಿಲ್ಲ, ಆದರೂ ಪ್ರಮುಖ ಸೇವಾ ಕಾರ್ಯಕ್ಷಮತೆಯು ಅಗತ್ಯ ಡೇಟಾ ಸಂಸ್ಕರಣೆಗೆ ಸಮ್ಮತಿಸುವುದರ ಮೇಲೆ ಅವಲಂಬಿತವಾಗಿರುತ್ತದೆ.</w:t>
      </w:r>
    </w:p>
    <w:p w:rsidR="00000000" w:rsidDel="00000000" w:rsidP="00000000" w:rsidRDefault="00000000" w:rsidRPr="00000000" w14:paraId="0000002E">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ಅಸ್ಪಷ್ಟವಲ್ಲದ: ಸ್ಪಷ್ಟವಾದ ದೃಢೀಕರಣ ಕ್ರಿಯೆಯ ಮೂಲಕ ಸೂಚಿಸಲಾಗುತ್ತದೆ (ಉದಾ., ಗುರುತು ಹಾಕದ ಪೆಟ್ಟಿಗೆಯನ್ನು ಕ್ಲಿಕ್ ಮಾಡುವುದು, ಫಾರ್ಮ್‌ಗೆ ಸಹಿ ಹಾಕುವುದು). ನಾವು ಪೂರ್ವ-ಗುರುತು ಹಾಕಿದ ಪೆಟ್ಟಿಗೆಗಳನ್ನು ಬಳಸುವುದಿಲ್ಲ ಅಥವಾ ನಿಷ್ಕ್ರಿಯತೆಯನ್ನು ಸಮ್ಮತಿಯಾಗಿ ಅವಲಂಬಿಸುವುದಿಲ್ಲ.⁹³</w:t>
      </w:r>
    </w:p>
    <w:p w:rsidR="00000000" w:rsidDel="00000000" w:rsidP="00000000" w:rsidRDefault="00000000" w:rsidRPr="00000000" w14:paraId="0000002F">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ಸೀಮಿತ: ನಿರ್ದಿಷ್ಟಪಡಿಸಿದ ಉದ್ದೇಶಕ್ಕಾಗಿ ಅಗತ್ಯವಾದ ವೈಯಕ್ತಿಕ ಡೇಟಾಗೆ ಮಾತ್ರ ಸಮ್ಮತಿಯನ್ನು ಪಡೆಯಲಾಗುತ್ತದೆ.⁶</w:t>
        <w:br w:type="textWrapping"/>
        <w:t xml:space="preserve">ಯಾವುದೇ ಸಮಯದಲ್ಲಿ ನಿಮ್ಮ ಸಮ್ಮತಿಯನ್ನು ಹಿಂತೆಗೆದುಕೊಳ್ಳುವ ಹಕ್ಕನ್ನು ನೀವು ಹೊಂದಿದ್ದೀರಿ. ಹಿಂತೆಗೆದುಕೊಳ್ಳುವ ಪ್ರಕ್ರಿಯೆಯು ಸಮ್ಮತಿ ನೀಡುವ ಪ್ರಕ್ರಿಯೆಯಷ್ಟೇ ಸುಲಭವಾಗಿರುತ್ತದೆ. ಹಿಂತೆಗೆದುಕೊಂಡ ನಂತರ, ಸಮ್ಮತಿಯನ್ನು ಹಿಂತೆಗೆದುಕೊಂಡ ಉದ್ದೇಶ(ಗಳಿಗೆ) ನಿಮ್ಮ ವೈಯಕ್ತಿಕ ಡೇಟಾವನ್ನು ಸಂಸ್ಕರಿಸುವುದನ್ನು ನಾವು ನಿಲ್ಲಿಸುತ್ತೇವೆ, অন্যಯಾವುದೇ ಕಾನೂನು ಆಧಾರವು ಅನ್ವಯಿಸದಿದ್ದರೆ (ಉದಾ., ಕಾನೂನು ಬಾಧ್ಯತೆ) ಅಥವಾ ಕಾನೂನಿನಿಂದ ಉಳಿಸಿಕೊಳ್ಳುವ ಅಗತ್ಯವಿಲ್ಲದಿದ್ದರೆ. ಹಿಂತೆಗೆದುಕೊಳ್ಳುವಿಕೆಯು ಕೆಲವು ವೈಶಿಷ್ಟ್ಯಗಳು ಅಥವಾ ಸೇವೆಗಳನ್ನು ಬಳಸುವ ನಿಮ್ಮ ಸಾಮರ್ಥ್ಯದ ಮೇಲೆ ಪರಿಣಾಮ ಬೀರಬಹುದು.³⁰ ನಿಮ್ಮ ಸಮ್ಮತಿ ಆದ್ಯತೆಗಳನ್ನು ನಿರ್ವಹಿಸಲು ನಿಮಗೆ ಸಹಾಯ ಮಾಡಲು ನಾವು ನೋಂದಾಯಿತ ಸಮ್ಮತಿ ವ್ಯವಸ್ಥಾಪಕರೊಂದಿಗೆ ಸಂಯೋಜಿಸಬಹುದು ಅಥವಾ ಬಳಸಲು ಆಯ್ಕೆಗಳನ್ನು ಒದಗಿಸಬಹುದು.⁶</w:t>
      </w:r>
    </w:p>
    <w:p w:rsidR="00000000" w:rsidDel="00000000" w:rsidP="00000000" w:rsidRDefault="00000000" w:rsidRPr="00000000" w14:paraId="00000030">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ಕಾನೂನುಬದ್ಧ ಬಳಕೆಗಳು (ಸ್ಪಷ್ಟ ಸಮ್ಮತಿಯಿಲ್ಲದೆ ಸಂಸ್ಕರಣೆ):</w:t>
        <w:br w:type="textWrapping"/>
        <w:t xml:space="preserve">ಡಿಪಿಡಿಪಿಎ ವಿಭಾಗ 7 ರ ಅಡಿಯಲ್ಲಿ ವ್ಯಾಖ್ಯಾನಿಸಲಾದ ನಿರ್ದಿಷ್ಟ ಸಂದರ್ಭಗಳಲ್ಲಿ, ನಿಮ್ಮ ಸ್ಪಷ್ಟ ಸಮ್ಮತಿಯಿಲ್ಲದೆ ನಾವು ನಿಮ್ಮ ವೈಯಕ್ತಿಕ ಡೇಟಾವನ್ನು ಸಂಸ್ಕರಿಸಬಹುದು. ನಮ್ಮ ಕಾರ್ಯಾಚರಣೆಗಳಿಗೆ ಸಂಬಂಧಿಸಿದ ಈ "ಕಾನೂನುಬದ್ಧ ಬಳಕೆಗಳು" ಇವುಗಳನ್ನು ಒಳಗೊಂಡಿರಬಹುದು ⁴:</w:t>
      </w:r>
    </w:p>
    <w:p w:rsidR="00000000" w:rsidDel="00000000" w:rsidP="00000000" w:rsidRDefault="00000000" w:rsidRPr="00000000" w14:paraId="00000031">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ಡೇಟಾದ ಸ್ವಯಂಪ್ರೇರಿತ ನಿಬಂಧನೆ: ನಿರ್ದಿಷ್ಟ ಉದ್ದೇಶಕ್ಕಾಗಿ ನೀವು ನಮಗೆ ಸ್ವಯಂಪ್ರೇರಣೆಯಿಂದ ಒದಗಿಸಿದ ವೈಯಕ್ತಿಕ ಡೇಟಾವನ್ನು ಸಂಸ್ಕರಿಸುವುದು (ಉದಾ., ಆರಿಗ್ರಾಫ್ ಆರ್ರೆಕ್ಸ್ ಪ್ಲಾಟ್‌ಫಾರ್ಮ್‌ನ ಪ್ರಮುಖ ವೈಶಿಷ್ಟ್ಯಗಳನ್ನು ಬಳಸಲು ಅಗತ್ಯವಾದ ನಿಮ್ಮ ಫಾರ್ಮ್ ವಿವರಗಳು, ಸಂಪರ್ಕ ಮಾಹಿತಿ ಮತ್ತು ಕಾರ್ಯಾಚರಣೆಯ ಡೇಟಾವನ್ನು ಒದಗಿಸುವುದು), ಅಂತಹ ಸಂಸ್ಕರಣೆಗೆ ನೀವು ಸಮ್ಮತಿಸುವುದಿಲ್ಲ ಎಂದು ನೀವು ಸೂಚಿಸದಿದ್ದರೆ.⁴ ಮೂಲಭೂತ ಸೇವೆಯನ್ನು ಬಳಸಲು ಡೇಟಾವನ್ನು ಒದಗಿಸುವುದು ಇದರ ಅಡಿಯಲ್ಲಿ ಬರುತ್ತದೆ ಎಂದು ಅರ್ಥಮಾಡಿಕೊಳ್ಳುವುದು ಬಹಳ ಮುಖ್ಯ, ಇಂಗಾಲದ ಮಾರುಕಟ್ಟೆ ಪರಿಶೀಲನೆಗಾಗಿ ಡೇಟಾವನ್ನು ಹಂಚಿಕೊಳ್ಳುವುದು ಅಥವಾ ಮಾರ್ಕೆಟಿಂಗ್ ಸಾಮಗ್ರಿಗಳನ್ನು ಸ್ವೀಕರಿಸುವಂತಹ ದ್ವಿತೀಯಕ ಬಳಕೆಗಳಿಗೆ ಸಾಮಾನ್ಯವಾಗಿ ಪ್ರತ್ಯೇಕ, ಸ್ಪಷ್ಟ ಸಮ್ಮತಿ ಬೇಕಾಗುತ್ತದೆ.</w:t>
      </w:r>
    </w:p>
    <w:p w:rsidR="00000000" w:rsidDel="00000000" w:rsidP="00000000" w:rsidRDefault="00000000" w:rsidRPr="00000000" w14:paraId="00000032">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ಕಾನೂನಿನ ಅನುಸರಣೆ: ಭಾರತೀಯ ಕಾನೂನಿನ ಅಡಿಯಲ್ಲಿ ಯಾವುದೇ ತೀರ್ಪು, ಆದೇಶ ಅಥವಾ ಆದೇಶದ ಅನುಸರಣೆಗೆ ಅಗತ್ಯವಾದ ಸಂಸ್ಕರಣೆ, ಅಥವಾ ರಾಜ್ಯ ಅಥವಾ ಅದರ ಸಾಧನಗಳಿಗೆ ಮಾಹಿತಿಯನ್ನು ಬಹಿರಂಗಪಡಿಸಲು ನಮ್ಮ ಮೇಲೆ ವಿಧಿಸಲಾದ ಯಾವುದೇ ಕಾನೂನು ಬಾಧ್ಯತೆಯನ್ನು ಪೂರೈಸುವುದು.⁶</w:t>
      </w:r>
    </w:p>
    <w:p w:rsidR="00000000" w:rsidDel="00000000" w:rsidP="00000000" w:rsidRDefault="00000000" w:rsidRPr="00000000" w14:paraId="00000033">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ಉದ್ಯೋಗದ ಉದ್ದೇಶಗಳು: ನಮ್ಮ ಉದ್ಯೋಗಿಗಳ ವೈಯಕ್ತಿಕ ಡೇಟಾವನ್ನು ಅವರ ಉದ್ಯೋಗಕ್ಕೆ ಸಂಬಂಧಿಸಿದ ಉದ್ದೇಶಗಳಿಗಾಗಿ ಸಂಸ್ಕರಿಸುವುದು, ಅಥವಾ ನಷ್ಟ ಅಥವಾ ಹೊಣೆಗಾರಿಕೆಯಿಂದ ಉದ್ಯೋಗದಾತರಾಗಿ ನಮ್ಮನ್ನು ರಕ್ಷಿಸಲು (ಉದಾ., ವ್ಯಾಪಾರ ರಹಸ್ಯಗಳ ಬಹಿರಂಗಪಡಿಸುವಿಕೆಯನ್ನು ತಡೆಯುವುದು).⁴</w:t>
      </w:r>
    </w:p>
    <w:p w:rsidR="00000000" w:rsidDel="00000000" w:rsidP="00000000" w:rsidRDefault="00000000" w:rsidRPr="00000000" w14:paraId="00000034">
      <w:pPr>
        <w:numPr>
          <w:ilvl w:val="2"/>
          <w:numId w:val="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ವೈದ್ಯಕೀಯ ತುರ್ತುಸ್ಥಿತಿಗಳು/ವಿಪತ್ತುಗಳು: ವೈದ್ಯಕೀಯ ತುರ್ತುಸ್ಥಿತಿಗಳು, ಸಾಂಕ್ರಾಮಿಕ ರೋಗಗಳಿಗೆ ಪ್ರತಿಕ್ರಿಯಿಸಲು ಅಥವಾ ವಿಪತ್ತುಗಳ ಸಮಯದಲ್ಲಿ ಸುರಕ್ಷತೆಯನ್ನು ಖಚಿತಪಡಿಸಿಕೊಳ್ಳಲು ಅಗತ್ಯವಾದ ಸಂಸ್ಕರಣೆ (ನಮ್ಮ ಪ್ರಮುಖ ಸೇವೆಗಳಿಗೆ ಕಡಿಮೆ ಅನ್ವಯವಾಗುವ ಸಾಧ್ಯತೆಯಿದೆ, ಆದರೆ ಕಾಯಿದೆಯಲ್ಲಿ ಸೇರಿಸಲಾಗಿದೆ).⁴</w:t>
        <w:br w:type="textWrapping"/>
        <w:t xml:space="preserve">ಈ ಕಾನೂನುಬದ್ಧ ಬಳಕೆಗಳ ಆಧಾರದ ಮೇಲೆ ಸಂಸ್ಕರಣೆ ನಡೆದಾಗ, ಡಿಪಿಡಿಪಿಎ ಅಡಿಯಲ್ಲಿ ಸಾಮಾನ್ಯವಾಗಿ ಪೂರ್ವ ಸೂಚನೆ ಮತ್ತು ಸಮ್ಮತಿ ಅಗತ್ಯವಿಲ್ಲ.⁷⁸</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ನಿಮ್ಮ ಮಾಹಿತಿಯನ್ನು ನಾವು ಹೇಗೆ ಹಂಚಿಕೊಳ್ಳುತ್ತೇವೆ</w:t>
        <w:br w:type="textWrapping"/>
        <w:t xml:space="preserve">ನಾವು ನಿಮ್ಮ ವೈಯಕ್ತಿಕ ಡೇಟಾವನ್ನು ಮಾರಾಟ ಮಾಡುವುದಿಲ್ಲ. ನಾವು ನಿಮ್ಮ ವೈಯಕ್ತಿಕ ಡೇಟಾವನ್ನು ಕೆಳಗೆ ವಿವರಿಸಿದ ಸಂದರ್ಭಗಳಲ್ಲಿ ಮಾತ್ರ, ಸೂಕ್ತವಾದ ರಕ್ಷಣೋಪಾಯಗಳೊಂದಿಗೆ, ಮತ್ತು ಅಗತ್ಯವಿದ್ದಲ್ಲಿ, ನಿಮ್ಮ ಸ್ಪಷ್ಟ ಸಮ್ಮತಿಯೊಂದಿಗೆ ಹಂಚಿಕೊಳ್ಳುತ್ತೇವೆ.⁹⁸ನಾವು ನಿಮ್ಮ ವೈಯಕ್ತಿಕ ಡೇಟಾವನ್ನು ಈ ಕೆಳಗಿನ ವರ್ಗಗಳ ಸ್ವೀಕರಿಸುವವರೊಂದಿಗೆ ಹಂಚಿಕೊಳ್ಳಬಹುದು ⁹⁸:</w:t>
      </w:r>
    </w:p>
    <w:p w:rsidR="00000000" w:rsidDel="00000000" w:rsidP="00000000" w:rsidRDefault="00000000" w:rsidRPr="00000000" w14:paraId="00000036">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ಸೇವಾ ಪೂರೈಕೆದಾರರು / ಡೇಟಾ ಸಂಸ್ಕಾರಕರು: ಕ್ಲೌಡ್ ಹೋಸ್ಟಿಂಗ್ (ಉದಾ., AWS, Azure, Google Cloud), ಡೇಟಾ ಸಂಗ್ರಹಣೆ, ಸಾಫ್ಟ್‌ವೇರ್ ಅಭಿವೃದ್ಧಿ, ಡೇಟಾ ವಿಶ್ಲೇಷಣೆ, ಪಾವತಿ ಸಂಸ್ಕರಣೆ, ಗ್ರಾಹಕ ಬೆಂಬಲ ಪ್ಲಾಟ್‌ಫಾರ್ಮ್‌ಗಳು ಮತ್ತು ಸಂವಹನ ಸೇವೆಗಳಂತಹ ನಮ್ಮ ಪರವಾಗಿ ಸೇವೆಗಳನ್ನು ನಿರ್ವಹಿಸಲು ನಾವು ಮೂರನೇ ವ್ಯಕ್ತಿಯ ಕಂಪನಿಗಳು ಮತ್ತು ವ್ಯಕ್ತಿಗಳನ್ನು ತೊಡಗಿಸಿಕೊಳ್ಳುತ್ತೇವೆ.³⁵ ಈ ಡೇಟಾ ಸಂಸ್ಕಾರಕರು ನಮಗೆ ಈ ಸೇವೆಗಳನ್ನು ಒದಗಿಸಲು ಅಗತ್ಯವಿರುವಂತೆ ಮಾತ್ರ ನಿಮ್ಮ ವೈಯಕ್ತಿಕ ಡೇಟಾವನ್ನು ಸಂಸ್ಕರಿಸಲು ಅಧಿಕಾರ ಹೊಂದಿದ್ದಾರೆ ಮತ್ತು ಸಮಂಜಸವಾದ ಭದ್ರತಾ ರಕ್ಷಣೋಪಾಯಗಳನ್ನು ಕಾರ್ಯಗತಗೊಳಿಸಲು, ಗೌಪ್ಯತೆಯನ್ನು ಕಾಪಾಡಿಕೊಳ್ಳಲು ಮತ್ತು ನಮ್ಮ ಸೂಚನೆಗಳ ಆಧಾರದ ಮೇಲೆ ಮಾತ್ರ ಡೇಟಾವನ್ನು ಸಂಸ್ಕರಿಸಲು ಒಪ್ಪಂದಬದ್ಧವಾಗಿ (ಡೇಟಾ ಸಂಸ್ಕರಣಾ ಒಪ್ಪಂದಗಳ - DPAs ಮೂಲಕ) ಬಾಧ್ಯರಾಗಿದ್ದಾರೆ.⁴⁹ ಡೇಟಾ ಫಿಡ್ಯೂಷಿಯರಿಯಾಗಿ, ನಮ್ಮ ಡೇಟಾ ಸಂಸ್ಕಾರಕರು ಡಿಪಿಡಿಪಿಎ ಅವಶ್ಯಕತೆಗಳನ್ನು ಅನುಸರಿಸುತ್ತಾರೆ ಎಂದು ಖಚಿತಪಡಿಸಿಕೊಳ್ಳಲು ನಾವು ಜವಾಬ್ದಾರರಾಗಿರುತ್ತೇವೆ.³⁰</w:t>
      </w:r>
    </w:p>
    <w:p w:rsidR="00000000" w:rsidDel="00000000" w:rsidP="00000000" w:rsidRDefault="00000000" w:rsidRPr="00000000" w14:paraId="00000037">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ವ್ಯಾಪಾರ ಪಾಲುದಾರರು: ಸಂಯೋಜಿತ ಸೇವೆಗಳು ಅಥವಾ ನಿರ್ದಿಷ್ಟ ಕಾರ್ಯಕ್ರಮಗಳನ್ನು ನೀಡಲು ನಾವು ಕೃಷಿಶಾಸ್ತ್ರೀಯ ಸಲಹೆಗಾರರು, ಸಂಶೋಧನಾ ಸಂಸ್ಥೆಗಳು ಅಥವಾ ತಂತ್ರಜ್ಞಾನ ಪೂರೈಕೆದಾರರಂತಹ ವಿಶ್ವಾಸಾರ್ಹ ಪಾಲುದಾರರೊಂದಿಗೆ ಸಹಕರಿಸಬಹುದು.⁷⁹ ನಾವು ನಿಮ್ಮ ಸ್ಪಷ್ಟ ಸಮ್ಮತಿಯೊಂದಿಗೆ ಅಥವಾ ನೀವು ವಿನಂತಿಸಿದ ಸೇವೆಗೆ ಅಗತ್ಯವಾದಾಗ ಮತ್ತು ಗೌಪ್ಯತೆ ಒಪ್ಪಂದಗಳ ಅಡಿಯಲ್ಲಿ ಮಾತ್ರ ಅಂತಹ ಪಾಲುದಾರರೊಂದಿಗೆ ನಿಮ್ಮ ವೈಯಕ್ತಿಕ ಡೇಟಾವನ್ನು ಹಂಚಿಕೊಳ್ಳುತ್ತೇವೆ.</w:t>
      </w:r>
    </w:p>
    <w:p w:rsidR="00000000" w:rsidDel="00000000" w:rsidP="00000000" w:rsidRDefault="00000000" w:rsidRPr="00000000" w14:paraId="00000038">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ಇಂಗಾಲದ ನೋಂದಣಿಗಳು, ಪರಿಶೀಲಕರು ಮತ್ತು ಖರೀದಿದಾರರು: ಇಂಗಾಲದ ಕಾರ್ಯಕ್ರಮಗಳಲ್ಲಿ ಭಾಗವಹಿಸುವ ಬಳಕೆದಾರರಿಗಾಗಿ, MRV ಪ್ರಕ್ರಿಯೆ ಮತ್ತು ಕ್ರೆಡಿಟ್ ವಿತರಣೆ/ವಹಿವಾಟನ್ನು ಸುಗಮಗೊಳಿಸಲು ನಾವು ಸ್ವತಂತ್ರ ಮೂರನೇ ವ್ಯಕ್ತಿಯ ಪರಿಶೀಲಕರು, ಇಂಗಾಲದ ನೋಂದಣಿಗಳು (ವೆರಾ, ಗೋಲ್ಡ್ ಸ್ಟ್ಯಾಂಡರ್ಡ್, ಕ್ಲೈಮೇಟ್ ಆಕ್ಷನ್ ರಿಸರ್ವ್ ನಂತಹ) ಮತ್ತು ಇಂಗಾಲದ ಕ್ರೆಡಿಟ್‌ಗಳ ಸಂಭಾವ್ಯ ಖರೀದಿದಾರರೊಂದಿಗೆ ನಿರ್ದಿಷ್ಟ ಫಾರ್ಮ್ ಡೇಟಾವನ್ನು (ಉದಾ., ಸ್ಥಳ, ಅಭ್ಯಾಸ ಡೇಟಾ, SOC ಮಾಪನಗಳು, ಲೆಕ್ಕಹಾಕಿದ GHG ಕಡಿತ/ತೆಗೆದುಹಾಕುವಿಕೆ) ಹಂಚಿಕೊಳ್ಳಬೇಕಾಗಬಹುದು.¹¹ ಈ ಹಂಚಿಕೆಯು ಇಂಗಾಲದ ಕಾರ್ಯಕ್ರಮದ ಕಾರ್ಯಾಚರಣೆಗೆ ಮೂಲಭೂತವಾಗಿದೆ ಮತ್ತು ನಿಮ್ಮ ಸ್ಪಷ್ಟ, ತಿಳುವಳಿಕೆಯುಳ್ಳ ಸಮ್ಮತಿಯೊಂದಿಗೆ ಮಾತ್ರ ಸಂಭವಿಸುತ್ತದೆ, ಯಾವ ಡೇಟಾವನ್ನು ಹಂಚಿಕೊಳ್ಳಲಾಗಿದೆ, ಯಾರೊಂದಿಗೆ (ಅಥವಾ ಘಟಕದ ಪ್ರಕಾರ), ಮತ್ತು ಯಾವ ನಿರ್ದಿಷ್ಟ MRV ಉದ್ದೇಶಕ್ಕಾಗಿ ಎಂದು ಸ್ಪಷ್ಟವಾಗಿ ವಿವರಿಸುತ್ತದೆ.</w:t>
      </w:r>
    </w:p>
    <w:p w:rsidR="00000000" w:rsidDel="00000000" w:rsidP="00000000" w:rsidRDefault="00000000" w:rsidRPr="00000000" w14:paraId="00000039">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ಕಾನೂನು ಮತ್ತು ನಿಯಂತ್ರಕ ಅಧಿಕಾರಿಗಳು: ಕಾನೂನು, ನ್ಯಾಯಾಲಯದ ಆದೇಶ ಅಥವಾ ಇತರ ಕಾನೂನು ಪ್ರಕ್ರಿಯೆಯಿಂದ ಹಾಗೆ ಮಾಡಲು ಅಗತ್ಯವಿದ್ದರೆ, ಅಥವಾ ಕಾನೂನು ಬಾಧ್ಯತೆಗಳನ್ನು ಅನುಸರಿಸಲು, ನಮ್ಮ ಹಕ್ಕುಗಳು ಅಥವಾ ಆಸ್ತಿಯನ್ನು ರಕ್ಷಿಸಲು, ವಂಚನೆಯನ್ನು ತಡೆಯಲು, ನಮ್ಮ ಬಳಕೆದಾರರು ಅಥವಾ ಸಾರ್ವಜನಿಕರ ಸುರಕ್ಷತೆಯನ್ನು ಖಚಿತಪಡಿಸಿಕೊಳ್ಳಲು ಅಥವಾ ಸರ್ಕಾರಿ ವಿನಂತಿಗೆ ಪ್ರತಿಕ್ರಿಯಿಸಲು ಬಹಿರಂಗಪಡಿಸುವಿಕೆ ಅಗತ್ಯವೆಂದು ನಾವು ಉತ್ತಮ ನಂಬಿಕೆಯಿಂದ ನಂಬಿದರೆ ನಾವು ನಿಮ್ಮ ವೈಯಕ್ತಿಕ ಡೇಟಾವನ್ನು ಬಹಿರಂಗಪಡಿಸಬಹುದು.⁶</w:t>
      </w:r>
    </w:p>
    <w:p w:rsidR="00000000" w:rsidDel="00000000" w:rsidP="00000000" w:rsidRDefault="00000000" w:rsidRPr="00000000" w14:paraId="0000003A">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ವ್ಯಾಪಾರ ವರ್ಗಾವಣೆಗಳು: ವಿಲೀನ, ಸ್ವಾಧೀನ, ಹಣಕಾಸು, ಪುನರ್ರಚನೆ, ದಿವಾಳಿತನ, ಅಥವಾ ನಮ್ಮ ಆಸ್ತಿಗಳ ಎಲ್ಲಾ ಅಥವಾ ಒಂದು ಭಾಗದ ಮಾರಾಟದ ಸಂದರ್ಭದಲ್ಲಿ, ನಿಮ್ಮ ವೈಯಕ್ತಿಕ ಡೇಟಾವನ್ನು ಆ ವಹಿವಾಟಿನ ಭಾಗವಾಗಿ ವರ್ಗಾಯಿಸಬಹುದು. ಅಂತಹ ಯಾವುದೇ ಒಪ್ಪಂದದ ಬಗ್ಗೆ ನಾವು ನಿಮಗೆ ತಿಳಿಸುತ್ತೇವೆ ಮತ್ತು ನಿಮ್ಮ ಮಾಹಿತಿಗೆ ಸಂಬಂಧಿಸಿದಂತೆ ನಿಮ್ಮ ಆಯ್ಕೆಗಳ ಬಗ್ಗೆ ನಿಮಗೆ ತಿಳಿಸುತ್ತೇವೆ, ಸ್ವೀಕರಿಸುವ ಘಟಕವು ಈ ಗೌಪ್ಯತಾ ನೀತಿಯಲ್ಲಿ ಮಾಡಿದ ಬದ್ಧತೆಗಳನ್ನು ಎತ್ತಿಹಿಡಿಯಲು ಒಪ್ಪಿಕೊಳ್ಳುತ್ತದೆ ಅಥವಾ ಯಾವುದೇ ಬದಲಾವಣೆಗಳ ಸೂಚನೆಯನ್ನು ನೀಡುತ್ತದೆ ಎಂದು ಖಚಿತಪಡಿಸಿಕೊಳ್ಳುತ್ತೇವೆ.</w:t>
      </w:r>
    </w:p>
    <w:p w:rsidR="00000000" w:rsidDel="00000000" w:rsidP="00000000" w:rsidRDefault="00000000" w:rsidRPr="00000000" w14:paraId="0000003B">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ಒಟ್ಟುಗೂಡಿಸಿದ/ಅನಾಮಧೇಯ ಡೇಟಾ: ಸಂಶೋಧನೆ, ಉದ್ಯಮ ವಿಶ್ಲೇಷಣೆ ಅಥವಾ ನಮ್ಮ ಸೇವೆಗಳನ್ನು ಸುಧಾರಿಸುವಂತಹ ಉದ್ದೇಶಗಳಿಗಾಗಿ, ನಿಮ್ಮನ್ನು ಗುರುತಿಸಲು ಸಮಂಜಸವಾಗಿ ಬಳಸಲಾಗದಂತಹ ಒಟ್ಟುಗೂಡಿಸಿದ ಅಥವಾ ಅನಾಮಧೇಯಗೊಳಿಸಿದ ಡೇಟಾವನ್ನು ನಾವು ಹಂಚಿಕೊಳ್ಳಬಹುದು.</w:t>
        <w:br w:type="textWrapping"/>
        <w:t xml:space="preserve">ವಿಭಾಗ 5 ಮತ್ತು ವಿಭಾಗ 9 ರಲ್ಲಿ ವಿವರಿಸಿದಂತೆ, ಕೆಲವು ಸಂದರ್ಭಗಳಲ್ಲಿ ನಿಮ್ಮ ವೈಯಕ್ತಿಕ ಡೇಟಾವನ್ನು ಹಂಚಿಕೊಳ್ಳಲು ನಿಮ್ಮ ಸಮ್ಮತಿಯನ್ನು ಹಿಂತೆಗೆದುಕೊಳ್ಳುವ ಹಕ್ಕನ್ನು ನೀವು ಹೊಂದಿದ್ದೀರಿ.</w:t>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ಡೇಟಾ ಭದ್ರತೆ</w:t>
        <w:br w:type="textWrapping"/>
        <w:t xml:space="preserve">ನಿಮ್ಮ ವೈಯಕ್ತಿಕ ಡೇಟಾದ ಸುರಕ್ಷತೆಯನ್ನು ರಕ್ಷಿಸಲು ನಾವು ಬದ್ಧರಾಗಿದ್ದೇವೆ. ಅನಧಿಕೃತ ಪ್ರವೇಶ, ಬಳಕೆ, ಬಹಿರಂಗಪಡಿಸುವಿಕೆ, ಬದಲಾವಣೆ ಅಥವಾ ನಾಶ ಸೇರಿದಂತೆ ವೈಯಕ್ತಿಕ ಡೇಟಾ ಉಲ್ಲಂഘನೆಗಳನ್ನು ತಡೆಯಲು ಡಿಪಿಡಿಪಿಎ ವಿಭಾಗ 8(5) ³⁰ ರಿಂದ ಕಡ್ಡಾಯಗೊಳಿಸಿದಂತೆ ನಾವು "ಸಮಂಜಸವಾದ ಭದ್ರತಾ ರಕ್ಷಣೋಪಾಯಗಳನ್ನು" ಕಾರ್ಯಗತಗೊಳಿಸುತ್ತೇವೆ ಮತ್ತು ನಿರ್ವಹಿಸುತ್ತೇವೆ.</w:t>
        <w:br w:type="textWrapping"/>
        <w:t xml:space="preserve">ಈ ರಕ್ಷಣೋಪಾಯಗಳು ಸಂಸ್ಕರಣೆಯ ಸ್ವರೂಪ, ವ್ಯಾಪ್ತಿ, ಸಂದರ್ಭ ಮತ್ತು ಉದ್ದೇಶಗಳನ್ನು, ಹಾಗೆಯೇ ನಿಮ್ಮ ಹಕ್ಕುಗಳು ಮತ್ತು ಸ್ವಾತಂತ್ರ್ಯಗಳಿಗೆ ಇರುವ ಅಪಾಯಗಳನ್ನು ಗಣನೆಗೆ ತೆಗೆದುಕೊಂಡು ಸೂಕ್ತವಾದ ತಾಂತ್ರಿಕ ಮತ್ತು ಸಾಂಸ್ಥಿಕ ಕ್ರಮಗಳನ್ನು ಒಳಗೊಂಡಿವೆ. ನಮ್ಮ ಕ್ರಮಗಳು ಕರಡು ಡಿಪಿಡಿಪಿಎ ನಿಯಮಗಳು ⁵ ಮತ್ತು ಉದ್ಯಮದ ಉತ್ತಮ ಅಭ್ಯಾಸಗಳಲ್ಲಿ ³⁶ ಒದಗಿಸಲಾದ ಉದಾಹರಣೆಗಳೊಂದಿಗೆ ಹೊಂದಿಕೆಯಾಗುತ್ತವೆ:</w:t>
        <w:br w:type="textWrapping"/>
        <w:t xml:space="preserve">ತಾಂತ್ರಿಕ ಕ್ರಮಗಳು:</w:t>
      </w:r>
    </w:p>
    <w:p w:rsidR="00000000" w:rsidDel="00000000" w:rsidP="00000000" w:rsidRDefault="00000000" w:rsidRPr="00000000" w14:paraId="0000003D">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ಗೂಢಲಿಪೀಕರಣ: ವೈಯಕ್ತಿಕ ಡೇಟಾವನ್ನು ವಿಶ್ರಾಂತಿಯಲ್ಲಿರುವಾಗ (ಸಂಗ್ರಹಿಸಿದಾಗ) ಮತ್ತು ಸಾಗಣೆಯಲ್ಲಿರುವಾಗ (ನೆಟ್‌ವರ್ಕ್‌ಗಳ ಮೂಲಕ ರವಾನಿಸಿದಾಗ) ಗೂಢಲಿಪೀಕರಣ ಮಾಡುವುದು.⁴¹</w:t>
      </w:r>
    </w:p>
    <w:p w:rsidR="00000000" w:rsidDel="00000000" w:rsidP="00000000" w:rsidRDefault="00000000" w:rsidRPr="00000000" w14:paraId="0000003E">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ಡೇಟಾ ಅಸ್ಪಷ್ಟೀಕರಣ: ಡೇಟಾದ ಗುರುತಿಸುವಿಕೆಯನ್ನು ಕಡಿಮೆ ಮಾಡಲು ಸೂಕ್ತವಾದಲ್ಲಿ ಮಾಸ್ಕಿಂಗ್ ಅಥವಾ ವರ್ಚುವಯಲ್ ಟೋಕನ್‌ಗಳನ್ನು ಬಳಸುವಂತಹ ತಂತ್ರಗಳನ್ನು ಬಳಸುವುದು.⁴⁹</w:t>
      </w:r>
    </w:p>
    <w:p w:rsidR="00000000" w:rsidDel="00000000" w:rsidP="00000000" w:rsidRDefault="00000000" w:rsidRPr="00000000" w14:paraId="0000003F">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ಪ್ರವೇಶ ನಿಯಂತ್ರಣಗಳು: ತಮ್ಮ ಉದ್ಯೋಗದ ಜವಾಬ್ದಾರಿಗಳ ಆಧಾರದ ಮೇಲೆ ಅಧಿಕೃತ ಸಿಬ್ಬಂದಿ ಮಾತ್ರ ವೈಯಕ್ತಿಕ ಡೇಟಾವನ್ನು ಪ್ರವೇಶಿಸಬಹುದು ಎಂದು ಖಚಿತಪಡಿಸಿಕೊಳ್ಳಲು ಕಟ್ಟುನಿಟ್ಟಾದ ಪ್ರವೇಶ ನಿಯಂತ್ರಣಗಳನ್ನು (ಉದಾ., ಪಾತ್ರ-ಆಧಾರಿತ ಪ್ರವೇಶ, ಬಹು-ഘಟಕ ದೃಢೀಕರಣ) ಕಾರ್ಯಗತಗೊಳಿಸುವುದು.³⁶</w:t>
      </w:r>
    </w:p>
    <w:p w:rsidR="00000000" w:rsidDel="00000000" w:rsidP="00000000" w:rsidRDefault="00000000" w:rsidRPr="00000000" w14:paraId="00000040">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ನೆಟ್‌ವರ್ಕ್ ಭದ್ರತೆ: ನಮ್ಮ ವ್ಯವಸ್ಥೆಗಳನ್ನು ಬಾಹ್ಯ ಬೆದರಿಕೆಗಳಿಂದ ರಕ್ಷಿಸಲು ಫೈರ್‌ವಾಲ್‌ಗಳು, ಒಳನುಗ್ಗುವಿಕೆ ಪತ್ತೆ ಮತ್ತು ತಡೆಗಟ್ಟುವಿಕೆ ವ್ಯವಸ್ಥೆಗಳು ಮತ್ತು ಇತರ ನೆಟ್‌ವರ್ಕ್ ಭದ್ರತಾ ಸಾಧನಗಳನ್ನು ಬಳಸುವುದು.⁴⁹</w:t>
      </w:r>
    </w:p>
    <w:p w:rsidR="00000000" w:rsidDel="00000000" w:rsidP="00000000" w:rsidRDefault="00000000" w:rsidRPr="00000000" w14:paraId="00000041">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ಸುರಕ್ಷಿತ ಅಭಿವೃದ್ಧಿ: ನಮ್ಮ ಸಾಫ್ಟ್‌ವೇರ್ ಅಭಿವೃದ್ಧಿ ಜೀವನಚಕ್ರದಲ್ಲಿ ಭದ್ರತಾ ಅಭ್ಯಾಸಗಳನ್ನು ಸಂಯೋಜಿಸುವುದು.</w:t>
      </w:r>
    </w:p>
    <w:p w:rsidR="00000000" w:rsidDel="00000000" w:rsidP="00000000" w:rsidRDefault="00000000" w:rsidRPr="00000000" w14:paraId="00000042">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ಮೇಲ್ವಿಚಾರಣೆ ಮತ್ತು ಲಾಗಿಂಗ್: ಪ್ರವೇಶ ಲಾಗ್‌ಗಳನ್ನು ನಿರ್ವಹಿಸುವುದು ಮತ್ತು ಅನುಮಾನಾಸ್ಪದ ಚಟುವಟಿಕೆ ಅಥವಾ ಸಂಭಾವ್ಯ ಭದ್ರತಾ ಬೆದರಿಕೆಗಳಿಗಾಗಿ ವ್ಯವಸ್ಥೆಗಳನ್ನು ನಿಯಮಿತವಾಗಿ ಮೇಲ್ವಿಚಾರಣೆ ಮಾಡುವುದು.³⁶</w:t>
      </w:r>
    </w:p>
    <w:p w:rsidR="00000000" w:rsidDel="00000000" w:rsidP="00000000" w:rsidRDefault="00000000" w:rsidRPr="00000000" w14:paraId="00000043">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ದುರ್ಬಲತೆ ನಿರ್ವಹಣೆ: ದುರ್ಬಲತೆಗಳಿಗಾಗಿ ನಿಯಮಿತವಾಗಿ ಸ್ಕ್ಯಾನ್ ಮಾಡುವುದು ಮತ್ತು ಪ್ಯಾಚ್‌ಗಳನ್ನು ತ್ವರಿತವಾಗಿ ಅನ್ವಯಿಸುವುದು.</w:t>
        <w:br w:type="textWrapping"/>
        <w:t xml:space="preserve">ಸಾಂಸ್ಥಿಕ ಕ್ರಮಗಳು:</w:t>
      </w:r>
    </w:p>
    <w:p w:rsidR="00000000" w:rsidDel="00000000" w:rsidP="00000000" w:rsidRDefault="00000000" w:rsidRPr="00000000" w14:paraId="00000044">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ನೀತಿಗಳು ಮತ್ತು ಕಾರ್ಯವಿಧಾನಗಳು: ಡೇಟಾ ನಿರ್ವಹಣೆ, ಪ್ರವೇಶ ಮತ್ತು ಭದ್ರತೆಯನ್ನು ನಿಯಂತ್ರಿಸುವ ಆಂತರಿಕ ಡೇಟಾ ಸಂರಕ್ಷಣಾ ನೀತಿಗಳು ಮತ್ತು ಕಾರ್ಯವಿಧಾನಗಳನ್ನು ನಿರ್ವಹಿಸುವುದು.</w:t>
      </w:r>
    </w:p>
    <w:p w:rsidR="00000000" w:rsidDel="00000000" w:rsidP="00000000" w:rsidRDefault="00000000" w:rsidRPr="00000000" w14:paraId="00000045">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ನೌಕರರ ತರಬೇತಿ: ವೈಯಕ್ತಿಕ ಡೇಟಾವನ್ನು ನಿರ್ವಹಿಸುವ ಉದ್ಯೋಗಿಗಳಿಗೆ ನಿಯಮಿತ ಡೇಟಾ ಸಂರಕ್ಷಣೆ ಮತ್ತು ಭದ್ರತಾ ಜಾಗೃತಿ ತರಬೇತಿಯನ್ನು ನೀಡುವುದು.³⁶</w:t>
      </w:r>
    </w:p>
    <w:p w:rsidR="00000000" w:rsidDel="00000000" w:rsidP="00000000" w:rsidRDefault="00000000" w:rsidRPr="00000000" w14:paraId="00000046">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ಮಾರಾಟಗಾರರ ನಿರ್ವಹಣೆ: ಡೇಟಾ ಸಂಸ್ಕಾರಕರ ಮೇಲೆ ಯೋಗ್ಯ ಪರಿಶ್ರಮವನ್ನು ನಡೆಸುವುದು ಮತ್ತು ಸೂಕ್ತವಾದ ಭದ್ರತಾ ಕ್ರಮಗಳನ್ನು ಕಾರ್ಯಗತಗೊಳಿಸಲು ಅವರು ಒಪ್ಪಂದಬದ್ಧವಾಗಿ ಬಾಧ್ಯರಾಗಿದ್ದಾರೆ ಎಂದು ಖಚಿತಪಡಿಸಿಕೊಳ್ಳುವುದು.⁴⁹</w:t>
      </w:r>
    </w:p>
    <w:p w:rsidR="00000000" w:rsidDel="00000000" w:rsidP="00000000" w:rsidRDefault="00000000" w:rsidRPr="00000000" w14:paraId="00000047">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ಘಟನೆ ಪ್ರತಿಕ್ರಿಯೆ ಯೋಜನೆ: ಸಂಭಾವ್ಯ ವೈಯಕ್ತಿಕ ಡೇಟಾ ಉಲ್ಲಂഘನೆಗಳಿಗೆ ಪರಿಣಾಮಕಾರಿಯಾಗಿ ಪ್ರತಿಕ್ರಿಯಿಸಲು ಮತ್ತು ನಿರ್ವಹಿಸಲು ದಾಖಲಿತ ಯೋಜನೆಯನ್ನು ಹೊಂದಿರುವುದು.</w:t>
      </w:r>
    </w:p>
    <w:p w:rsidR="00000000" w:rsidDel="00000000" w:rsidP="00000000" w:rsidRDefault="00000000" w:rsidRPr="00000000" w14:paraId="00000048">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ಡೇಟಾ ಕನಿಷ್ಠೀಕರಣ: ನಿರ್ದಿಷ್ಟಪಡಿಸಿದ ಉದ್ದೇಶಗಳಿಗೆ ಅಗತ್ಯವಿರುವಷ್ಟೇ ವೈಯಕ್ತಿಕ ಡೇಟಾದ ಸಂಗ್ರಹಣೆ ಮತ್ತು ಉಳಿಸಿಕೊಳ್ಳುವಿಕೆಯನ್ನು ಸೀಮಿತಗೊಳಿಸುವುದು.</w:t>
      </w:r>
    </w:p>
    <w:p w:rsidR="00000000" w:rsidDel="00000000" w:rsidP="00000000" w:rsidRDefault="00000000" w:rsidRPr="00000000" w14:paraId="00000049">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ಭೌತಿಕ ಭದ್ರತೆ: ಡೇಟಾವನ್ನು ಸಂಗ್ರಹಿಸುವ ಅಥವಾ ಸಂಸ್ಕರಿಸುವ ಸೌಲಭ್ಯಗಳಿಗೆ ಸೂಕ್ತವಾದ ಭೌತಿಕ ಭದ್ರತಾ ಕ್ರಮಗಳನ್ನು ಕಾರ್ಯಗತಗೊಳಿಸುವುದು.</w:t>
      </w:r>
    </w:p>
    <w:p w:rsidR="00000000" w:rsidDel="00000000" w:rsidP="00000000" w:rsidRDefault="00000000" w:rsidRPr="00000000" w14:paraId="0000004A">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ಡೇಟಾ ಬ್ಯಾಕಪ್‌ಗಳು: ನಷ್ಟ ಅಥವಾ ರಾಜಿ ಸಂದರ್ಭದಲ್ಲಿ ವ್ಯಾಪಾರ ನಿರಂತರತೆ ಮತ್ತು ಡೇಟಾ ಮರುಪಡೆಯುವಿಕೆಯನ್ನು ಖಚಿತಪಡಿಸಿಕೊಳ್ಳಲು ನಿಯಮಿತ ಡೇಟಾ ಬ್ಯಾಕಪ್‌ಗಳನ್ನು ನಿರ್ವಹಿಸುವುದು.⁴⁹</w:t>
        <w:br w:type="textWrapping"/>
        <w:t xml:space="preserve">ಡೇಟಾ ಉಲ್ಲಂഘನೆ ಅಧಿಸೂಚನೆ:</w:t>
        <w:br w:type="textWrapping"/>
        <w:t xml:space="preserve">ವೈಯಕ್ತಿಕ ಡೇಟಾ ಉಲ್ಲಂഘನೆಯ ದುರದೃಷ್ಟಕರ ಘಟನೆಯಲ್ಲಿ, ನಾವು ಡಿಪಿಡಿಪಿಎ ವಿಭಾಗ 8(6) ಅನ್ನು ಅನುಸರಿಸುತ್ತೇವೆ.³⁰ ಇದು ಭಾರತದ ಡೇಟಾ ಸಂರಕ್ಷಣಾ ಮಂಡಳಿ ಮತ್ತು ಪ್ರತಿಯೊಬ್ಬ ಪೀಡಿತ ಡೇಟಾ ಪ್ರಿನ್ಸಿಪಾಲ್‌ಗೆ ತ್ವರಿತವಾಗಿ ತಿಳಿಸಲು ನಮಗೆ ಅಗತ್ಯವಿದೆ. ಅಧಿಸೂಚನೆಯನ್ನು ನಿಗದಿತ ರೂಪ ಮತ್ತು ರೀತಿಯಲ್ಲಿ ಒದಗಿಸಲಾಗುತ್ತದೆ ಮತ್ತು ಉಲ್ಲಂഘನೆಯ ಸ್ವರೂಪ, ಸಂಭವನೀಯ ಪರಿಣಾಮಗಳು, ಹಾನಿಯನ್ನು ತಗ್ಗಿಸಲು ತೆಗೆದುಕೊಂಡ ಕ್ರಮಗಳು ಮತ್ತು ಹೆಚ್ಚಿನ ವಿಚಾರಣೆಗಳಿಗಾಗಿ ಸಂಪರ್ಕ ಮಾಹಿತಿಯ ವಿವರಗಳನ್ನು ಒಳಗೊಂಡಿರುತ್ತದೆ.⁴⁹ ಅಧಿಸೂಚನೆಯನ್ನು ಪ್ರಚೋದಿಸಲು ಜಾರಿಗೆ ತಂದ ಡಿಪಿಡಿಪಿಎಯಲ್ಲಿ ಸ್ಪಷ್ಟವಾದ ಹಾನಿ ಮಿತಿ ಇಲ್ಲದಿರುವುದರಿಂದ ³⁰, ಯಾವುದೇ ಸಂಭಾವ್ಯ ಉಲ್ಲಂഘನೆಯನ್ನು ಪತ್ತೆಹಚ್ಚಲು, ಮೌಲ್ಯಮಾಪನ ಮಾಡಲು ಮತ್ತು ತ್ವರಿತವಾಗಿ ಪ್ರತಿಕ್ರಿಯಿಸಲು ನಾವು ದೃಢವಾದ ಆಂತರಿಕ ಪ್ರಕ್ರಿಯೆಗಳನ್ನು ಜಾರಿಗೆ ತಂದಿದ್ದೇವೆ.</w:t>
        <w:br w:type="textWrapping"/>
        <w:t xml:space="preserve">ಹಕ್ಕು ನಿರಾಕರಣೆ:</w:t>
        <w:br w:type="textWrapping"/>
        <w:t xml:space="preserve">ನಿಮ್ಮ ವೈಯಕ್ತಿಕ ಡೇಟಾವನ್ನು ರಕ್ಷಿಸಲು ನಾವು ಸಮಂಜಸವಾದ ಮತ್ತು ಸೂಕ್ತವಾದ ಕ್ರಮಗಳನ್ನು ತೆಗೆದುಕೊಳ್ಳುವಾಗ, ಯಾವುದೇ ಭದ್ರತಾ ವ್ಯವಸ್ಥೆಯು ಅಭೇದ್ಯವಲ್ಲ ಎಂದು ದಯವಿಟ್ಟು ತಿಳಿದಿರಲಿ. ನಿಮ್ಮ ಮಾಹಿತಿಯ ಸಂಪೂರ್ಣ ಸುರಕ್ಷತೆಯನ್ನು ನಾವು ಖಾತರಿಪಡಿಸಲು ಸಾಧ್ಯವಿಲ್ಲ, ಆದರೆ ನಾವು ಉದ್ಯಮದ ಉತ್ತಮ ಅಭ್ಯಾಸಗಳನ್ನು ಬಳಸಲು ಮತ್ತು ನಮ್ಮ ಭದ್ರತಾ ನಿಲುವನ್ನು ನಿರಂತರವಾಗಿ ಸುಧಾರಿಸಲು ಬದ್ಧರಾಗಿದ್ದೇವೆ.</w:t>
      </w:r>
    </w:p>
    <w:p w:rsidR="00000000" w:rsidDel="00000000" w:rsidP="00000000" w:rsidRDefault="00000000" w:rsidRPr="00000000" w14:paraId="0000004B">
      <w:pPr>
        <w:numPr>
          <w:ilvl w:val="0"/>
          <w:numId w:val="1"/>
        </w:numPr>
        <w:spacing w:after="0" w:afterAutospacing="0" w:before="0" w:beforeAutospacing="0" w:lineRule="auto"/>
        <w:ind w:left="720" w:hanging="360"/>
        <w:rPr/>
      </w:pPr>
      <w:r w:rsidDel="00000000" w:rsidR="00000000" w:rsidRPr="00000000">
        <w:rPr>
          <w:rFonts w:ascii="Tunga" w:cs="Tunga" w:eastAsia="Tunga" w:hAnsi="Tunga"/>
          <w:rtl w:val="0"/>
        </w:rPr>
        <w:t xml:space="preserve">ಡೇಟಾ ಉಳಿಸಿಕೊಳ್ಳುವಿಕೆ ಮತ್ತು ಅಳಿಸುವಿಕೆ</w:t>
        <w:br w:type="textWrapping"/>
        <w:t xml:space="preserve">ಈ ನೀತಿಯ ವಿಭಾಗ 4 ರಲ್ಲಿ ವಿವರಿಸಿದಂತೆ, ಅದನ್ನು ಸಂಗ್ರಹಿಸಿದ ಮತ್ತು ಸಂಸ್ಕರಿಸಿದ ಉದ್ದೇಶಗಳನ್ನು ಪೂರೈಸಲು ಅಗತ್ಯವಿರುವಷ್ಟು ಕಾಲ ಮಾತ್ರ ನಾವು ನಿಮ್ಮ ವೈಯಕ್ತಿಕ ಡೇಟಾವನ್ನು ಉಳಿಸಿಕೊಳ್ಳುತ್ತೇವೆ. ಇದು ನಮ್ಮ ಸೇವೆಗಳನ್ನು ನಿಮಗೆ ಒದಗಿಸಲು, ನಮ್ಮ ಕಾನೂನು ಮತ್ತು ನಿಯಂತ್ರಕ ಬಾಧ್ಯತೆಗಳನ್ನು (ಉದಾ., ತೆರಿಗೆ, ಲೆಕ್ಕಪತ್ರ ನಿರ್ವಹಣೆ, ಇಂಗಾಲದ ಕಾರ್ಯಕ್ರಮ ದಾಖಲೆ-ಕೀಪಿಂಗ್) ಅನುಸರಿಸಲು, ವಿವಾದಗಳನ್ನು ಪರಿಹರಿಸಲು ಮತ್ತು ನಮ್ಮ ಒಪ್ಪಂದಗಳನ್ನು ಜಾರಿಗೊಳಿಸಲು ಅಗತ್ಯವಾದ ಅವಧಿಯನ್ನು ಒಳಗೊಂಡಿದೆ.</w:t>
        <w:br w:type="textWrapping"/>
        <w:t xml:space="preserve">ಡಿಪಿಡಿಪಿಎ ವಿಭಾಗ 8(7) ಗೆ ಅನುಗುಣವಾಗಿ, ಈ ಕೆಳಗಿನ ಪ್ರಚೋದಕಗಳಲ್ಲಿ ಒಂದು ಸಂಭವಿಸಿದಾಗ, ಯಾವುದು ಮೊದಲೋ ಅದನ್ನು ನಾವು ನಿಮ್ಮ ವೈಯಕ್ತಿಕ ಡೇಟಾವನ್ನು ಅಳಿಸುತ್ತೇವೆ:</w:t>
      </w:r>
    </w:p>
    <w:p w:rsidR="00000000" w:rsidDel="00000000" w:rsidP="00000000" w:rsidRDefault="00000000" w:rsidRPr="00000000" w14:paraId="0000004C">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ಸಮ್ಮತಿಯ ಹಿಂತೆಗೆದುಕೊಳ್ಳುವಿಕೆ: ನಿರ್ದಿಷ್ಟ ಉದ್ದೇಶಕ್ಕಾಗಿ ನಿಮ್ಮ ವೈಯಕ್ತಿಕ ಡೇಟಾವನ್ನು ಸಂಸ್ಕರಿಸಲು ನಿಮ್ಮ ಸಮ್ಮತಿಯನ್ನು ನೀವು ಹಿಂತೆಗೆದುಕೊಳ್ಳುತ್ತೀರಿ, ಮತ್ತು ಆ ಉದ್ದೇಶಕ್ಕಾಗಿ ಅದನ್ನು ಉಳಿಸಿಕೊಳ್ಳಲು ನಮಗೆ வேறு ಯಾವುದೇ ಕಾನೂನು ಆಧಾರ ಅಥವಾ ಅವಶ್ಯಕತೆ ಇಲ್ಲ.</w:t>
      </w:r>
    </w:p>
    <w:p w:rsidR="00000000" w:rsidDel="00000000" w:rsidP="00000000" w:rsidRDefault="00000000" w:rsidRPr="00000000" w14:paraId="0000004D">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ಉದ್ದೇಶವು ಇನ್ನು ಮುಂದೆ ಪೂರೈಸಲ್ಪಡುವುದಿಲ್ಲ: ವೈಯಕ್ತಿಕ ಡೇಟಾವನ್ನು ಸಂಗ್ರಹಿಸಿದ ನಿರ್ದಿಷ್ಟಪಡಿಸಿದ ಉದ್ದೇಶವು ಇನ್ನು ಮುಂದೆ ಪೂರೈಸಲ್ಪಡುವುದಿಲ್ಲ ಎಂದು ಭಾವಿಸುವುದು ಸಮಂಜಸವಾಗಿದೆ. ಈ ನಿರ್ಣಯಕ್ಕೆ ಖಾತೆಯ ನಿಷ್ಕ್ರಿಯತೆ, ಯೋಜನೆಯ ಪೂರ್ಣಗೊಳಿಸುವಿಕೆ (ಉದಾ., ಇಂಗಾಲದ ಕ್ರೆಡಿಟಿಂಗ್ ಅವಧಿ), ಅಥವಾ ಡೇಟಾ ಅದರ ಮೂಲ ಉದ್ದೇಶಕ್ಕಾಗಿ ಇನ್ನು ಮುಂದೆ ಅಗತ್ಯವಿಲ್ಲ ಎಂದು ಸೂಚಿಸುವ ಇತರ ಸೂಚಕಗಳಂತಹ ಅಂಶಗಳ ಆಧಾರದ ಮೇಲೆ ಪೂರ್ವಭಾವಿ ಮೌಲ್ಯಮಾಪನದ ಅಗತ್ಯವಿದೆ.³⁰ ಕರಡು ಡಿಪಿಡಿಪಿಆರ್ ಕೆಲವು ದೊಡ್ಡ ಘಟಕಗಳಿಗೆ ¹⁰² ನಿರ್ದಿಷ್ಟ ನಿಷ್ಕ್ರಿಯತೆ ಮಿತಿಗಳನ್ನು ಒದಗಿಸುತ್ತದೆ, ಅದನ್ನು ನಾವು ಅನ್ವಯಿಸುವಿಕೆಗಾಗಿ ಮೇಲ್ವಿಚಾರಣೆ ಮಾಡುತ್ತೇವೆ.</w:t>
      </w:r>
    </w:p>
    <w:p w:rsidR="00000000" w:rsidDel="00000000" w:rsidP="00000000" w:rsidRDefault="00000000" w:rsidRPr="00000000" w14:paraId="0000004E">
      <w:pPr>
        <w:numPr>
          <w:ilvl w:val="1"/>
          <w:numId w:val="1"/>
        </w:numPr>
        <w:spacing w:after="0" w:afterAutospacing="0" w:before="0" w:beforeAutospacing="0" w:lineRule="auto"/>
        <w:ind w:left="1440" w:hanging="360"/>
        <w:rPr/>
      </w:pPr>
      <w:r w:rsidDel="00000000" w:rsidR="00000000" w:rsidRPr="00000000">
        <w:rPr>
          <w:rFonts w:ascii="Tunga" w:cs="Tunga" w:eastAsia="Tunga" w:hAnsi="Tunga"/>
          <w:rtl w:val="0"/>
        </w:rPr>
        <w:t xml:space="preserve">ಅಳಿಸುವಿಕೆ ವಿನಂತಿ: ನಿಮ್ಮ ವೈಯಕ್ತಿಕ ಡೇಟಾವನ್ನು ಅಳಿಸಲು ನೀವು ಮಾನ್ಯವಾದ ವಿನಂತಿಯನ್ನು ಸಲ್ಲಿಸುತ್ತೀರಿ (ವಿಭಾಗ 9 ರಲ್ಲಿ ವಿವರಿಸಿದ ನಿಮ್ಮ ಹಕ್ಕುಗಳ ಪ್ರಕಾರ), ಮತ್ತು ಅದನ್ನು ಉಳಿಸಿಕೊಳ್ಳಲು ನಾವು ಕಾನೂನುಬದ್ಧವಾಗಿ ಬಾಧ್ಯರಾಗಿಲ್ಲ ಅಥವಾ ಅನುಮತಿಸಿಲ್ಲ.</w:t>
        <w:br w:type="textWrapping"/>
        <w:t xml:space="preserve">ವಿನಾಯಿತಿ: ಭಾರತದಲ್ಲಿನ ಯಾವುದೇ ಅನ್ವಯವಾಗುವ ಕಾನೂನಿನ ಅನುಸರಣೆಗೆ ಉಳಿಸಿಕೊಳ್ಳುವಿಕೆ ಅಗತ್ಯವಿದ್ದರೆ ನಾವು ಈ ಪ್ರಚೋದಕಗಳನ್ನು ಮೀರಿ ನಿಮ್ಮ ವೈಯಕ್ತಿಕ ಡೇಟಾವನ್ನು ಉಳಿಸಿಕೊಳ್ಳಬಹುದು.</w:t>
        <w:br w:type="textWrapping"/>
        <w:t xml:space="preserve">ಅಳಿಸುವಿಕೆ ಪ್ರಕ್ರಿಯೆ: ಅಳಿಸುವಿಕೆ ಅಗತ್ಯವಿದ್ದಾಗ, ನಮ್ಮ ಸಕ್ರಿಯ ವ್ಯವಸ್ಥೆಗಳಿಂದ ನಿಮ್ಮ ವೈಯಕ್ತಿಕ ಡೇಟಾವನ್ನು ಸುರಕ್ಷಿತವಾಗಿ ಅಳಿಸಲು ಅಥವಾ ಅನಾಮಧೇಯಗೊಳಿಸಲು ನಾವು ಕ್ರಮಗಳನ್ನು ತೆಗೆದುಕೊಳ್ಳುತ್ತೇವೆ. ಡೇಟಾವನ್ನು ಹಂಚಿಕೊಳ್ಳಬಹುದಾದ ನಮ್ಮ ಡೇಟಾ ಸಂಸ್ಕಾರಕರು ನಮ್ಮ ಸೂಚನೆಗಳು ಮತ್ತು ಒಪ್ಪಂದದ ಬಾಧ್ಯತೆಗಳಿಗೆ ಅನುಗುಣವಾಗಿ ಡೇಟಾವನ್ನು ಅಳಿಸುತ್ತಾರೆ ಎಂದು ಖಚಿತಪಡಿಸಿಕೊಳ್ಳಲು ನಾವು ಸಮಂಜಸವಾದ ಕ್ರಮಗಳನ್ನು ತೆಗೆದುಕೊಳ್ಳುತ್ತೇವೆ. ಇದಕ್ಕೆ ಡೇಟಾ ಹರಿವಿನ ದೃಢವಾದ ಟ್ರ್ಯಾಕಿಂಗ್ ಮತ್ತು ನಮ್ಮ ಮಾರಾಟಗಾರರೊಂದಿಗೆ ಪರಿಶೀಲಿಸಬಹುದಾದ ಅಳಿಸುವಿಕೆ ಪ್ರೋಟೋಕಾಲ್‌ಗಳು ಬೇಕಾಗುತ್ತವೆ. ನಾವು ಯಾವುದೇ ಪೂರ್ವ-ಅಳಿಸುವಿಕೆ ಅಧಿಸೂಚನೆ ಅವಶ್ಯಕತೆಗಳಿಗೆ ಬದ್ಧರಾಗಿರುತ್ತೇವೆ (ಉದಾ., ಕರಡು ಡಿಪಿಡಿಪಿಆರ್‌ನಲ್ಲಿ ಉಲ್ಲೇಖಿಸಲಾದ 48-ಗಂಟೆಗಳ ಸೂಚನೆ).</w:t>
        <w:br w:type="textWrapping"/>
        <w:t xml:space="preserve">ಅನಾಮಧೇಯ ಡೇಟಾ: ನಿಮ್ಮನ್ನು ಗುರುತಿಸಲು ಇನ್ನು ಮುಂದೆ ಬಳಸಲಾಗದಂತಹ, ಬದಲಾಯಿಸಲಾಗದಂತೆ ಅನಾಮಧೇಯಗೊಳಿಸಲಾದ ಡೇಟಾವನ್ನು ವೈಯಕ್ತಿಕ ಡೇಟಾ ಎಂದು ಪರಿಗಣಿಸಲಾಗುವುದಿಲ್ಲ ಮತ್ತು ಸಂಶೋಧನೆ, ವಿಶ್ಲೇಷಣೆ ಅಥವಾ ಸಂಖ್ಯಾಶಾಸ್ತ್ರೀಯ ಉದ್ದೇಶಗಳಿಗಾಗಿ ಅನಿರ್ದಿಷ್ಟವಾಗಿ ಉಳಿಸಿಕೊಳ್ಳಬಹುದು.</w:t>
      </w:r>
    </w:p>
    <w:p w:rsidR="00000000" w:rsidDel="00000000" w:rsidP="00000000" w:rsidRDefault="00000000" w:rsidRPr="00000000" w14:paraId="0000004F">
      <w:pPr>
        <w:numPr>
          <w:ilvl w:val="0"/>
          <w:numId w:val="1"/>
        </w:numPr>
        <w:spacing w:after="240" w:before="0" w:beforeAutospacing="0" w:lineRule="auto"/>
        <w:ind w:left="720" w:hanging="360"/>
        <w:rPr/>
      </w:pPr>
      <w:r w:rsidDel="00000000" w:rsidR="00000000" w:rsidRPr="00000000">
        <w:rPr>
          <w:rFonts w:ascii="Tunga" w:cs="Tunga" w:eastAsia="Tunga" w:hAnsi="Tunga"/>
          <w:rtl w:val="0"/>
        </w:rPr>
        <w:t xml:space="preserve">ನಿಮ್ಮ ಹಕ್ಕುಗಳು (ಡಿಪಿಡಿಪಿಎ ಅಡಿಯಲ್ಲಿ ಡೇಟಾ ಪ್ರಿನ್ಸಿಪಾಲ್ ಹಕ್ಕುಗಳು)</w:t>
        <w:br w:type="textWrapping"/>
        <w:t xml:space="preserve">ಡಿಪಿಡಿಪಿಎ ಅಡಿಯಲ್ಲಿ, ನೀವು, ಡೇಟಾ ಪ್ರಿನ್ಸಿಪಾಲ್ ಆಗಿ, ನಿಮ್ಮ ವೈಯಕ್ತಿಕ ಡೇಟಾಗೆ ಸಂಬಂಧಿಸಿದಂತೆ ನಿರ್ದಿಷ್ಟ ಹಕ್ಕುಗಳನ್ನು ಹೊಂದಿದ್ದೀರಿ. ಈ ಹಕ್ಕುಗಳ ಚಲಾವಣೆಯನ್ನು ಸುಗಮಗೊಳಿಸಲು ನಾವು ಬದ್ಧರಾಗಿದ್ದೇವೆ.</w:t>
        <w:br w:type="textWrapping"/>
        <w:t xml:space="preserve">ನಿಮ್ಮ ಹಕ್ಕುಗಳ ಸಾರಾಂಶ ಮತ್ತು ಅವುಗಳನ್ನು ಹೇಗೆ ಚಲಾಯಿಸುವುದು ಎಂಬುದರ ಕುರಿತು ದಯವಿಟ್ಟು ಕೆಳಗಿನ ಕೋಷ್ಟಕವನ್ನು ನೋಡಿ:</w:t>
      </w:r>
    </w:p>
    <w:p w:rsidR="00000000" w:rsidDel="00000000" w:rsidP="00000000" w:rsidRDefault="00000000" w:rsidRPr="00000000" w14:paraId="00000050">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ಹಕ್ಕು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ಹಕ್ಕು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ಹೇಗೆ ಚಲಾಯಿಸುವುದು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b w:val="1"/>
                <w:rtl w:val="0"/>
              </w:rPr>
              <w:t xml:space="preserve">ಮಾಹಿತಿಗೆ ಪ್ರವೇಶದ ಹಕ್ಕು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ನೀವು ಪಡೆಯುವ ಹಕ್ಕು</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ನಾವು ನಿಮ್ಮ ವೈಯಕ್ತಿಕ ಡೇಟಾವನ್ನು ಸಂಸ್ಕರಿಸುತ್ತಿದ್ದೇವೆಯೇ ಎಂಬುದರ ದೃಢೀಕರಣ.&lt;ಸ್ಕರಿಸಲಾಗುತ್ತಿರುವ ವೈಯಕ್ತಿಕ ಡೇಟಾದ ಸಾರಾಂಶ ಮತ್ತು ಕೈಗೊಂಡ ಸಂಸ್ಕರಣಾ ಚಟುವಟಿಕೆಗಳು.&lt;/lಮಮ ಡೇಟಾವನ್ನು ಹಂಚಿಕೊಂಡಿರುವ ಇತರ ಡೇಟಾ ಫಿಡ್ಯೂಷಿಯರಿಗಳು/ಸಂಸ್ಕಾರಕರ ಗುರುತುಗಳು (ಹಂಚಿಕೊಂಡ ಡೇಟಾದ ವಿವರಣೆಯೊಂದಿಗೆ).&lt;/li&gt;&lt;li&gt;ನಿಮ್ಮ ಡೇಟಾಗೆ ಸಂಬಂಧಿಸಿದ ಇತರ ನಿಗದಿತ ಮಾಹಿತಿ.&lt;/li&gt;&lt;/ul&gt;ಗಮನಿಸಿ: ಕಾನೂನು ಜಾರಿ/ತನಿಖಾ ಸಂಸ್ಥೆಗಳೊಂದಿಗೆ ಹಂಚಿಕೊಂಡ ಡೇಟಾಗೆ ವಿನಾಯಿತಿಗಳು ಅನ್ವಯಿಸುತ್ತವೆ.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ವಿಭಾಗ 14 ರಲ್ಲಿ ಒದಗಿಸಲಾದ ಸಂಪರ್ಕ ವಿವರಗಳ ಮೂಲಕ ವಿನಂತಿಯನ್ನು ಸಲ್ಲಿಸಿ. ಮಾಹಿತಿಯನ್ನು ಒದಗಿಸುವ ಮೊದಲು ನಾವು ನಿಮ್ಮ ಗುರುತನ್ನು ಪರಿಶೀಲಿಸಬೇಕಾಗುತ್ತದೆ.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b w:val="1"/>
                <w:rtl w:val="0"/>
              </w:rPr>
              <w:t xml:space="preserve">ತಿದ್ದುಪಡಿ ಮತ್ತು ಅಳಿಸುವಿಕೆಯ ಹಕ್ಕು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ನೀವು ವಿನಂತಿಸುವ ಹಕ್ಕನ್ನು ಹೊಂದಿದ್ದೀರಿ:&lt;ul&gt;&lt;li&gt;ತಪ್ಪಾದ ಅಥವಾ ದಾರಿತಪ್ಪಿಸುವ ವೈಯಕ್ತಿಕ ಡೇಟಾದ ತಿದ್ದುಪಡಿ.&lt;/li&gt;&lt;li&gt;ಅಪೂರ್ಣ ವೈಯಕ್ತಿಕ ಡೇಟಾದ ಪೂರ್ಣಗೊಳಿಸುವಿಕೆ.&lt;/li&gt;&lt;li&gt;ಹಳತಾದ ವೈಯಕ್ತಿಕ ಡೇಟಾದ ನವೀಕರಣ.&lt;/li&gt;&lt;li&gt;ಸಮ್ಮತಿಯನ್ನು ಹಿಂತೆಗೆದುಕೊಂಡಾಗ, ಉದ್ದೇಶವನ್ನು ಪೂರೈಸಿದಾಗ, ಅಥವಾ ಮಾನ್ಯವಾದ ವಿನಂತಿಯ ಮೇರೆಗೆ ನಿಮ್ಮ ವೈಯಕ್ತಿಕ ಡೇಟಾವನ್ನು ಅಳಿಸುವುದು, ಕಾನೂನುಬದ್ಧವಾಗಿ ಉಳಿಸಿಕೊಳ್ಳುವ ಅಗತ್ಯವಿಲ್ಲದಿದ್ದರೆ. 30&lt;/li&gt;&lt;/ul&gt;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ವಿಭಾಗ 14 ರಲ್ಲಿ ಒದಗಿಸಲಾದ ಸಂಪರ್ಕ ವಿವರಗಳ ಮೂಲಕ ವಿನಂತಿಯನ್ನು ಸಲ್ಲಿಸಿ. ತಿದ್ದುಪಡಿ/ಅಳಿಸುವಿಕೆ ವಿನಂತಿಗಳನ್ನು ಬೆಂಬಲಿಸಲು ನೀವು ಪರಿಶೀಲಿಸಬಹುದಾದ ಅಧಿಕೃತ ಮಾಹಿತಿಯನ್ನು ಒದಗಿಸಬೇಕಾಗಬಹುದು. 35 ಉಳಿಸಿಕೊಳ್ಳುವಿಕೆ ಅಗತ್ಯವಿಲ್ಲದಿದ್ದರೆ ನಾವು ಅನುಸರಿಸುತ್ತೇವೆ.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b w:val="1"/>
                <w:rtl w:val="0"/>
              </w:rPr>
              <w:t xml:space="preserve">ಕುಂದುಕೊರತೆ ಪರಿಹಾರದ ಹಕ್ಕು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ಡಿಪಿಡಿಪಿಎ ಅಡಿಯಲ್ಲಿ ನಮ್ಮ ಬಾಧ್ಯತೆಗಳು ಅಥವಾ ನಿಮ್ಮ ಹಕ್ಕುಗಳ ಚಲಾವಣೆಗೆ ಸಂಬಂಧಿಸಿದಂತೆ ನಮ್ಮೊಂದಿಗೆ ಕುಂದುಕೊರತೆಗಳನ್ನು ನೋಂದಾಯಿಸಲು ಸುಲಭವಾಗಿ ಪ್ರವೇಶಿಸಬಹುದಾದ ಸಾಧನಗಳಿಗೆ ನಿಮಗೆ ಹಕ್ಕಿದೆ.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ವಿಭಾಗ 14 ರಲ್ಲಿನ ವಿವರಗಳನ್ನು ಬಳಸಿಕೊಂಡು ನಮ್ಮ ಕುಂದುಕೊರತೆ ಅಧಿಕಾರಿಯನ್ನು ಸಂಪರ್ಕಿಸಿ. ನಿಗದಿತ ಅವಧಿಯೊಳಗೆ ಪ್ರತಿಕ್ರಿಯಿಸಲು ನಾವು ബാಧ್ಯರಾಗಿದ್ದೇವೆ. ಡೇಟಾ ಸಂರಕ್ಷಣಾ ಮಂಡಳಿಯನ್ನು ಸಂಪರ್ಕಿಸುವ ಮೊದಲು ನೀವು ಈ ಕಾರ್ಯವಿಧಾನವನ್ನು ಬಳಸಬೇಕು.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b w:val="1"/>
                <w:rtl w:val="0"/>
              </w:rPr>
              <w:t xml:space="preserve">ನಾಮನಿರ್ದೇಶನ ಮಾಡುವ ಹಕ್ಕು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ನಿಮ್ಮ ಮರಣ ಅಥವಾ ಅಸಮರ್ಥತೆಯ ಸಂದರ್ಭದಲ್ಲಿ (ಮನಸ್ಸಿನ ಅಸ್ವಸ್ಥತೆ ಅಥವಾ ದೇಹದ ದೌರ್ಬಲ್ಯದಿಂದಾಗಿ) ಡಿಪಿಡಿಪಿಎ ಅಡಿಯಲ್ಲಿ ನಿಮ್ಮ ಹಕ್ಕುಗಳನ್ನು ಚಲಾಯಿಸಲು ನಿಮ್ಮ ಪರವಾಗಿ ಬೇರೊಬ್ಬ ವ್ಯಕ್ತಿಯನ್ನು ನಾಮನಿರ್ದೇಶನ ಮಾಡುವ ಹಕ್ಕನ್ನು ನೀವು ಹೊಂದಿದ್ದೀರಿ.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ಈ ಹಕ್ಕನ್ನು ಸುಗಮಗೊಳಿಸಲು ನಾವು ಕಾರ್ಯವಿಧಾನಗಳನ್ನು ಅಭಿವೃದ್ಧಿಪಡಿಸುತ್ತಿದ್ದೇವೆ. ಪ್ರಸ್ತುತ ಪ್ರಕ್ರಿಯೆಯ ಮಾಹಿತಿಗಾಗಿ ದಯವಿಟ್ಟು ವಿಭಾಗ 14 ರಲ್ಲಿನ ವಿವರಗಳನ್ನು ಬಳಸಿಕೊಂಡು ನಮ್ಮನ್ನು ಸಂಪರ್ಕಿಸಿ.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b w:val="1"/>
                <w:rtl w:val="0"/>
              </w:rPr>
              <w:t xml:space="preserve">ಸಮ್ಮತಿಯನ್ನು ಹಿಂತೆಗೆದುಕೊಳ್ಳುವ ಹಕ್ಕು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ಯಾವುದೇ ಸಮಯದಲ್ಲಿ ನಿಮ್ಮ ವೈಯಕ್ತಿಕ ಡೇಟಾವನ್ನು ಸಂಸ್ಕರಿಸಲು ನಿಮ್ಮ ಸಮ್ಮತಿಯನ್ನು ಹಿಂತೆಗೆದುಕೊಳ್ಳುವ ಹಕ್ಕನ್ನು ನೀವು ಹೊಂದಿದ್ದೀರಿ. ಹಿಂತೆಗೆದುಕೊಳ್ಳುವ ಪ್ರಕ್ರಿಯೆಯು ಸಮ್ಮತಿ ನೀಡುವಷ್ಟೇ ಸುಲಭವಾಗಿರುತ್ತದೆ.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unga" w:cs="Tunga" w:eastAsia="Tunga" w:hAnsi="Tunga"/>
                <w:rtl w:val="0"/>
              </w:rPr>
              <w:t xml:space="preserve">ನೀವು ಸಾಮಾನ್ಯವಾಗಿ ನಿಮ್ಮ ಖಾತೆ ಸೆಟ್ಟಿಂಗ್‌ಗಳ ಮೂಲಕ, ಆಯ್ಕೆಯಿಂದ ಹೊರಗುಳಿಯುವ ಲಿಂಕ್‌ಗಳನ್ನು (ಮಾರ್ಕೆಟಿಂಗ್‌ಗಾಗಿ) ಬಳಸುವ ಮೂಲಕ, ಅಥವಾ ವಿಭಾಗ 14 ರಲ್ಲಿನ ವಿವರಗಳ ಮೂಲಕ ನಮ್ಮನ್ನು ಸಂಪರ್ಕಿಸುವ ಮೂಲಕ ಸಮ್ಮತಿಯನ್ನು ಹಿಂತೆಗೆದುಕೊಳ್ಳಬಹುದು. ಹಿಂತೆಗೆದುಕೊಳ್ಳುವಿಕೆಯು ಆ ಉದ್ದೇಶಕ್ಕಾಗಿ ಭವಿಷ್ಯದ ಸಂಸ್ಕರಣೆಯನ್ನು ನಿಲ್ಲಿಸುತ್ತದೆ ಆದರೆ ಹಿಂದಿನ ಸಂಸ್ಕರಣೆಯ ಮೇಲೆ ಪರಿಣಾಮ ಬೀರುವುದಿಲ್ಲ. 30</w:t>
            </w:r>
          </w:p>
        </w:tc>
      </w:tr>
    </w:tbl>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Fonts w:ascii="Tunga" w:cs="Tunga" w:eastAsia="Tunga" w:hAnsi="Tunga"/>
          <w:b w:val="1"/>
          <w:rtl w:val="0"/>
        </w:rPr>
        <w:t xml:space="preserve">ನಿಮ್ಮ ಹಕ್ಕುಗಳನ್ನು ಚಲಾಯಿಸುವುದು:</w:t>
        <w:br w:type="textWrapping"/>
      </w:r>
      <w:r w:rsidDel="00000000" w:rsidR="00000000" w:rsidRPr="00000000">
        <w:rPr>
          <w:rFonts w:ascii="Arial Unicode MS" w:cs="Arial Unicode MS" w:eastAsia="Arial Unicode MS" w:hAnsi="Arial Unicode MS"/>
          <w:rtl w:val="0"/>
        </w:rPr>
        <w:t xml:space="preserve">ಈ ಯಾವುದೇ ಹಕ್ಕುಗಳನ್ನು ಚಲಾಯಿಸಲು, ದಯವಿಟ್ಟು ವಿಭಾಗ 14 (ಕುಂದುಕೊರತೆ ಪರಿಹಾರ ಮತ್ತು ಸಂಪರ್ಕ ಮಾಹಿತಿ) ರಲ್ಲಿ ಒದಗಿಸಲಾದ ಮಾಹಿತಿಯನ್ನು ಬಳಸಿಕೊಂಡು ನಮ್ಮನ್ನು ಸಂಪರ್ಕಿಸಿ. ನಿಮ್ಮ ವೈಯಕ್ತಿಕ ಡೇಟಾದ ಸುರಕ್ಷತೆಯನ್ನು ಖಚಿತಪಡಿಸಿಕೊಳ್ಳಲು ನಿಮ್ಮ ವಿನಂತಿಯನ್ನು ಪ್ರಕ್ರಿಯೆಗೊಳಿಸುವ ಮೊದಲು ನಾವು ನಿಮ್ಮ ಗುರುತನ್ನು ಪರಿಶೀಲಿಸಬೇಕಾಗಬಹುದು.¹⁰⁴ ನಾವು ನಿಮ್ಮ ವಿನಂತಿಗೆ ಸಮಂಜಸವಾದ ಕಾಲಮಿತಿಯೊಳಗೆ ಅಥವಾ ಕಾನೂನಿನಿಂದ ನಿಗದಿಪಡಿಸಿದಂತೆ ಪ್ರತಿಕ್ರಿಯಿಸುತ್ತೇವೆ.²</w:t>
      </w:r>
    </w:p>
    <w:p w:rsidR="00000000" w:rsidDel="00000000" w:rsidP="00000000" w:rsidRDefault="00000000" w:rsidRPr="00000000" w14:paraId="00000066">
      <w:pPr>
        <w:spacing w:after="240" w:before="240" w:lineRule="auto"/>
        <w:rPr/>
      </w:pPr>
      <w:r w:rsidDel="00000000" w:rsidR="00000000" w:rsidRPr="00000000">
        <w:rPr>
          <w:rFonts w:ascii="Tunga" w:cs="Tunga" w:eastAsia="Tunga" w:hAnsi="Tunga"/>
          <w:b w:val="1"/>
          <w:rtl w:val="0"/>
        </w:rPr>
        <w:t xml:space="preserve">ಡೇಟಾ ಪ್ರಿನ್ಸಿಪಾಲ್ ಕರ್ತವ್ಯಗಳು:</w:t>
        <w:br w:type="textWrapping"/>
      </w:r>
      <w:r w:rsidDel="00000000" w:rsidR="00000000" w:rsidRPr="00000000">
        <w:rPr>
          <w:rFonts w:ascii="Arial Unicode MS" w:cs="Arial Unicode MS" w:eastAsia="Arial Unicode MS" w:hAnsi="Arial Unicode MS"/>
          <w:rtl w:val="0"/>
        </w:rPr>
        <w:t xml:space="preserve">ಡಿಪಿಡಿಪಿಎ ಡೇಟಾ ಪ್ರಿನ್ಸಿಪಾಲ್‌ಗಳಿಗೆ ಕೆಲವು ಕರ್ತವ್ಯಗಳನ್ನು ಸಹ ವಿವರಿಸುತ್ತದೆ ಎಂಬುದನ್ನು ದಯವಿಟ್ಟು ಗಮನಿಸಿ. ನೀವು ಸುಳ್ಳು ಅಥವಾ ಕ್ಷುಲ್ಲಕ ಕುಂದುಕೊರತೆಗಳು ಅಥವಾ ದೂರುಗಳನ್ನು ನೋಂದಾಯಿಸಬಾರದು, ಸುಳ್ಳು ವಿವರಗಳನ್ನು ಒದಗಿಸಬಾರದು, ವಸ್ತುನಿಷ್ಠ ಮಾಹಿತಿಯನ್ನು ಮುಚ್ಚಿಡಬಾರದು, ಅಥವಾ ಮಾಹಿತಿಯನ್ನು ಒದಗಿಸುವಾಗ ಅಥವಾ ನಿಮ್ಮ ಹಕ್ಕುಗಳನ್ನು ಚಲಾಯಿಸುವಾಗ ಇನ್ನೊಬ್ಬ ವ್ಯಕ್ತಿಯಂತೆ ನಟಿಸಬಾರದು.³⁵ ಈ ಕರ್ತವ್ಯಗಳ ಉಲ್ಲಂಘನೆಯು ಕಾಯಿದೆಯಡಿಯಲ್ಲಿ ಶಿಕ್ಷಾರ್ಹವಾಗಬಹುದು.³</w:t>
      </w:r>
    </w:p>
    <w:p w:rsidR="00000000" w:rsidDel="00000000" w:rsidP="00000000" w:rsidRDefault="00000000" w:rsidRPr="00000000" w14:paraId="00000067">
      <w:pPr>
        <w:spacing w:after="240" w:before="240" w:lineRule="auto"/>
        <w:rPr/>
      </w:pPr>
      <w:r w:rsidDel="00000000" w:rsidR="00000000" w:rsidRPr="00000000">
        <w:rPr>
          <w:rFonts w:ascii="Tunga" w:cs="Tunga" w:eastAsia="Tunga" w:hAnsi="Tunga"/>
          <w:b w:val="1"/>
          <w:rtl w:val="0"/>
        </w:rPr>
        <w:t xml:space="preserve">10. ಗಡಿಯಾಚೆಗಿನ ಡೇಟಾ ವರ್ಗಾವಣೆಗಳು</w:t>
        <w:br w:type="textWrapping"/>
      </w:r>
      <w:r w:rsidDel="00000000" w:rsidR="00000000" w:rsidRPr="00000000">
        <w:rPr>
          <w:rFonts w:ascii="Tunga" w:cs="Tunga" w:eastAsia="Tunga" w:hAnsi="Tunga"/>
          <w:rtl w:val="0"/>
        </w:rPr>
        <w:t xml:space="preserve">ನಿಮ್ಮ ವೈಯಕ್ತಿಕ ಡೇಟಾವನ್ನು ಭಾರತವನ್ನು ಹೊರತುಪಡಿಸಿ ಬೇರೆ ದೇಶಗಳಿಗೆ ವರ್ಗಾಯಿಸಬಹುದು, ಸಂಗ್ರಹಿಸಬಹುದು ಮತ್ತು ಸಂಸ್ಕರಿಸಬಹುದು, ಅಲ್ಲಿ ನಮ್ಮ ಸರ್ವರ್‌ಗಳು, ಸೇವಾ ಪೂರೈಕೆದಾರರು ಅಥವಾ ಪಾಲುದಾರರು ಇರಬಹುದು. ನಮ್ಮ ಜಾಗತಿಕ ಸೇವೆಗಳನ್ನು ಒದಗಿಸಲು, ವಿಶೇಷ ಮೂಲಸೌಕರ್ಯವನ್ನು (ಉದಾ., ಕ್ಲೌಡ್ ಸೇವೆಗಳು) ಬಳಸಿಕೊಳ್ಳಲು ಅಥವಾ ಅಂತರರಾಷ್ಟ್ರೀಯ ಪಾಲುದಾರರೊಂದಿಗೆ ಸಹಕರಿಸಲು ಇದು ಸಾಮಾನ್ಯವಾಗಿ ಅಗತ್ಯವಾಗಿರುತ್ತದೆ.</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ನಾವು ಡಿಪಿಡಿಪಿಎ ವಿಭಾಗ 16 ಕ್ಕೆ ಅನುಗುಣವಾಗಿ ಅಂತಹ ವರ್ಗಾವಣೆಗಳನ್ನು ನಡೆಸುತ್ತೇವೆ.³⁰ ಡಿಪಿಡಿಪಿಎ ಭಾರತದ ಹೊರಗೆ ವೈಯಕ್ತಿಕ ಡೇಟಾವನ್ನು ವರ್ಗಾಯಿಸಲು ಅನುಮತಿಸುತ್ತದೆ, ಅಧಿಸೂಚನೆಯ ಮೂಲಕ ಭಾರತದ ಕೇಂದ್ರ ಸರ್ಕಾರದಿಂದ ನಿರ್ದಿಷ್ಟವಾಗಿ ನಿರ್ಬಂಧಿಸಲಾದ ದೇಶಗಳು ಅಥವಾ ಪ್ರಾಂತ್ಯಗಳನ್ನು ("ನಕಾರಾತ್ಮಕ ಪಟ್ಟಿ") ಹೊರತುಪಡಿಸಿ.⁷ ಈ ನೀತಿಯ "ಕೊನೆಯದಾಗಿ ನವೀಕರಿಸಿದ" ದಿನಾಂಕದಂತೆ, ಈ ಪಟ್ಟಿಯನ್ನು ಇನ್ನೂ ಪ್ರಕಟಿಸಿರಬಹುದು. ಸರ್ಕಾರದಿಂದ ಅಧಿಸೂಚನೆಗೊಂಡಾಗ ಅಂತಹ ಯಾವುದೇ ನಿರ್ಬಂಧಗಳನ್ನು ಮೇಲ್ವಿಚಾರಣೆ ಮಾಡಲು ಮತ್ತು ಅನುಸರಿಸಲು ನಾವು ಬದ್ಧರಾಗಿದ್ದೇವೆ.</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ನಕಾರಾತ್ಮಕ ಪಟ್ಟಿಯಲ್ಲಿಲ್ಲದ ದೇಶಗಳಿಗೆ ವರ್ಗಾವಣೆಗಳಿಗಾಗಿ, ಡಿಪಿಡಿಪಿಎ ಜಿಡಿಪಿಆರ್ ಅಡಿಯಲ್ಲಿ ಅಗತ್ಯವಿರುವಂತಹ ನಿರ್ದಿಷ್ಟ ವರ್ಗಾವಣೆ ಕಾರ್ಯವಿಧಾನಗಳನ್ನು (ಉದಾ., ಸಮರ್ಪಕತೆಯ ನಿರ್ಧಾರಗಳು, ಪ್ರಮಾಣಿತ ಒಪ್ಪಂದದ ಷರತ್ತುಗಳು - ಎಸ್‌ಸಿಸಿಗಳು) ಸ್ಪಷ್ಟವಾಗಿ ಕಡ್ಡಾಯಗೊಳಿಸುವುದಿಲ್ಲ.⁶ ಆದಾಗ್ಯೂ, ಅಂತಹ ವರ್ಗಾವಣೆಗಳ ಸಮಯದಲ್ಲಿ ನಿಮ್ಮ ವೈಯಕ್ತಿಕ ಡೇಟಾವನ್ನು ರಕ್ಷಿಸಲು ನಾವು ಸೂಕ್ತವಾದ ರಕ್ಷಣೋಪಾಯಗಳನ್ನು ಕಾರ್ಯಗತಗೊಳಿಸುತ್ತೇವೆ. ಈ ರಕ್ಷಣೋಪಾಯಗಳು ಇವುಗಳನ್ನು ಒಳಗೊಂಡಿರಬಹುದು:</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rFonts w:ascii="Tunga" w:cs="Tunga" w:eastAsia="Tunga" w:hAnsi="Tunga"/>
          <w:rtl w:val="0"/>
        </w:rPr>
        <w:t xml:space="preserve">ಸ್ವೀಕರಿಸುವ ದೇಶವು ಸಮರ್ಪಕ ಮಟ್ಟದ ಡೇಟಾ ಸಂರಕ್ಷಣೆಯನ್ನು ನೀಡುತ್ತದೆ ಎಂದು ಖಚಿತಪಡಿಸಿಕೊಳ್ಳುವುದು.</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Fonts w:ascii="Tunga" w:cs="Tunga" w:eastAsia="Tunga" w:hAnsi="Tunga"/>
          <w:rtl w:val="0"/>
        </w:rPr>
        <w:t xml:space="preserve">ಡಿಪಿಡಿಪಿಎ ಮತ್ತು ಈ ನೀತಿಯಡಿಯಲ್ಲಿ ಹೋಲಿಸಬಹುದಾದ ಮಾನದಂಡಗಳಿಗೆ ನಿಮ್ಮ ವೈಯಕ್ತಿಕ ಡೇಟಾವನ್ನು ರಕ್ಷಿಸಲು ಅಗತ್ಯವಿರುವ ಮೂರನೇ ವ್ಯಕ್ತಿಯ ಸ್ವೀಕರಿಸುವವರೊಂದಿಗೆ ಒಪ್ಪಂದದ ಒಪ್ಪಂದಗಳನ್ನು (ಎಸ್‌ಸಿಸಿಗಳು ಅಥವಾ ಸೂಕ್ತವಾದಲ್ಲಿ ಇದೇ ರೀತಿಯ ಷರತ್ತುಗಳನ್ನು ಸಂಯೋಜಿಸುವ ಡಿಪಿಎಗಳಂತಹ) ಮಾಡಿಕೊಳ್ಳುವುದು.³²</w:t>
      </w:r>
    </w:p>
    <w:p w:rsidR="00000000" w:rsidDel="00000000" w:rsidP="00000000" w:rsidRDefault="00000000" w:rsidRPr="00000000" w14:paraId="0000006C">
      <w:pPr>
        <w:numPr>
          <w:ilvl w:val="0"/>
          <w:numId w:val="4"/>
        </w:numPr>
        <w:spacing w:after="240" w:before="0" w:beforeAutospacing="0" w:lineRule="auto"/>
        <w:ind w:left="720" w:hanging="360"/>
      </w:pPr>
      <w:r w:rsidDel="00000000" w:rsidR="00000000" w:rsidRPr="00000000">
        <w:rPr>
          <w:rFonts w:ascii="Tunga" w:cs="Tunga" w:eastAsia="Tunga" w:hAnsi="Tunga"/>
          <w:rtl w:val="0"/>
        </w:rPr>
        <w:t xml:space="preserve">ವರ್ಗಾವಣೆಯ ಸಮಯದಲ್ಲಿ ತಾಂತ್ರಿಕ ಭದ್ರತಾ ಕ್ರಮಗಳನ್ನು (ಉದಾ., ಗೂಢಲಿಪೀಕರಣ) ಕಾರ್ಯಗತಗೊಳಿಸುವುದು.</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ಹೆಚ್ಚಿನ ಮಟ್ಟದ ರಕ್ಷಣೆ ಅಥವಾ ಡೇಟಾ ವರ್ಗಾವಣೆಗಳ ಮೇಲೆ ನಿರ್ಬಂಧವನ್ನು ಒದಗಿಸಬಹುದಾದ ಇತರ ಅನ್ವಯವಾಗುವ ಭಾರತೀಯ ಕಾನೂನುಗಳೊಂದಿಗೆ ಯಾವುದೇ ವರ್ಗಾವಣೆಯು ಅನುಸರಿಸುತ್ತದೆ ಎಂದು ನಾವು ಖಚಿತಪಡಿಸಿಕೊಳ್ಳುತ್ತೇವೆ.³⁰ ಅನ್ವಯವಾಗುವ ಕಾನೂನಿನಿಂದ ಅಗತ್ಯವಿದ್ದಲ್ಲಿ, ನಿಮ್ಮ ವೈಯಕ್ತಿಕ ಡೇಟಾವನ್ನು ಅಂತರರಾಷ್ಟ್ರೀಯವಾಗಿ ವರ್ಗಾಯಿಸುವ ಮೊದಲು ನಾವು ನಿಮ್ಮ ಸ್ಪಷ್ಟ ಸಮ್ಮತಿಯನ್ನು ಪಡೆಯಬಹುದು.</w:t>
      </w:r>
    </w:p>
    <w:p w:rsidR="00000000" w:rsidDel="00000000" w:rsidP="00000000" w:rsidRDefault="00000000" w:rsidRPr="00000000" w14:paraId="0000006E">
      <w:pPr>
        <w:spacing w:after="240" w:before="240" w:lineRule="auto"/>
        <w:rPr/>
      </w:pPr>
      <w:r w:rsidDel="00000000" w:rsidR="00000000" w:rsidRPr="00000000">
        <w:rPr>
          <w:rFonts w:ascii="Tunga" w:cs="Tunga" w:eastAsia="Tunga" w:hAnsi="Tunga"/>
          <w:b w:val="1"/>
          <w:rtl w:val="0"/>
        </w:rPr>
        <w:t xml:space="preserve">11. ಮಕ್ಕಳ ಗೌಪ್ಯತೆ</w:t>
        <w:br w:type="textWrapping"/>
      </w:r>
      <w:r w:rsidDel="00000000" w:rsidR="00000000" w:rsidRPr="00000000">
        <w:rPr>
          <w:rFonts w:ascii="Arial Unicode MS" w:cs="Arial Unicode MS" w:eastAsia="Arial Unicode MS" w:hAnsi="Arial Unicode MS"/>
          <w:rtl w:val="0"/>
        </w:rPr>
        <w:t xml:space="preserve">ನಮ್ಮ ಸೇವೆಗಳು ಸಾಮಾನ್ಯವಾಗಿ 18 ವರ್ಷಕ್ಕಿಂತ ಕಡಿಮೆ ವಯಸ್ಸಿನ ವ್ಯಕ್ತಿಗಳಿಗೆ ("ಮಕ್ಕಳು") ಉದ್ದೇಶಿಸಿಲ್ಲ ಅಥವಾ ನಿರ್ದೇಶಿಸಿಲ್ಲ, ಡಿಪಿಡಿಪಿಎ ³⁰ ರಿಂದ ವ್ಯಾಖ್ಯಾನಿಸಿದಂತೆ, ಶೈಕ್ಷಣಿಕ ಅಥವಾ ಕುಟುಂಬ ಕೃಷಿ ಸಂದರ್ಭಗಳಿಗಾಗಿ ವಿನ್ಯಾಸಗೊಳಿಸಲಾದ ನಿರ್ದಿಷ್ಟ ಸೇವೆಗಾಗಿ ಸ್ಪಷ್ಟವಾಗಿ ನಿರ್ದಿಷ್ಟಪಡಿಸದ ಹೊರತು.</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ಮಕ್ಕಳ ವೈಯಕ್ತಿಕ ಡೇಟಾದ ಸಂಸ್ಕರಣೆಗೆ ಸಂಬಂಧಿಸಿದಂತೆ ನಾವು ಡಿಪಿಡಿಪಿಎ ವಿಭಾಗ 9 ಅನ್ನು ಕಟ್ಟುನಿಟ್ಟಾಗಿ ಅನುಸರಿಸುತ್ತೇವೆ ³⁰:</w:t>
      </w:r>
    </w:p>
    <w:p w:rsidR="00000000" w:rsidDel="00000000" w:rsidP="00000000" w:rsidRDefault="00000000" w:rsidRPr="00000000" w14:paraId="00000070">
      <w:pPr>
        <w:numPr>
          <w:ilvl w:val="0"/>
          <w:numId w:val="6"/>
        </w:numPr>
        <w:spacing w:after="0" w:afterAutospacing="0" w:before="240" w:lineRule="auto"/>
        <w:ind w:left="720" w:hanging="360"/>
      </w:pPr>
      <w:r w:rsidDel="00000000" w:rsidR="00000000" w:rsidRPr="00000000">
        <w:rPr>
          <w:rFonts w:ascii="Tunga" w:cs="Tunga" w:eastAsia="Tunga" w:hAnsi="Tunga"/>
          <w:b w:val="1"/>
          <w:rtl w:val="0"/>
        </w:rPr>
        <w:t xml:space="preserve">ಪರಿಶೀಲಿಸಬಹುದಾದ ಪೋಷಕರ ಸಮ್ಮತಿ:</w:t>
      </w:r>
      <w:r w:rsidDel="00000000" w:rsidR="00000000" w:rsidRPr="00000000">
        <w:rPr>
          <w:rFonts w:ascii="Tunga" w:cs="Tunga" w:eastAsia="Tunga" w:hAnsi="Tunga"/>
          <w:rtl w:val="0"/>
        </w:rPr>
        <w:t xml:space="preserve"> ಪೋಷಕರು ಅಥವಾ ಕಾನೂನುಬದ್ಧ ಪಾಲಕರಿಂದ ಪೂರ್ವ ಪರಿಶೀಲಿಸಬಹುದಾದ ಸಮ್ಮತಿಯನ್ನು ಪಡೆಯದೆ ನಾವು ಮಕ್ಕಳಿಂದ ವೈಯಕ್ತಿಕ ಡೇಟಾವನ್ನು ತಿಳಿದು ಸಂಗ್ರಹಿಸುವುದಿಲ್ಲ ಅಥವಾ ಸಂಸ್ಕರಿಸುವುದಿಲ್ಲ. ಪರಿಶೀಲನೆಯ ವಿಧಾನವು ಸಮ್ಮತಿಯು ನಿಜವಾಗಿಯೂ ಪೋಷಕರು/ಪಾಲಕರಿಂದ ಬಂದಿದೆ ಎಂದು ಖಚಿತಪಡಿಸಿಕೊಳ್ಳಲು ನಿಗದಿತ ನಿಯಮಗಳು ಅಥವಾ ಮಾನ್ಯತೆ ಪಡೆದ ಉತ್ತಮ ಅಭ್ಯಾಸಗಳಿಗೆ ಬದ್ಧವಾಗಿರುತ್ತದೆ. ಸೇವೆಗಳು ಹದಿಹರೆಯದವರಿಗೆ ಇಷ್ಟವಾಗಬಹುದಾದರೆ ಡಿಪಿಡಿಪಿಎ ಅಡಿಯಲ್ಲಿ 18 ವರ್ಷಗಳ ಹೆಚ್ಚಿನ ವಯಸ್ಸಿನ ಮಿತಿಗೆ ಎಚ್ಚರಿಕೆಯ ವಯಸ್ಸಿನ ಪರಿಶೀಲನೆ ಅಗತ್ಯವಿದೆ.</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rFonts w:ascii="Tunga" w:cs="Tunga" w:eastAsia="Tunga" w:hAnsi="Tunga"/>
          <w:b w:val="1"/>
          <w:rtl w:val="0"/>
        </w:rPr>
        <w:t xml:space="preserve">ಹಾನಿಕಾರಕ ಸಂಸ್ಕರಣೆಯ ಮೇಲಿನ ನಿಷೇಧ:</w:t>
      </w:r>
      <w:r w:rsidDel="00000000" w:rsidR="00000000" w:rsidRPr="00000000">
        <w:rPr>
          <w:rFonts w:ascii="Arial Unicode MS" w:cs="Arial Unicode MS" w:eastAsia="Arial Unicode MS" w:hAnsi="Arial Unicode MS"/>
          <w:rtl w:val="0"/>
        </w:rPr>
        <w:t xml:space="preserve"> ನಾವು ಮಗುವಿನ ವೈಯಕ್ತಿಕ ಡೇಟಾದ ಯಾವುದೇ ಸಂಸ್ಕರಣೆಯನ್ನು ಕೈಗೊಳ್ಳುವುದಿಲ್ಲ, ಅದು ಅವರ ಯೋಗಕ್ಷೇಮದ ಮೇಲೆ ಯಾವುದೇ ಹಾನಿಕಾರಕ ಪರಿಣಾಮವನ್ನು ಉಂಟುಮಾಡುವ ಸಾಧ್ಯತೆಯಿದೆ.³⁰</w:t>
      </w:r>
    </w:p>
    <w:p w:rsidR="00000000" w:rsidDel="00000000" w:rsidP="00000000" w:rsidRDefault="00000000" w:rsidRPr="00000000" w14:paraId="00000072">
      <w:pPr>
        <w:numPr>
          <w:ilvl w:val="0"/>
          <w:numId w:val="6"/>
        </w:numPr>
        <w:spacing w:after="240" w:before="0" w:beforeAutospacing="0" w:lineRule="auto"/>
        <w:ind w:left="720" w:hanging="360"/>
      </w:pPr>
      <w:r w:rsidDel="00000000" w:rsidR="00000000" w:rsidRPr="00000000">
        <w:rPr>
          <w:rFonts w:ascii="Tunga" w:cs="Tunga" w:eastAsia="Tunga" w:hAnsi="Tunga"/>
          <w:b w:val="1"/>
          <w:rtl w:val="0"/>
        </w:rPr>
        <w:t xml:space="preserve">ಟ್ರ್ಯಾಕಿಂಗ್ ಮತ್ತು ಉದ್ದೇಶಿತ ಜಾಹೀರಾತಿನ ಮೇಲಿನ ನಿಷೇಧ:</w:t>
      </w:r>
      <w:r w:rsidDel="00000000" w:rsidR="00000000" w:rsidRPr="00000000">
        <w:rPr>
          <w:rFonts w:ascii="Tunga" w:cs="Tunga" w:eastAsia="Tunga" w:hAnsi="Tunga"/>
          <w:rtl w:val="0"/>
        </w:rPr>
        <w:t xml:space="preserve"> ನಾವು ಮಕ್ಕಳ ಟ್ರ್ಯಾಕಿಂಗ್ ಅಥವಾ ವರ್ತನೆಯ ಮೇಲ್ವಿಚಾರಣೆಯಲ್ಲಿ ತೊಡಗುವುದಿಲ್ಲ, ಅಥವಾ ನಾವು ಅವರಿಗೆ ಉದ್ದೇಶಿತ ಜಾಹೀರಾತನ್ನು ನಿರ್ದೇಶಿಸುವುದಿಲ್ಲ. ಇದು ಮಕ್ಕಳೆಂದು ಗುರುತಿಸಲಾದ ಬಳಕೆದಾರರಿಗೆ ಕೆಲವು ವಿಶ್ಲೇಷಣೆಗಳು ಅಥವಾ ವೈಯಕ್ತೀಕರಣ ವೈಶಿಷ್ಟ್ಯಗಳನ್ನು ಸೀಮಿತಗೊಳಿಸಬಹುದು.</w:t>
      </w:r>
    </w:p>
    <w:p w:rsidR="00000000" w:rsidDel="00000000" w:rsidP="00000000" w:rsidRDefault="00000000" w:rsidRPr="00000000" w14:paraId="00000073">
      <w:pPr>
        <w:spacing w:after="240" w:before="240" w:lineRule="auto"/>
        <w:rPr/>
      </w:pPr>
      <w:r w:rsidDel="00000000" w:rsidR="00000000" w:rsidRPr="00000000">
        <w:rPr>
          <w:rFonts w:ascii="Tunga" w:cs="Tunga" w:eastAsia="Tunga" w:hAnsi="Tunga"/>
          <w:rtl w:val="0"/>
        </w:rPr>
        <w:t xml:space="preserve">ಪರಿಶೀಲಿಸಬಹುದಾದ ಪೋಷಕರ ಸಮ್ಮತಿಯಿಲ್ಲದೆ ನಾವು ಆಕಸ್ಮಿಕವಾಗಿ ಮಗುವಿನಿಂದ ವೈಯಕ್ತಿಕ ಡೇಟಾವನ್ನು ಸಂಗ್ರಹಿಸಿದ್ದೇವೆ ಎಂದು ನಮಗೆ ತಿಳಿದರೆ, ಸಾಧ್ಯವಾದಷ್ಟು ಬೇಗ ಆ ಮಾಹಿತಿಯನ್ನು ಅಳಿಸಲು ನಾವು ಕ್ರಮಗಳನ್ನು ತೆಗೆದುಕೊಳ್ಳುತ್ತೇವೆ. ನೀವು ಪೋಷಕರು ಅಥವಾ ಪಾಲಕರಾಗಿದ್ದರೆ ಮತ್ತು ನಿಮ್ಮ ಮಗು ನಿಮ್ಮ ಸಮ್ಮತಿಯಿಲ್ಲದೆ ನಮಗೆ ವೈಯಕ್ತಿಕ ಡೇಟಾವನ್ನು ಒದಗಿಸಿದೆ ಎಂದು ನೀವು ನಂಬಿದರೆ, ದಯವಿಟ್ಟು ವಿಭಾಗ 14 ರಲ್ಲಿನ ವಿವರಗಳನ್ನು ಬಳಸಿಕೊಂಡು ನಮ್ಮನ್ನು ಸಂಪರ್ಕಿಸಿ.</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ಕೇಂದ್ರ ಸರ್ಕಾರವು ಪರಿಶೀಲಿಸಬಹುದಾದ ಸುರಕ್ಷಿತ ಸಂಸ್ಕರಣೆಯನ್ನು ಪ್ರದರ್ಶಿಸುವ ಕೆಲವು ಡೇಟಾ ಫಿಡ್ಯೂಷಿಯರಿಗಳಿಗೆ ವಿನಾಯಿತಿಗಳನ್ನು ಅಥವಾ ಕಡಿಮೆ ವಯಸ್ಸಿನ ಮಿತಿಯನ್ನು ಅಧಿಸೂಚಿಸಬಹುದು; ನಮಗೆ ಅನ್ವಯವಾಗುವ ಅಂತಹ ಯಾವುದೇ ಅಧಿಸೂಚನೆಗಳನ್ನು ನಾವು ಅನುಸರಿಸುತ್ತೇವೆ.³⁰</w:t>
      </w:r>
    </w:p>
    <w:p w:rsidR="00000000" w:rsidDel="00000000" w:rsidP="00000000" w:rsidRDefault="00000000" w:rsidRPr="00000000" w14:paraId="00000075">
      <w:pPr>
        <w:spacing w:after="240" w:before="240" w:lineRule="auto"/>
        <w:rPr/>
      </w:pPr>
      <w:r w:rsidDel="00000000" w:rsidR="00000000" w:rsidRPr="00000000">
        <w:rPr>
          <w:rFonts w:ascii="Tunga" w:cs="Tunga" w:eastAsia="Tunga" w:hAnsi="Tunga"/>
          <w:b w:val="1"/>
          <w:rtl w:val="0"/>
        </w:rPr>
        <w:t xml:space="preserve">12. ಕುಕೀಗಳು ಮತ್ತು ಟ್ರ್ಯಾಕಿಂಗ್ ತಂತ್ರಜ್ಞಾನಗಳು</w:t>
        <w:br w:type="textWrapping"/>
      </w:r>
      <w:r w:rsidDel="00000000" w:rsidR="00000000" w:rsidRPr="00000000">
        <w:rPr>
          <w:rFonts w:ascii="Arial Unicode MS" w:cs="Arial Unicode MS" w:eastAsia="Arial Unicode MS" w:hAnsi="Arial Unicode MS"/>
          <w:rtl w:val="0"/>
        </w:rPr>
        <w:t xml:space="preserve">ನಮ್ಮ ವೆಬ್‌ಸೈಟ್‌ನಲ್ಲಿ ಮತ್ತು ಸಂಭಾವ್ಯವಾಗಿ ನಮ್ಮ ಮೊಬೈಲ್ ಅಪ್ಲಿಕೇಶನ್‌ಗಳಲ್ಲಿ ಕೆಲವು ಮಾಹಿತಿಯನ್ನು ಸ್ವಯಂಚಾಲಿತವಾಗಿ ಸಂಗ್ರಹಿಸಲು, ಬಳಕೆದಾರರ ಅನುಭವವನ್ನು ಹೆಚ್ಚಿಸಲು, ಬಳಕೆಯನ್ನು ವಿಶ್ಲೇಷಿಸಲು ಮತ್ತು ನಮ್ಮ ಸೇವೆಗಳನ್ನು ಬೆಂಬಲಿಸಲು ನಾವು ಕುಕೀಗಳು ಮತ್ತು ಅಂತಹುದೇ ಟ್ರ್ಯಾಕಿಂಗ್ ತಂತ್ರಜ್ಞಾನಗಳನ್ನು (ವೆಬ್ ಬೀಕನ್‌ಗಳು, ಪಿಕ್ಸೆಲ್‌ಗಳು ಮತ್ತು ಸ್ಕ್ರಿಪ್ಟ್‌ಗಳಂತಹ) ಬಳಸುತ್ತೇವೆ.⁷⁴</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rFonts w:ascii="Tunga" w:cs="Tunga" w:eastAsia="Tunga" w:hAnsi="Tunga"/>
          <w:b w:val="1"/>
          <w:rtl w:val="0"/>
        </w:rPr>
        <w:t xml:space="preserve">ಕುಕೀಗಳು ಎಂದರೇನು:</w:t>
      </w:r>
      <w:r w:rsidDel="00000000" w:rsidR="00000000" w:rsidRPr="00000000">
        <w:rPr>
          <w:rFonts w:ascii="Tunga" w:cs="Tunga" w:eastAsia="Tunga" w:hAnsi="Tunga"/>
          <w:rtl w:val="0"/>
        </w:rPr>
        <w:t xml:space="preserve"> ಕುಕೀಗಳು ನೀವು ಕೆಲವು ವೆಬ್ ಪುಟಗಳಿಗೆ ಭೇಟಿ ನೀಡಿದಾಗ ನಿಮ್ಮ ಸಾಧನದಲ್ಲಿ (ಕಂಪ್ಯೂಟರ್, ಟ್ಯಾಬ್ಲೆಟ್, ಮೊಬೈಲ್ ಫೋನ್) ಸಂಗ್ರಹವಾಗಿರುವ ಸಣ್ಣ ಪಠ್ಯ ಫೈಲ್‌ಗಳಾಗಿವೆ.</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Fonts w:ascii="Tunga" w:cs="Tunga" w:eastAsia="Tunga" w:hAnsi="Tunga"/>
          <w:b w:val="1"/>
          <w:rtl w:val="0"/>
        </w:rPr>
        <w:t xml:space="preserve">ನಾವು ಬಳಸಬಹುದಾದ ಕುಕೀಗಳ ಪ್ರಕಾರಗಳು:</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Fonts w:ascii="Tunga" w:cs="Tunga" w:eastAsia="Tunga" w:hAnsi="Tunga"/>
          <w:b w:val="1"/>
          <w:rtl w:val="0"/>
        </w:rPr>
        <w:t xml:space="preserve">ಕಟ್ಟುನಿಟ್ಟಾಗಿ ಅಗತ್ಯವಾದ ಕುಕೀಗಳು:</w:t>
      </w:r>
      <w:r w:rsidDel="00000000" w:rsidR="00000000" w:rsidRPr="00000000">
        <w:rPr>
          <w:rFonts w:ascii="Tunga" w:cs="Tunga" w:eastAsia="Tunga" w:hAnsi="Tunga"/>
          <w:rtl w:val="0"/>
        </w:rPr>
        <w:t xml:space="preserve"> ನಮ್ಮ ಸೇವೆಗಳ ಕಾರ್ಯಾಚರಣೆಗೆ ಅವಶ್ಯಕ (ಉದಾ., ಬಳಕೆದಾರರ ದೃಢೀಕರಣ, ಭದ್ರತೆ). ಇವುಗಳನ್ನು ನಿಷ್ಕ್ರಿಯಗೊಳಿಸಲು ಸಾಧ್ಯವಿಲ್ಲ.</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Fonts w:ascii="Tunga" w:cs="Tunga" w:eastAsia="Tunga" w:hAnsi="Tunga"/>
          <w:b w:val="1"/>
          <w:rtl w:val="0"/>
        </w:rPr>
        <w:t xml:space="preserve">ಕಾರ್ಯಕ್ಷಮತೆ/ವಿಶ್ಲೇಷಣಾ ಕುಕೀಗಳು:</w:t>
      </w:r>
      <w:r w:rsidDel="00000000" w:rsidR="00000000" w:rsidRPr="00000000">
        <w:rPr>
          <w:rFonts w:ascii="Tunga" w:cs="Tunga" w:eastAsia="Tunga" w:hAnsi="Tunga"/>
          <w:rtl w:val="0"/>
        </w:rPr>
        <w:t xml:space="preserve"> ಕಾರ್ಯಕ್ಷಮತೆಯನ್ನು ಸುಧಾರಿಸಲು ಬಳಕೆದಾರರು ನಮ್ಮ ಸೇವೆಗಳೊಂದಿಗೆ ಹೇಗೆ ಸಂವಹನ ನಡೆಸುತ್ತಾರೆ ಎಂಬುದನ್ನು ಅರ್ಥಮಾಡಿಕೊಳ್ಳಲು ನಮಗೆ ಸಹಾಯ ಮಾಡುತ್ತದೆ (ಉದಾ., ಭೇಟಿ ನೀಡಿದ ಪುಟಗಳು, ಕಳೆದ ಸಮಯ, ಎದುರಾದ ದೋಷಗಳು).</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Fonts w:ascii="Tunga" w:cs="Tunga" w:eastAsia="Tunga" w:hAnsi="Tunga"/>
          <w:b w:val="1"/>
          <w:rtl w:val="0"/>
        </w:rPr>
        <w:t xml:space="preserve">ಕಾರ್ಯನಿರ್ವಹಣೆಯ ಕುಕೀಗಳು:</w:t>
      </w:r>
      <w:r w:rsidDel="00000000" w:rsidR="00000000" w:rsidRPr="00000000">
        <w:rPr>
          <w:rFonts w:ascii="Tunga" w:cs="Tunga" w:eastAsia="Tunga" w:hAnsi="Tunga"/>
          <w:rtl w:val="0"/>
        </w:rPr>
        <w:t xml:space="preserve"> ವರ್ಧಿತ ಕಾರ್ಯನಿರ್ವಹಣೆ ಮತ್ತು ವೈಯಕ್ತೀಕರಣವನ್ನು ಸಕ್ರಿಯಗೊಳಿಸಿ (ಉದಾ., ಭಾಷೆ ಅಥವಾ ಪ್ರದೇಶದಂತಹ ಆದ್ಯತೆಗಳನ್ನು ನೆನಪಿಟ್ಟುಕೊಳ್ಳುವುದು).</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Fonts w:ascii="Tunga" w:cs="Tunga" w:eastAsia="Tunga" w:hAnsi="Tunga"/>
          <w:b w:val="1"/>
          <w:rtl w:val="0"/>
        </w:rPr>
        <w:t xml:space="preserve">ಉದ್ದೇಶಿತ/ಜಾಹೀರಾತು ಕುಕೀಗಳು:</w:t>
      </w:r>
      <w:r w:rsidDel="00000000" w:rsidR="00000000" w:rsidRPr="00000000">
        <w:rPr>
          <w:rFonts w:ascii="Tunga" w:cs="Tunga" w:eastAsia="Tunga" w:hAnsi="Tunga"/>
          <w:rtl w:val="0"/>
        </w:rPr>
        <w:t xml:space="preserve"> (ಬಳಸಿದರೆ) ಆಸಕ್ತಿಗಳು ಮತ್ತು ಬ್ರೌಸಿಂಗ್ ನಡವಳಿಕೆಯ ಆಧಾರದ ಮೇಲೆ ಸಂಬಂಧಿತ ಜಾಹೀರಾತುಗಳನ್ನು ತಲುಪಿಸಲು ಬಳಸಲಾಗುತ್ತದೆ. ಇವುಗಳನ್ನು ಹೆಚ್ಚಾಗಿ ಮೂರನೇ ವ್ಯಕ್ತಿಯ ನೆಟ್‌ವರ್ಕ್‌ಗಳು ಇರಿಸುತ್ತವೆ.</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Fonts w:ascii="Tunga" w:cs="Tunga" w:eastAsia="Tunga" w:hAnsi="Tunga"/>
          <w:b w:val="1"/>
          <w:rtl w:val="0"/>
        </w:rPr>
        <w:t xml:space="preserve">ಕುಕೀಗಳ ಮೂಲಕ ಸಂಗ್ರಹಿಸಲಾದ ಡೇಟಾ:</w:t>
      </w:r>
      <w:r w:rsidDel="00000000" w:rsidR="00000000" w:rsidRPr="00000000">
        <w:rPr>
          <w:rFonts w:ascii="Tunga" w:cs="Tunga" w:eastAsia="Tunga" w:hAnsi="Tunga"/>
          <w:rtl w:val="0"/>
        </w:rPr>
        <w:t xml:space="preserve"> ಇದು ಐಪಿ ವಿಳಾಸ, ಬ್ರೌಸರ್ ಪ್ರಕಾರ, ಸಾಧನ ಗುರುತಿಸುವಿಕೆಗಳು, ಆಪರೇಟಿಂಗ್ ಸಿಸ್ಟಮ್, ರೆಫರಲ್ ಯುಆರ್‌ಎಲ್‌ಗಳು, ವೀಕ್ಷಿಸಿದ ಪುಟಗಳು, ಕಳೆದ ಸಮಯ ಮತ್ತು ಇತರ ಬಳಕೆಯ ವಿವರಗಳನ್ನು ಒಳಗೊಂಡಿರಬಹುದು. ಈ ಕುಕೀ ಡೇಟಾವನ್ನು ಇತರ ಫಾರ್ಮ್-ನಿರ್ದಿಷ್ಟ ಡೇಟಾದೊಂದಿಗೆ ಲಿಂಕ್ ಮಾಡಲು ಪಾರದರ್ಶಕತೆ ಅಗತ್ಯವಿದೆ ಮತ್ತು ವಿಭಾಗ 4 ರಲ್ಲಿ ಹೇಳಲಾದ ಉದ್ದೇಶಗಳಿಗಾಗಿ ಮಾತ್ರ ಮಾಡಲಾಗುತ್ತದೆ.</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Fonts w:ascii="Tunga" w:cs="Tunga" w:eastAsia="Tunga" w:hAnsi="Tunga"/>
          <w:b w:val="1"/>
          <w:rtl w:val="0"/>
        </w:rPr>
        <w:t xml:space="preserve">ನಿಮ್ಮ ಸಮ್ಮತಿ:</w:t>
      </w:r>
      <w:r w:rsidDel="00000000" w:rsidR="00000000" w:rsidRPr="00000000">
        <w:rPr>
          <w:rFonts w:ascii="Arial Unicode MS" w:cs="Arial Unicode MS" w:eastAsia="Arial Unicode MS" w:hAnsi="Arial Unicode MS"/>
          <w:rtl w:val="0"/>
        </w:rPr>
        <w:t xml:space="preserve"> ನಮ್ಮ ಸೇವೆಗಳ ಕಾರ್ಯನಿರ್ವಹಣೆಗೆ ಕಟ್ಟುನಿಟ್ಟಾಗಿ ಅಗತ್ಯವಿಲ್ಲದ ಕುಕೀಗಳಿಗಾಗಿ, ನಿಮ್ಮ ಸಾಧನದಲ್ಲಿ ಅವುಗಳನ್ನು ಇರಿಸುವ ಮೊದಲು ನಾವು ನಿಮ್ಮ ಸ್ಪಷ್ಟ ಸಮ್ಮತಿಯನ್ನು ಪಡೆಯುತ್ತೇವೆ. ಈ ಸಮ್ಮತಿಯು ಡಿಪಿಡಿಪಿಎ ಮಾನದಂಡಗಳನ್ನು (ಮುಕ್ತ, ನಿರ್ದಿಷ್ಟ, ತಿಳುವಳಿಕೆಯುಳ್ಳ, ಅಸ್ಪಷ್ಟವಲ್ಲದ, ಸ್ಪಷ್ಟ ದೃಢೀಕರಣ ಕ್ರಮ) ⁴² ಪೂರೈಸಬೇಕು ಮತ್ತು ನೀವು ಮೊದಲು ನಮ್ಮ ವೆಬ್‌ಸೈಟ್‌ಗೆ ಭೇಟಿ ನೀಡಿದಾಗ ಅಥವಾ ನಮ್ಮ ಅಪ್ಲಿಕೇಶನ್ ಬಳಸಿದಾಗ ಸಾಮಾನ್ಯವಾಗಿ ಕುಕೀ ಸಮ್ಮತಿ ಬ್ಯಾನರ್ ಅಥವಾ ಆದ್ಯತಾ ಕೇಂದ್ರದ ಮೂಲಕ ನಿರ್ವಹಿಸಲಾಗುತ್ತದೆ.⁷⁵ ಸೂಚ್ಯ ಸಮ್ಮತಿ ಸಾಕಾಗುವುದಿಲ್ಲ.</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Fonts w:ascii="Tunga" w:cs="Tunga" w:eastAsia="Tunga" w:hAnsi="Tunga"/>
          <w:b w:val="1"/>
          <w:rtl w:val="0"/>
        </w:rPr>
        <w:t xml:space="preserve">ಕುಕೀಗಳನ್ನು ನಿರ್ವಹಿಸುವುದು:</w:t>
      </w:r>
      <w:r w:rsidDel="00000000" w:rsidR="00000000" w:rsidRPr="00000000">
        <w:rPr>
          <w:rFonts w:ascii="Arial Unicode MS" w:cs="Arial Unicode MS" w:eastAsia="Arial Unicode MS" w:hAnsi="Arial Unicode MS"/>
          <w:rtl w:val="0"/>
        </w:rPr>
        <w:t xml:space="preserve"> ನಮ್ಮ ಕುಕೀ ಸಮ್ಮತಿ ಉಪಕರಣದ ಮೂಲಕ (ಅನ್ವಯಿಸಿದರೆ) ಅಥವಾ ನಿಮ್ಮ ಬ್ರೌಸರ್ ಸೆಟ್ಟಿಂಗ್‌ಗಳನ್ನು ಸರಿಹೊಂದಿಸುವ ಮೂಲಕ ನೀವು ಯಾವುದೇ ಸಮಯದಲ್ಲಿ ನಿಮ್ಮ ಕುಕೀ ಆದ್ಯತೆಗಳನ್ನು ನಿರ್ವಹಿಸಬಹುದು. ಹೆಚ್ಚಿನ ಬ್ರೌಸರ್‌ಗಳು ಕುಕೀಗಳನ್ನು ನಿರ್ಬಂಧಿಸಲು ಅಥವಾ ಅಳಿಸಲು ನಿಮಗೆ ಅವಕಾಶ ನೀಡುತ್ತವೆ. ಕಟ್ಟುನಿಟ್ಟಾಗಿ ಅಗತ್ಯವಾದ ಕುಕೀಗಳನ್ನು ನಿರ್ಬಂಧಿಸುವುದು ನಮ್ಮ ಸೇವೆಗಳ ಕಾರ್ಯನಿರ್ವಹಣೆಯ ಮೇಲೆ ಪರಿಣಾಮ ಬೀರಬಹುದು ಎಂಬುದನ್ನು ದಯವಿಟ್ಟು ಗಮನಿಸಿ.⁷⁴ ನೀವು ಯಾವುದೇ ಸಮಯದಲ್ಲಿ ಅಗತ್ಯವಿಲ್ಲದ ಕುಕೀಗಳಿಗೆ ನಿಮ್ಮ ಸಮ್ಮತಿಯನ್ನು ಹಿಂತೆಗೆದುಕೊಳ್ಳಬಹುದು.</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Fonts w:ascii="Tunga" w:cs="Tunga" w:eastAsia="Tunga" w:hAnsi="Tunga"/>
          <w:b w:val="1"/>
          <w:rtl w:val="0"/>
        </w:rPr>
        <w:t xml:space="preserve">ಮೂರನೇ ವ್ಯಕ್ತಿಯ ಕುಕೀಗಳು:</w:t>
      </w:r>
      <w:r w:rsidDel="00000000" w:rsidR="00000000" w:rsidRPr="00000000">
        <w:rPr>
          <w:rFonts w:ascii="Arial Unicode MS" w:cs="Arial Unicode MS" w:eastAsia="Arial Unicode MS" w:hAnsi="Arial Unicode MS"/>
          <w:rtl w:val="0"/>
        </w:rPr>
        <w:t xml:space="preserve"> ಕೆಲವು ಕುಕೀಗಳನ್ನು ಮೂರನೇ ವ್ಯಕ್ತಿಯ ಸೇವಾ ಪೂರೈಕೆದಾರರು (ಉದಾ., ಗೂಗಲ್ ಅನಾಲಿಟಿಕ್ಸ್, ಜಾಹೀರಾತು ಪಾಲುದಾರರು) ಇರಿಸಬಹುದು. ನಾವು ಈ ಕುಕೀಗಳನ್ನು ನಿಯಂತ್ರಿಸುವುದಿಲ್ಲ. ಅವರ ಅಭ್ಯಾಸಗಳ ಬಗ್ಗೆ ಹೆಚ್ಚಿನ ಮಾಹಿತಿಗಾಗಿ ದಯವಿಟ್ಟು ಈ ಮೂರನೇ ವ್ಯಕ್ತಿಗಳ ಗೌಪ್ಯತೆ ನೀತಿಗಳನ್ನು ನೋಡಿ.⁷⁵</w:t>
      </w:r>
    </w:p>
    <w:p w:rsidR="00000000" w:rsidDel="00000000" w:rsidP="00000000" w:rsidRDefault="00000000" w:rsidRPr="00000000" w14:paraId="00000080">
      <w:pPr>
        <w:numPr>
          <w:ilvl w:val="0"/>
          <w:numId w:val="3"/>
        </w:numPr>
        <w:spacing w:after="240" w:before="0" w:beforeAutospacing="0" w:lineRule="auto"/>
        <w:ind w:left="720" w:hanging="360"/>
      </w:pPr>
      <w:r w:rsidDel="00000000" w:rsidR="00000000" w:rsidRPr="00000000">
        <w:rPr>
          <w:rFonts w:ascii="Tunga" w:cs="Tunga" w:eastAsia="Tunga" w:hAnsi="Tunga"/>
          <w:b w:val="1"/>
          <w:rtl w:val="0"/>
        </w:rPr>
        <w:t xml:space="preserve">ಹೆಚ್ಚಿನ ಮಾಹಿತಿ:</w:t>
      </w:r>
      <w:r w:rsidDel="00000000" w:rsidR="00000000" w:rsidRPr="00000000">
        <w:rPr>
          <w:rFonts w:ascii="Arial Unicode MS" w:cs="Arial Unicode MS" w:eastAsia="Arial Unicode MS" w:hAnsi="Arial Unicode MS"/>
          <w:rtl w:val="0"/>
        </w:rPr>
        <w:t xml:space="preserve"> ನಾವು ಬಳಸುವ ನಿರ್ದಿಷ್ಟ ಕುಕೀಗಳು, ಅವುಗಳ ಉದ್ದೇಶಗಳು ಮತ್ತು ಅವಧಿಯ ಬಗ್ಗೆ ಹೆಚ್ಚು ವಿವರವಾದ ಮಾಹಿತಿಗಾಗಿ, ದಯವಿಟ್ಟು ನಮ್ಮ [ಕುಕೀ ನೀತಿಗೆ ಲಿಂಕ್, ಪ್ರತ್ಯೇಕವಾಗಿದ್ದರೆ] ಅನ್ನು ನೋಡಿ ಅಥವಾ ನಮ್ಮನ್ನು ಸಂಪರ್ಕಿಸಿ. ಕುಕೀ ಬಳಕೆ ವ್ಯಾಪಕವಾಗಿದ್ದರೆ, ಪ್ರತ್ಯೇಕ, ಲಿಂಕ್ ಮಾಡಲಾದ ಕುಕೀ ನೀತಿಯು ಹೆಚ್ಚಿನ ಸ್ಪಷ್ಟತೆಯನ್ನು ಒದಗಿಸುತ್ತದೆ.⁷⁴</w:t>
      </w:r>
    </w:p>
    <w:p w:rsidR="00000000" w:rsidDel="00000000" w:rsidP="00000000" w:rsidRDefault="00000000" w:rsidRPr="00000000" w14:paraId="00000081">
      <w:pPr>
        <w:spacing w:after="240" w:before="240" w:lineRule="auto"/>
        <w:rPr/>
      </w:pPr>
      <w:r w:rsidDel="00000000" w:rsidR="00000000" w:rsidRPr="00000000">
        <w:rPr>
          <w:rFonts w:ascii="Tunga" w:cs="Tunga" w:eastAsia="Tunga" w:hAnsi="Tunga"/>
          <w:b w:val="1"/>
          <w:rtl w:val="0"/>
        </w:rPr>
        <w:t xml:space="preserve">13. ಗೌಪ್ಯತೆ ನೀತಿ ನವೀಕರಣಗಳು</w:t>
        <w:br w:type="textWrapping"/>
      </w:r>
      <w:r w:rsidDel="00000000" w:rsidR="00000000" w:rsidRPr="00000000">
        <w:rPr>
          <w:rFonts w:ascii="Arial Unicode MS" w:cs="Arial Unicode MS" w:eastAsia="Arial Unicode MS" w:hAnsi="Arial Unicode MS"/>
          <w:rtl w:val="0"/>
        </w:rPr>
        <w:t xml:space="preserve">ನಮ್ಮ ಡೇಟಾ ಸಂಸ್ಕರಣಾ ಅಭ್ಯಾಸಗಳು, ಸೇವಾ ಕೊಡುಗೆಗಳು ಅಥವಾ ಕಾನೂನು ಮತ್ತು ನಿಯಂತ್ರಕ ಅವಶ್ಯಕತೆಗಳಲ್ಲಿನ ಬದಲಾವಣೆಗಳನ್ನು ಪ್ರತಿಬಿಂಬಿಸಲು ನಾವು ಕಾಲಕಾಲಕ್ಕೆ ಈ ಗೌಪ್ಯತೆ ನೀತಿಯನ್ನು ನವೀಕರಿಸಬಹುದು.⁸ ಡಿಪಿಡಿಪಿಎ ಅನುಸರಣೆಯು ವಿಕಸಿಸುತ್ತಿರುವ ಪ್ರದೇಶವಾಗಿದೆ, ಮತ್ತು ನಿಯಮಗಳನ್ನು ಅಂತಿಮಗೊಳಿಸಿದಾಗ ಮತ್ತು ವ್ಯಾಖ್ಯಾನಗಳು ಅಭಿವೃದ್ಧಿ ಹೊಂದಿದಾಗ ನವೀಕರಣಗಳು ಅಗತ್ಯವಾಗಬಹುದು.⁴</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ಈ ಗೌಪ್ಯತೆ ನೀತಿಗೆ ಯಾವುದೇ ವಸ್ತುನಿಷ್ಠ ಬದಲಾವಣೆಗಳ ಬಗ್ಗೆ ನಾವು ನಿಮಗೆ ತಿಳಿಸುತ್ತೇವೆ. ಅಧಿಸೂಚನೆ ವಿಧಾನಗಳು ನಮ್ಮ ವೆಬ್‌ಸೈಟ್‌ನಲ್ಲಿ ಪ್ರಮುಖ ಸೂಚನೆಯನ್ನು ಪೋಸ್ಟ್ ಮಾಡುವುದು, ನೋಂದಾಯಿತ ಬಳಕೆದಾರರಿಗೆ ಇಮೇಲ್ ಅಧಿಸೂಚನೆಯನ್ನು ಕಳುಹಿಸುವುದು ಅಥವಾ ಅಪ್ಲಿಕೇಶನ್‌ನಲ್ಲಿನ ಎಚ್ಚರಿಕೆಗಳನ್ನು ಬಳಸುವುದು ಒಳಗೊಂಡಿರಬಹುದು.¹⁰⁷ ಈ ನೀತಿಯನ್ನು ನಿಯತಕಾಲಿಕವಾಗಿ ಪರಿಶೀಲಿಸಲು ನಾವು ನಿಮ್ಮನ್ನು ಪ್ರೋತ್ಸಾಹಿಸುತ್ತೇವೆ.</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ಈ ನೀತಿಯ ಮೇಲ್ಭಾಗದಲ್ಲಿರುವ "ಕೊನೆಯದಾಗಿ ನವೀಕರಿಸಿದ" ದಿನಾಂಕವು ಅದನ್ನು ಕೊನೆಯದಾಗಿ ಪರಿಷ್ಕರಿಸಿದಾಗ ಸೂಚಿಸುತ್ತದೆ.¹⁰⁸ ಪರಿಷ್ಕೃತ ನೀತಿಯ ಪರಿಣಾಮಕಾರಿ ದಿನಾಂಕದ ನಂತರ ನಮ್ಮ ಸೇವೆಗಳ ನಿಮ್ಮ ಮುಂದುವರಿದ ಬಳಕೆಯು ನವೀಕರಿಸಿದ ನಿಯಮಗಳಿಗೆ ನಿಮ್ಮ ಸ್ವೀಕಾರವನ್ನು ರೂಪಿಸುತ್ತದೆ. ನೀವು ಬದಲಾವಣೆಗಳನ್ನು ಒಪ್ಪದಿದ್ದರೆ, ನೀವು ಸೇವೆಗಳನ್ನು ಬಳಸುವುದನ್ನು ನಿಲ್ಲಿಸಬೇಕು ಮತ್ತು ನಿಮ್ಮ ಹಕ್ಕುಗಳನ್ನು ಚಲಾಯಿಸಲು ನೀವು ಬಯಸಿದರೆ (ಉದಾ., ಡೇಟಾ ಅಳಿಸುವಿಕೆಯನ್ನು ವಿನಂತಿಸಿ) ನಮ್ಮನ್ನು ಸಂಪರ್ಕಿಸಬೇಕು.</w:t>
      </w:r>
    </w:p>
    <w:p w:rsidR="00000000" w:rsidDel="00000000" w:rsidP="00000000" w:rsidRDefault="00000000" w:rsidRPr="00000000" w14:paraId="00000084">
      <w:pPr>
        <w:spacing w:after="240" w:before="240" w:lineRule="auto"/>
        <w:rPr/>
      </w:pPr>
      <w:r w:rsidDel="00000000" w:rsidR="00000000" w:rsidRPr="00000000">
        <w:rPr>
          <w:rFonts w:ascii="Tunga" w:cs="Tunga" w:eastAsia="Tunga" w:hAnsi="Tunga"/>
          <w:b w:val="1"/>
          <w:rtl w:val="0"/>
        </w:rPr>
        <w:t xml:space="preserve">14. ಕುಂದುಕೊರತೆ ಪರಿಹಾರ ಮತ್ತು ಸಂಪರ್ಕ ಮಾಹಿತಿ</w:t>
        <w:br w:type="textWrapping"/>
      </w:r>
      <w:r w:rsidDel="00000000" w:rsidR="00000000" w:rsidRPr="00000000">
        <w:rPr>
          <w:rFonts w:ascii="Tunga" w:cs="Tunga" w:eastAsia="Tunga" w:hAnsi="Tunga"/>
          <w:rtl w:val="0"/>
        </w:rPr>
        <w:t xml:space="preserve">ಈ ಗೌಪ್ಯತೆ ನೀತಿ ಅಥವಾ ನಮ್ಮ ಡೇಟಾ ಸಂಸ್ಕರಣಾ ಅಭ್ಯಾಸಗಳ ಬಗ್ಗೆ ನಿಮಗೆ ಯಾವುದೇ ಪ್ರಶ್ನೆಗಳು, ಕಳವಳಗಳು ಅಥವಾ ದೂರುಗಳಿದ್ದರೆ, ಅಥವಾ ಡಿಪಿಡಿಪಿಎ ಅಡಿಯಲ್ಲಿ ಡೇಟಾ ಪ್ರಿನ್ಸಿಪಾಲ್ ಆಗಿ ನಿಮ್ಮ ಹಕ್ಕುಗಳನ್ನು ಚಲಾಯಿಸಲು ನೀವು ಬಯಸಿದರೆ, ದಯವಿಟ್ಟು ನಮ್ಮನ್ನು ಸಂಪರ್ಕಿಸಿ.</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ನಿಮ್ಮ ಪ್ರಶ್ನೆಗಳು ಮತ್ತು ಕಳವಳಗಳನ್ನು ಪರಿಹರಿಸಲು ನಾವು ಕುಂದುಕೊರತೆ ಅಧಿಕಾರಿ / ಡೇಟಾ ಸಂರಕ್ಷಣಾ ಸಂಪರ್ಕ ವ್ಯಕ್ತಿಯನ್ನು ನೇಮಿಸಿದ್ದೇವೆ.³¹ ಇದು ಕುಂದುಕೊರತೆ ಪರಿಹಾರಕ್ಕಾಗಿ ಸುಲಭವಾಗಿ ಲಭ್ಯವಿರುವ ಸಾಧನವನ್ನು ಒದಗಿಸಲು ಡಿಪಿಡಿಪಿಎ ಅಡಿಯಲ್ಲಿ ನಮ್ಮ ಬಾಧ್ಯತೆಯನ್ನು ಪೂರೈಸುತ್ತದೆ.³⁰</w:t>
      </w:r>
    </w:p>
    <w:p w:rsidR="00000000" w:rsidDel="00000000" w:rsidP="00000000" w:rsidRDefault="00000000" w:rsidRPr="00000000" w14:paraId="00000086">
      <w:pPr>
        <w:spacing w:after="240" w:before="240" w:lineRule="auto"/>
        <w:rPr/>
      </w:pPr>
      <w:r w:rsidDel="00000000" w:rsidR="00000000" w:rsidRPr="00000000">
        <w:rPr>
          <w:rFonts w:ascii="Tunga" w:cs="Tunga" w:eastAsia="Tunga" w:hAnsi="Tunga"/>
          <w:rtl w:val="0"/>
        </w:rPr>
        <w:t xml:space="preserve">ನೀವು ನಮ್ಮ ಕುಂದುಕೊರತೆ ಅಧಿಕಾರಿ / ಡೇಟಾ ಸಂರಕ್ಷಣಾ ಸಂಪರ್ಕ ವ್ಯಕ್ತಿಯನ್ನು ಇಲ್ಲಿ ಸಂಪರ್ಕಿಸಬಹುದು:</w:t>
      </w:r>
    </w:p>
    <w:p w:rsidR="00000000" w:rsidDel="00000000" w:rsidP="00000000" w:rsidRDefault="00000000" w:rsidRPr="00000000" w14:paraId="00000087">
      <w:pPr>
        <w:numPr>
          <w:ilvl w:val="0"/>
          <w:numId w:val="2"/>
        </w:numPr>
        <w:spacing w:after="0" w:afterAutospacing="0" w:before="240" w:lineRule="auto"/>
        <w:ind w:left="720" w:hanging="360"/>
      </w:pPr>
      <w:r w:rsidDel="00000000" w:rsidR="00000000" w:rsidRPr="00000000">
        <w:rPr>
          <w:rFonts w:ascii="Tunga" w:cs="Tunga" w:eastAsia="Tunga" w:hAnsi="Tunga"/>
          <w:b w:val="1"/>
          <w:rtl w:val="0"/>
        </w:rPr>
        <w:t xml:space="preserve">ಇಮೇಲ್:</w:t>
      </w:r>
      <w:r w:rsidDel="00000000" w:rsidR="00000000" w:rsidRPr="00000000">
        <w:rPr>
          <w:rtl w:val="0"/>
        </w:rPr>
        <w:t xml:space="preserve"> [</w:t>
      </w:r>
      <w:hyperlink r:id="rId6">
        <w:r w:rsidDel="00000000" w:rsidR="00000000" w:rsidRPr="00000000">
          <w:rPr>
            <w:color w:val="1155cc"/>
            <w:u w:val="single"/>
            <w:rtl w:val="0"/>
          </w:rPr>
          <w:t xml:space="preserve">privacy@aurigraphaurex.com</w:t>
        </w:r>
      </w:hyperlink>
      <w:r w:rsidDel="00000000" w:rsidR="00000000" w:rsidRPr="00000000">
        <w:rPr>
          <w:rFonts w:ascii="Tunga" w:cs="Tunga" w:eastAsia="Tunga" w:hAnsi="Tunga"/>
          <w:rtl w:val="0"/>
        </w:rPr>
        <w:t xml:space="preserve">] (ಉದಾಹರಣೆ)</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rFonts w:ascii="Tunga" w:cs="Tunga" w:eastAsia="Tunga" w:hAnsi="Tunga"/>
          <w:b w:val="1"/>
          <w:rtl w:val="0"/>
        </w:rPr>
        <w:t xml:space="preserve">ಅಂಚೆ ವಿಳಾಸ:</w:t>
      </w:r>
      <w:r w:rsidDel="00000000" w:rsidR="00000000" w:rsidRPr="00000000">
        <w:rPr>
          <w:rFonts w:ascii="Tunga" w:cs="Tunga" w:eastAsia="Tunga" w:hAnsi="Tunga"/>
          <w:rtl w:val="0"/>
        </w:rPr>
        <w:t xml:space="preserve"> [ಆರಿಗ್ರಾಫ್ ಆರ್ರೆಕ್ಸ್ ಭೌತಿಕ ವಿಳಾಸ, ದೇಶವನ್ನು ಒಳಗೊಂಡಂತೆ]</w:t>
      </w:r>
    </w:p>
    <w:p w:rsidR="00000000" w:rsidDel="00000000" w:rsidP="00000000" w:rsidRDefault="00000000" w:rsidRPr="00000000" w14:paraId="00000089">
      <w:pPr>
        <w:numPr>
          <w:ilvl w:val="0"/>
          <w:numId w:val="2"/>
        </w:numPr>
        <w:spacing w:after="240" w:before="0" w:beforeAutospacing="0" w:lineRule="auto"/>
        <w:ind w:left="720" w:hanging="360"/>
      </w:pPr>
      <w:r w:rsidDel="00000000" w:rsidR="00000000" w:rsidRPr="00000000">
        <w:rPr>
          <w:rFonts w:ascii="Tunga" w:cs="Tunga" w:eastAsia="Tunga" w:hAnsi="Tunga"/>
          <w:b w:val="1"/>
          <w:rtl w:val="0"/>
        </w:rPr>
        <w:t xml:space="preserve">ಫೋನ್:</w:t>
      </w:r>
      <w:r w:rsidDel="00000000" w:rsidR="00000000" w:rsidRPr="00000000">
        <w:rPr>
          <w:rFonts w:ascii="Tunga" w:cs="Tunga" w:eastAsia="Tunga" w:hAnsi="Tunga"/>
          <w:rtl w:val="0"/>
        </w:rPr>
        <w:t xml:space="preserve"> [ಆರಿಗ್ರಾಫ್ ಆರ್ರೆಕ್ಸ್ ಫೋನ್ ಸಂಖ್ಯೆ, ಅನ್ವಯಿಸಿದರೆ]</w:t>
      </w:r>
    </w:p>
    <w:p w:rsidR="00000000" w:rsidDel="00000000" w:rsidP="00000000" w:rsidRDefault="00000000" w:rsidRPr="00000000" w14:paraId="0000008A">
      <w:pPr>
        <w:spacing w:after="240" w:before="240" w:lineRule="auto"/>
        <w:rPr/>
      </w:pPr>
      <w:r w:rsidDel="00000000" w:rsidR="00000000" w:rsidRPr="00000000">
        <w:rPr>
          <w:rFonts w:ascii="Tunga" w:cs="Tunga" w:eastAsia="Tunga" w:hAnsi="Tunga"/>
          <w:rtl w:val="0"/>
        </w:rPr>
        <w:t xml:space="preserve">ನಾವು ನಿಮ್ಮ ಕುಂದುಕೊರತೆಯನ್ನು ತ್ವರಿತವಾಗಿ ಅಂಗೀಕರಿಸುತ್ತೇವೆ ಮತ್ತು ಡಿಪಿಡಿಪಿಎ ಅಥವಾ ಅನ್ವಯವಾಗುವ ನಿಯಮಗಳ ಅಡಿಯಲ್ಲಿ ನಿಗದಿಪಡಿಸಿದ ಕಾಲಮಿತಿಗಳಲ್ಲಿ ಪ್ರತಿಕ್ರಿಯಿಸುತ್ತೇವೆ.</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ನಮ್ಮ ಆಂತರಿಕ ಕುಂದುಕೊರತೆ ಪರಿಹಾರ ಕಾರ್ಯವಿಧಾನದ ಮೂಲಕ ಒದಗಿಸಲಾದ ಪರಿಹಾರದಿಂದ ನಿಮಗೆ ತೃಪ್ತಿಯಾಗದಿದ್ದರೆ, ಭಾರತದ ಡೇಟಾ ಸಂರಕ್ಷಣಾ ಮಂಡಳಿಯಲ್ಲಿ ದೂರು ದಾಖಲಿಸುವ ಹಕ್ಕನ್ನು ನೀವು ಹೊಂದಿದ್ದೀರಿ.³⁰ ಮಂಡಳಿಯನ್ನು ಹೇಗೆ ಸಂಪರ್ಕಿಸುವುದು ಎಂಬುದರ ಕುರಿತ ಮಾಹಿತಿಯನ್ನು ಅಧಿಕೃತ ಸರ್ಕಾರಿ ಚಾನೆಲ್‌ಗಳ ಮೂಲಕ ಲಭ್ಯವಾಗುವಂತೆ ಮಾಡಲಾಗುತ್ತದೆ ಅಥವಾ ಮಂಡಳಿಯು ಸಂಪೂರ್ಣವಾಗಿ ಕಾರ್ಯನಿರ್ವಹಿಸಲು ಪ್ರಾರಂಭಿಸಿದ ನಂತರ ವಿನಂತಿಯ ಮೇರೆಗೆ ಒದಗಿಸಬಹುದು.</w:t>
      </w:r>
    </w:p>
    <w:p w:rsidR="00000000" w:rsidDel="00000000" w:rsidP="00000000" w:rsidRDefault="00000000" w:rsidRPr="00000000" w14:paraId="0000008C">
      <w:pPr>
        <w:spacing w:after="240" w:before="240" w:lineRule="auto"/>
        <w:rPr/>
      </w:pPr>
      <w:r w:rsidDel="00000000" w:rsidR="00000000" w:rsidRPr="00000000">
        <w:rPr>
          <w:rFonts w:ascii="Tunga" w:cs="Tunga" w:eastAsia="Tunga" w:hAnsi="Tunga"/>
          <w:b w:val="1"/>
          <w:rtl w:val="0"/>
        </w:rPr>
        <w:t xml:space="preserve">15. ಸಮ್ಮತಿ ವ್ಯವಸ್ಥಾಪಕ ಮಾಹಿತಿ</w:t>
        <w:br w:type="textWrapping"/>
      </w:r>
      <w:r w:rsidDel="00000000" w:rsidR="00000000" w:rsidRPr="00000000">
        <w:rPr>
          <w:rFonts w:ascii="Arial Unicode MS" w:cs="Arial Unicode MS" w:eastAsia="Arial Unicode MS" w:hAnsi="Arial Unicode MS"/>
          <w:rtl w:val="0"/>
        </w:rPr>
        <w:t xml:space="preserve">ಡಿಪಿಡಿಪಿಎ ಸಮ್ಮತಿ ವ್ಯವಸ್ಥಾಪಕರ ಪರಿಕಲ್ಪನೆಯನ್ನು ಪರಿಚಯಿಸುತ್ತದೆ – ಡೇಟಾ ಪ್ರಿನ್ಸಿಪಾಲ್‌ಗಳಿಗೆ ವಿಭಿನ್ನ ಡೇಟಾ ಫಿಡ್ಯೂಷಿಯರಿಗಳಾದ್ಯಂತ ಡೇಟಾ ಸಂಸ್ಕರಣೆಗೆ ತಮ್ಮ ಸಮ್ಮತಿಯನ್ನು ನೀಡಲು, ನಿರ್ವಹಿಸಲು, ಪರಿಶೀಲಿಸಲು ಮತ್ತು ಹಿಂತೆಗೆದುಕೊಳ್ಳಲು ವೇದಿಕೆಯನ್ನು ಒದಗಿಸುವ ನೋಂದಾಯಿತ ಘಟಕಗಳು.⁶</w:t>
      </w:r>
    </w:p>
    <w:p w:rsidR="00000000" w:rsidDel="00000000" w:rsidP="00000000" w:rsidRDefault="00000000" w:rsidRPr="00000000" w14:paraId="0000008D">
      <w:pPr>
        <w:spacing w:after="240" w:before="240" w:lineRule="auto"/>
        <w:rPr/>
      </w:pPr>
      <w:r w:rsidDel="00000000" w:rsidR="00000000" w:rsidRPr="00000000">
        <w:rPr>
          <w:rFonts w:ascii="Tunga" w:cs="Tunga" w:eastAsia="Tunga" w:hAnsi="Tunga"/>
          <w:rtl w:val="0"/>
        </w:rPr>
        <w:t xml:space="preserve">ಈ ಚೌಕಟ್ಟು ಅಭಿವೃದ್ಧಿ ಹೊಂದುತ್ತಿದ್ದಂತೆ, ನಾವು ನೋಂದಾಯಿತ ಸಮ್ಮತಿ ವ್ಯವಸ್ಥಾಪಕರೊಂದಿಗೆ ಸಂಯೋಜನೆಗಳನ್ನು ಮೌಲ್ಯಮಾಪನ ಮಾಡುತ್ತೇವೆ. ನಾವು ಅಂತಹ ಪ್ಲಾಟ್‌ಫಾರ್ಮ್‌ಗಳೊಂದಿಗೆ ಸಂಯೋಜಿಸಿದರೆ, ಅಥವಾ ನೋಂದಾಯಿತ ಸಮ್ಮತಿ ವ್ಯವಸ್ಥಾಪಕರ ಮೂಲಕ ನಮ್ಮ ಸೇವೆಗಳಿಗೆ ನಿಮ್ಮ ಸಮ್ಮತಿಯನ್ನು ನಿರ್ವಹಿಸಲು ನೀವು ಆರಿಸಿದರೆ, ನಿಮ್ಮ ಆಯ್ಕೆಗಳನ್ನು ಸುಗಮಗೊಳಿಸಲು ಡಿಪಿಡಿಪಿಎಯಿಂದ ಅಗತ್ಯವಿರುವಂತೆ ನಾವು ಸಮ್ಮತಿ ವ್ಯವಸ್ಥಾಪಕರೊಂದಿಗೆ ಸಹಕರಿಸುತ್ತೇವೆ. ಸಮ್ಮತಿ ವ್ಯವಸ್ಥಾಪಕರಿಗೆ ಸಂಬಂಧಿಸಿದ ಯಾವುದೇ ಸಂಯೋಜನೆಗಳು ಅಥವಾ ಆಯ್ಕೆಗಳ ಬಗ್ಗೆ ಅವು ಲಭ್ಯವಾದಾಗ ನಾವು ನವೀಕರಣಗಳನ್ನು ಒದಗಿಸುತ್ತೇವೆ. ಈ ಕಾರ್ಯವಿಧಾನವನ್ನು ಈಗ ವಿವರಿಸುವುದು ಈ ಪ್ರಮುಖ ಡಿಪಿಡಿಪಿಎ ವೈಶಿಷ್ಟ್ಯಕ್ಕಾಗಿ ಬಳಕೆದಾರರ ನಿರೀಕ್ಷೆಗಳನ್ನು ಹೊಂದಿಸಲು ಸಹಾಯ ಮಾಡುತ್ತದೆ.</w:t>
      </w:r>
    </w:p>
    <w:p w:rsidR="00000000" w:rsidDel="00000000" w:rsidP="00000000" w:rsidRDefault="00000000" w:rsidRPr="00000000" w14:paraId="0000008E">
      <w:pPr>
        <w:spacing w:after="240" w:before="240" w:lineRule="auto"/>
        <w:rPr>
          <w:b w:val="1"/>
        </w:rPr>
      </w:pPr>
      <w:r w:rsidDel="00000000" w:rsidR="00000000" w:rsidRPr="00000000">
        <w:rPr>
          <w:rFonts w:ascii="Tunga" w:cs="Tunga" w:eastAsia="Tunga" w:hAnsi="Tunga"/>
          <w:b w:val="1"/>
          <w:rtl w:val="0"/>
        </w:rPr>
        <w:t xml:space="preserve">ಉಲ್ಲೇಖಿಸಲಾದ ಕೃತಿಗಳು</w:t>
      </w:r>
    </w:p>
    <w:p w:rsidR="00000000" w:rsidDel="00000000" w:rsidP="00000000" w:rsidRDefault="00000000" w:rsidRPr="00000000" w14:paraId="0000008F">
      <w:pPr>
        <w:numPr>
          <w:ilvl w:val="0"/>
          <w:numId w:val="5"/>
        </w:numPr>
        <w:spacing w:after="0" w:afterAutospacing="0" w:before="240" w:lineRule="auto"/>
        <w:ind w:left="720" w:hanging="360"/>
      </w:pPr>
      <w:r w:rsidDel="00000000" w:rsidR="00000000" w:rsidRPr="00000000">
        <w:rPr>
          <w:rFonts w:ascii="Tunga" w:cs="Tunga" w:eastAsia="Tunga" w:hAnsi="Tunga"/>
          <w:rtl w:val="0"/>
        </w:rPr>
        <w:t xml:space="preserve">ಡಿಜಿಟಲ್ ವೈಯಕ್ತಿಕ ಡೇಟಾ ಸಂರಕ್ಷಣಾ ಕಾಯ್ದೆ, 2023 – ಒಂದು ಅವಲೋಕನ, ಮೇ 6, 2025 ರಂದು ಪ್ರವೇಶಿಸಲಾಗಿದೆ,</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https://kpmg.com/in/en/insights/2023/08/digital-personal-data-protection-act-2023-overview.html</w:t>
        </w:r>
      </w:hyperlink>
      <w:r w:rsidDel="00000000" w:rsidR="00000000" w:rsidRPr="00000000">
        <w:rPr>
          <w:rtl w:val="0"/>
        </w:rPr>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(ಡಿಪಿಡಿಪಿ) ಕಾಯ್ದೆಯನ್ನು ಅರ್ಥಮಾಡಿಕೊಳ್ಳುವುದು: ವ್ಯವಹಾರಗಳಿಗೆ ಒಂದು ಸಮಗ್ರ ಮಾರ್ಗದರ್ಶಿ | Zscaler, ಮೇ 6, 2025 ರಂದು ಪ್ರವೇಶಿಸಲಾಗಿದೆ,</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https://www.zscaler.com/blogs/product-insights/understanding-digital-personal-data-protection-dpdp-act-comprehensive-guide</w:t>
        </w:r>
      </w:hyperlink>
      <w:r w:rsidDel="00000000" w:rsidR="00000000" w:rsidRPr="00000000">
        <w:rPr>
          <w:rtl w:val="0"/>
        </w:rPr>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ಮಸೂದೆ, 2023 - ಪಿಆರ್‌ಎಸ್ ಇಂಡಿಯಾ, ಮೇ 2, 2025 ರಂದು ಪ್ರವೇಶಿಸಲಾಗಿದೆ,</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https://prsindia.org/billtrack/digital-personal-data-protection-bill-2023</w:t>
        </w:r>
      </w:hyperlink>
      <w:r w:rsidDel="00000000" w:rsidR="00000000" w:rsidRPr="00000000">
        <w:rPr>
          <w:rtl w:val="0"/>
        </w:rPr>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ಹೊಸ ಡೇಟಾ ಗೌಪ್ಯತೆ ಕಾನೂನನ್ನು ಅನಾವರಣಗೊಳಿಸುವುದು | Mintz, ಮೇ 6, 2025 ರಂದು ಪ್ರವೇಶಿಸಲಾಗಿದೆ,</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https://www.mintz.com/insights-center/viewpoints/2826/2025-02-07-unveiling-indias-new-data-privacy-law</w:t>
        </w:r>
      </w:hyperlink>
      <w:r w:rsidDel="00000000" w:rsidR="00000000" w:rsidRPr="00000000">
        <w:rPr>
          <w:rtl w:val="0"/>
        </w:rPr>
      </w:r>
    </w:p>
    <w:p w:rsidR="00000000" w:rsidDel="00000000" w:rsidP="00000000" w:rsidRDefault="00000000" w:rsidRPr="00000000" w14:paraId="0000009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(ಡಿಪಿಡಿಪಿಎ) ಯನ್ನು ಅನುಸರಿಸಲು ಆರು ಹಂತಗಳು, ಮೇ 6, 2025 ರಂದು ಪ್ರವೇಶಿಸಲಾಗಿದೆ,</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https://www.ardentprivacy.ai/blog/six-steps-to-comply-with-indias-digital-personal-data-protection-act/</w:t>
        </w:r>
      </w:hyperlink>
      <w:r w:rsidDel="00000000" w:rsidR="00000000" w:rsidRPr="00000000">
        <w:rPr>
          <w:rtl w:val="0"/>
        </w:rPr>
      </w:r>
    </w:p>
    <w:p w:rsidR="00000000" w:rsidDel="00000000" w:rsidP="00000000" w:rsidRDefault="00000000" w:rsidRPr="00000000" w14:paraId="0000009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2023 ಮತ್ತು ಜಿಡಿಪಿಆರ್: ಒಂದು ಹೋಲಿಕೆ - Latham &amp; Watkins LLP, ಮೇ 6, 2025 ರಂದು ಪ್ರವೇಶಿಸಲಾಗಿದೆ,</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https://www.lw.com/admin/upload/SiteAttachments/Indias-Digital-Personal-Data-Protection-Act-2023-vs-the-GDPR-A-Comparison.pdf</w:t>
        </w:r>
      </w:hyperlink>
      <w:r w:rsidDel="00000000" w:rsidR="00000000" w:rsidRPr="00000000">
        <w:rPr>
          <w:rtl w:val="0"/>
        </w:rPr>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2023 ಮತ್ತು ಜಿಡಿಪಿಆರ್: ಒಂದು ಹೋಲಿಕೆ, ಮೇ 6, 2025 ರಂದು ಪ್ರವೇಶಿಸಲಾಗಿದೆ,</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https://www.globalprivacyblog.com/2023/12/indias-digital-personal-data-protection-act-2023-vs-the-gdpr-a-comparison/</w:t>
        </w:r>
      </w:hyperlink>
      <w:r w:rsidDel="00000000" w:rsidR="00000000" w:rsidRPr="00000000">
        <w:rPr>
          <w:rtl w:val="0"/>
        </w:rPr>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ನಿಯಮಗಳು ಮತ್ತು ನಿಬಂಧನೆಗಳು - ಅಗ್ರಿಟೆಕ್ ನ್ಯೂಜಿಲೆಂಡ್, ಮೇ 2, 2025 ರಂದು ಪ್ರವೇಶಿಸಲಾಗಿದೆ,</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https://agritechnz.org.nz/terms-conditions/</w:t>
        </w:r>
      </w:hyperlink>
      <w:r w:rsidDel="00000000" w:rsidR="00000000" w:rsidRPr="00000000">
        <w:rPr>
          <w:rtl w:val="0"/>
        </w:rPr>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ಸೇವಾ ನಿಯಮಗಳು - HoYi, ಮೇ 2, 2025 ರಂದು ಪ್ರವೇಶಿಸಲಾಗಿದೆ,</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https://hoyi.farm/pages/terms-of-service</w:t>
        </w:r>
      </w:hyperlink>
      <w:r w:rsidDel="00000000" w:rsidR="00000000" w:rsidRPr="00000000">
        <w:rPr>
          <w:rtl w:val="0"/>
        </w:rPr>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ಬಳಕೆಯ ನಿಯಮಗಳು | Plantix Partner, ಮೇ 2, 2025 ರಂದು ಪ್ರವೇಶಿಸಲಾಗಿದೆ,</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https://plantix-partner.com/en/imprint/terms-and-conditions/</w:t>
        </w:r>
      </w:hyperlink>
      <w:r w:rsidDel="00000000" w:rsidR="00000000" w:rsidRPr="00000000">
        <w:rPr>
          <w:rtl w:val="0"/>
        </w:rPr>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ಮಣ್ಣಿನ ಇಂಗಾಲ ವಿಜ್ಞಾನ ಮತ್ತು ನೀತಿ | Indigo Ag, ಏಪ್ರಿಲ್ 30, 2025 ರಂದು ಪ್ರವೇಶಿಸಲಾಗಿದೆ,</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https://www.indigoag.com/carbon/science/advancement</w:t>
        </w:r>
      </w:hyperlink>
      <w:r w:rsidDel="00000000" w:rsidR="00000000" w:rsidRPr="00000000">
        <w:rPr>
          <w:rtl w:val="0"/>
        </w:rPr>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ಇಂಗಾಲ ಪ್ರತ್ಯೇಕೀಕರಣ ಮಾರುಕಟ್ಟೆ ಸಂಶೋಧನೆ 2024-2034, ಇಂಡಿಗೊ, ಸಾಯಿಲ್ ಕ್ಯಾಪಿಟಲ್, ಯರಾ, ಕಾರ್ಬನ್8 ಸಿಸ್ಟಮ್ಸ್, ಕೂಲ್ ಫಾರ್ಮ್, ಕಾರ್ಟೆವಾ, ಬಿಎಎಸ್ಎಫ್, ಸಿಂಜೆಂಟಾ, ಕಾರ್ಬೋ ಕಲ್ಚರ್, ಮತ್ತು ಚಾರ್ಮ್ ಇಂಡಸ್ಟ್ರಿಯಲ್‌ನ ಸ್ಪರ್ಧಾತ್ಮಕ ವಿಶ್ಲೇಷಣೆ - ಗ್ಲೋಬ್‌ನ್ಯೂಸ್‌ವೈರ್, ಏಪ್ರಿಲ್ 30, 2025 ರಂದು ಪ್ರವೇಶಿಸಲಾಗಿದೆ,</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https://www.globenewswire.com/news-release/2025/01/14/3009211/28124/en/Agriculture-Carbon-Sequestration-Market-Research-2024-2034-Competitive-Analysis-of-Indigo-Soil-Capital-Yara-Carbon8-Systems-Cool-Farm-Corteva-BASF-Syngenta-Carbo-Culture-Charm-Indu.html</w:t>
        </w:r>
      </w:hyperlink>
      <w:r w:rsidDel="00000000" w:rsidR="00000000" w:rsidRPr="00000000">
        <w:rPr>
          <w:rtl w:val="0"/>
        </w:rPr>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ಪೆರೆನ್ನಿಯಲ್ | ಗ್ರಹವನ್ನು ಗುಣಪಡಿಸಲು ಭೂಮಿಯನ್ನು ಬಳಸಿಕೊಳ್ಳಿ, ಏಪ್ರಿಲ್ 30, 2025 ರಂದು ಪ್ರವೇಶಿಸಲಾಗಿದೆ,</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https://www.perennial.earth/</w:t>
        </w:r>
      </w:hyperlink>
      <w:r w:rsidDel="00000000" w:rsidR="00000000" w:rsidRPr="00000000">
        <w:rPr>
          <w:rtl w:val="0"/>
        </w:rPr>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ಕಾರ್ಬನ್ ಫಾರ್ಮಿಂಗ್ | ಮಣ್ಣಿನ ಸಾವಯವ ಇಂಗಾಲವನ್ನು (SOC) ಅಳೆಯಿರಿ - ಸ್ಪೇಸೆನಸ್, ಏಪ್ರಿಲ್ 30, 2025 ರಂದು ಪ್ರವೇಶಿಸಲಾಗಿದೆ,</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https://www.spacenus.com/carbon-farming</w:t>
        </w:r>
      </w:hyperlink>
      <w:r w:rsidDel="00000000" w:rsidR="00000000" w:rsidRPr="00000000">
        <w:rPr>
          <w:rtl w:val="0"/>
        </w:rPr>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ಇಂಗಾಲ ಮತ್ತು ಪರಿಸರ ವ್ಯವಸ್ಥೆ ಸೇವೆಗಳು | ಟ್ರುಟೆರಾ | ಟ್ರುಕಾರ್ಬನ್, ಏಪ್ರಿಲ್ 30, 2025 ರಂದು ಪ್ರವೇಶಿಸಲಾಗಿದೆ,</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https://www.truterraag.com/Carbon</w:t>
        </w:r>
      </w:hyperlink>
      <w:r w:rsidDel="00000000" w:rsidR="00000000" w:rsidRPr="00000000">
        <w:rPr>
          <w:rtl w:val="0"/>
        </w:rPr>
      </w:r>
    </w:p>
    <w:p w:rsidR="00000000" w:rsidDel="00000000" w:rsidP="00000000" w:rsidRDefault="00000000" w:rsidRPr="00000000" w14:paraId="0000009E">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ಇಂಡಿಗೊ | ಕಾರ್ಬನ್ - ಇಂಡಿಗೊ ಎಜಿ, ಏಪ್ರಿಲ್ 30, 2025 ರಂದು ಪ್ರವೇಶಿಸಲಾಗಿದೆ,</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https://www.indigoag.com/carbon-credits</w:t>
        </w:r>
      </w:hyperlink>
      <w:r w:rsidDel="00000000" w:rsidR="00000000" w:rsidRPr="00000000">
        <w:rPr>
          <w:rtl w:val="0"/>
        </w:rPr>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EO4CarbonFarming - ಇಎಸ್ಎ ಬಾಹ್ಯಾಕಾಶ ಪರಿಹಾರಗಳು, ಏಪ್ರಿಲ್ 30, 2025 ರಂದು ಪ್ರವೇಶಿಸಲಾಗಿದೆ,</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https://business.esa.int/projects/eo4carbonfarming</w:t>
        </w:r>
      </w:hyperlink>
      <w:r w:rsidDel="00000000" w:rsidR="00000000" w:rsidRPr="00000000">
        <w:rPr>
          <w:rtl w:val="0"/>
        </w:rPr>
      </w:r>
    </w:p>
    <w:p w:rsidR="00000000" w:rsidDel="00000000" w:rsidP="00000000" w:rsidRDefault="00000000" w:rsidRPr="00000000" w14:paraId="000000A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ಸ್ಥಿತಿಸ್ಥಾಪಕತ್ವ ವೇದಿಕೆ | ರಿಗ್ರೋ, ಏಪ್ರಿಲ್ 30, 2025 ರಂದು ಪ್ರವೇಶಿಸಲಾಗಿದೆ,</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https://www.regrow.ag/</w:t>
        </w:r>
      </w:hyperlink>
      <w:r w:rsidDel="00000000" w:rsidR="00000000" w:rsidRPr="00000000">
        <w:rPr>
          <w:rtl w:val="0"/>
        </w:rPr>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ಸೆಕ್ವಾನಾ: ಮಣ್ಣಿನ ಇಂಗಾಲ ಎಂಆರ್‌ವಿ ಮತ್ತು ವೆಚ್ಚ-ದಕ್ಷ ಮಾದರಿ ವಿನ್ಯಾಸದಲ್ಲಿ ಮುಂಚೂಣಿಯಲ್ಲಿದೆ, ಏಪ್ರಿಲ್ 30, 2025 ರಂದು ಪ್ರವೇಶಿಸಲಾಗಿದೆ,</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https://www.seqana.com/</w:t>
        </w:r>
      </w:hyperlink>
      <w:r w:rsidDel="00000000" w:rsidR="00000000" w:rsidRPr="00000000">
        <w:rPr>
          <w:rtl w:val="0"/>
        </w:rPr>
      </w:r>
    </w:p>
    <w:p w:rsidR="00000000" w:rsidDel="00000000" w:rsidP="00000000" w:rsidRDefault="00000000" w:rsidRPr="00000000" w14:paraId="000000A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ಉತ್ಪಾದನೆಯಲ್ಲಿ ಹೊರಸೂಸುವಿಕೆಗಳನ್ನು ಕಡಿಮೆ ಮಾಡುವ ಕ್ರಮಗಳು - ನೆಬ್ರಸ್ಕಾ ಪರಿಸರ ಮತ್ತು ಇಂಧನ ಇಲಾಖೆ, ಏಪ್ರಿಲ್ 30, 2025 ರಂದು ಪ್ರವೇಶಿಸಲಾಗಿದೆ,</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https://dee.nebraska.gov/sites/default/files/publications/Ag%20Registry%20and%20Grants%20Program.pdf</w:t>
        </w:r>
      </w:hyperlink>
      <w:r w:rsidDel="00000000" w:rsidR="00000000" w:rsidRPr="00000000">
        <w:rPr>
          <w:rtl w:val="0"/>
        </w:rPr>
      </w:r>
    </w:p>
    <w:p w:rsidR="00000000" w:rsidDel="00000000" w:rsidP="00000000" w:rsidRDefault="00000000" w:rsidRPr="00000000" w14:paraId="000000A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ಅಗ್ರಿ ಕಾರ್ಬನ್ ಮಾರುಕಟ್ಟೆ ನಕ್ಷೆ: ಪುನರುತ್ಪಾದಕ ಕೃಷಿಗೆ ಸಹಾಯ ಮಾಡುವ ಕಂಪನಿಗಳು - ಎಜಿಫಂಡರ್ನ್ಯೂಸ್, ಏಪ್ರಿಲ್ 30, 2025 ರಂದು ಪ್ರವೇಶಿಸಲಾಗಿದೆ,</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https://agfundernews.com/agri-carbon-market-map-companies-helping-harness-benefits-regen-ag</w:t>
        </w:r>
      </w:hyperlink>
      <w:r w:rsidDel="00000000" w:rsidR="00000000" w:rsidRPr="00000000">
        <w:rPr>
          <w:rtl w:val="0"/>
        </w:rPr>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ಇಂಗಾಲ ಮಾರುಕಟ್ಟೆ ಅವಕಾಶಗಳನ್ನು ಅನ್ಲಾಕ್ ಮಾಡುವುದು - ಬ್ಲೂಮ್‌ಬರ್ಗ್ಎನ್ಇಎಫ್, ಏಪ್ರಿಲ್ 30, 2025 ರಂದು ಪ್ರವೇಶಿಸಲಾಗಿದೆ,</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https://about.bnef.com/blog/unlocking-agricultural-carbon-market-opportunities/</w:t>
        </w:r>
      </w:hyperlink>
      <w:r w:rsidDel="00000000" w:rsidR="00000000" w:rsidRPr="00000000">
        <w:rPr>
          <w:rtl w:val="0"/>
        </w:rPr>
      </w:r>
    </w:p>
    <w:p w:rsidR="00000000" w:rsidDel="00000000" w:rsidP="00000000" w:rsidRDefault="00000000" w:rsidRPr="00000000" w14:paraId="000000A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ಕಾರ್ಬನ್ ಫಾರ್ಮಿಂಗ್: ಅಭ್ಯಾಸಗಳು ಮತ್ತು ಮೌಲ್ಯಮಾಪನ - ಜಿಯೋಪಾರ್ಡ್ ಕೃಷಿ, ಏಪ್ರಿಲ್ 30, 2025 ರಂದು ಪ್ರವೇಶಿಸಲಾಗಿದೆ,</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https://geopard.tech/blog/measuring-the-carbon-emissions-using-precision-agriculture/</w:t>
        </w:r>
      </w:hyperlink>
      <w:r w:rsidDel="00000000" w:rsidR="00000000" w:rsidRPr="00000000">
        <w:rPr>
          <w:rtl w:val="0"/>
        </w:rPr>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ಸುಸ್ಥಿರ ಕೃಷಿಯನ್ನು ಕ್ರಾಂತಿಗೊಳಿಸುವುದು: ನಿಖರ ತಂತ್ರಜ್ಞಾನ ಮತ್ತು ಇಂಗಾಲದ ಪ್ರತ್ಯೇಕೀಕರಣವು ಕೃಷಿಯ ಭವಿಷ್ಯವನ್ನು ಹೇಗೆ ರೂಪಿಸುತ್ತಿದೆ - ಫಾರ್ಮೋನಾಟ್, ಏಪ್ರಿಲ್ 30, 2025 ರಂದು ಪ್ರವೇಶಿಸಲಾಗಿದೆ,</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https://farmonaut.com/precision-farming/revolutionizing-sustainable-agriculture-how-precision-technology-and-carbon-sequestration-are-shaping-the-future-of-farming/</w:t>
        </w:r>
      </w:hyperlink>
      <w:r w:rsidDel="00000000" w:rsidR="00000000" w:rsidRPr="00000000">
        <w:rPr>
          <w:rtl w:val="0"/>
        </w:rPr>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ಫಾರ್ಮ್ ಕಾರ್ಬನ್ ಯೋಜನೆಗಳನ್ನು ಕಾರ್ಯಗತಗೊಳಿಸಿ ಮತ್ತು ಮೌಲ್ಯೀಕರಿಸಿ | Regrow MRV, ಏಪ್ರಿಲ್ 30, 2025 ರಂದು ಪ್ರವೇಶಿಸಲಾಗಿದೆ,</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https://www.regrow.ag/platform/mrv</w:t>
        </w:r>
      </w:hyperlink>
      <w:r w:rsidDel="00000000" w:rsidR="00000000" w:rsidRPr="00000000">
        <w:rPr>
          <w:rtl w:val="0"/>
        </w:rPr>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15 ಜಾಗತಿಕ ಫಾರ್ಮ್ ನಿರ್ವಹಣಾ ಸಾಫ್ಟ್‌ವೇರ್ ಕಾರ್ಬನ್ ಫಾರ್ಮಿಂಗ್ ಅಭ್ಯಾಸಗಳ ಮೇಲೆ ಪ್ರಭಾವ ಬೀರುತ್ತಿದೆ - MazaoHub, ಏಪ್ರಿಲ್ 30, 2025 ರಂದು ಪ್ರವೇಶಿಸಲಾಗಿದೆ,</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https://www.mazaohub.com/news/15-global-farm-management-software-influencing-carbon-farming-practices</w:t>
        </w:r>
      </w:hyperlink>
      <w:r w:rsidDel="00000000" w:rsidR="00000000" w:rsidRPr="00000000">
        <w:rPr>
          <w:rtl w:val="0"/>
        </w:rPr>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ಫಲ್ಕ್ರಮ್ ಬಳಸಿ ಕೃಷಿಯಲ್ಲಿ ಸಂಗ್ರಹಿಸಲು ಪ್ರಮುಖ ಕ್ಷೇತ್ರ ಚಟುವಟಿಕೆ ಡೇಟಾ ಪ್ರಕಾರಗಳು, ಮೇ 6, 2025 ರಂದು ಪ್ರವೇಶಿಸಲಾಗಿದೆ,</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https://www.fulcrumapp.com/blog/key-field-activity-data-types-to-collect-using-fulcrum/</w:t>
        </w:r>
      </w:hyperlink>
      <w:r w:rsidDel="00000000" w:rsidR="00000000" w:rsidRPr="00000000">
        <w:rPr>
          <w:rtl w:val="0"/>
        </w:rPr>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ಡೇಟಾ ವರ್ಗಗಳು - ಕೃಷಿ ಡೇಟಾ ಪಾರದರ್ಶಕ, ಮೇ 6, 2025 ರಂದು ಪ್ರವೇಶಿಸಲಾಗಿದೆ,</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https://www.agdatatransparent.com/ag-data-categories</w:t>
        </w:r>
      </w:hyperlink>
      <w:r w:rsidDel="00000000" w:rsidR="00000000" w:rsidRPr="00000000">
        <w:rPr>
          <w:rtl w:val="0"/>
        </w:rPr>
      </w:r>
    </w:p>
    <w:p w:rsidR="00000000" w:rsidDel="00000000" w:rsidP="00000000" w:rsidRDefault="00000000" w:rsidRPr="00000000" w14:paraId="000000AB">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ಈ ವರ್ಷ ನಿಮ್ಮ ಫಾರ್ಮ್‌ನಲ್ಲಿ ಡೇಟಾ ಸಂಗ್ರಹಣೆಯನ್ನು ಕೇಂದ್ರೀಕರಿಸಲು 8 ಮಾರ್ಗಗಳು - AgWeb, ಮೇ 6, 2025 ರಂದು ಪ್ರವೇಶಿಸಲಾಗಿದೆ,</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https://www.agweb.com/news/business/technology/8-field-activity-data-types-you-need-collect-now</w:t>
        </w:r>
      </w:hyperlink>
      <w:r w:rsidDel="00000000" w:rsidR="00000000" w:rsidRPr="00000000">
        <w:rPr>
          <w:rtl w:val="0"/>
        </w:rPr>
      </w:r>
    </w:p>
    <w:p w:rsidR="00000000" w:rsidDel="00000000" w:rsidP="00000000" w:rsidRDefault="00000000" w:rsidRPr="00000000" w14:paraId="000000AC">
      <w:pPr>
        <w:numPr>
          <w:ilvl w:val="0"/>
          <w:numId w:val="5"/>
        </w:numPr>
        <w:spacing w:after="0" w:afterAutospacing="0" w:before="0" w:beforeAutospacing="0" w:lineRule="auto"/>
        <w:ind w:left="720" w:hanging="360"/>
      </w:pPr>
      <w:hyperlink r:id="rId65">
        <w:r w:rsidDel="00000000" w:rsidR="00000000" w:rsidRPr="00000000">
          <w:rPr>
            <w:color w:val="1155cc"/>
            <w:u w:val="single"/>
            <w:rtl w:val="0"/>
          </w:rPr>
          <w:t xml:space="preserve">www.meity.gov.in</w:t>
        </w:r>
      </w:hyperlink>
      <w:r w:rsidDel="00000000" w:rsidR="00000000" w:rsidRPr="00000000">
        <w:rPr>
          <w:rFonts w:ascii="Tunga" w:cs="Tunga" w:eastAsia="Tunga" w:hAnsi="Tunga"/>
          <w:rtl w:val="0"/>
        </w:rPr>
        <w:t xml:space="preserve">, ಮೇ 6, 2025 ರಂದು ಪ್ರವೇಶಿಸಲಾಗಿದೆ,</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https://www.meity.gov.in/static/uploads/2024/06/2bf1f0e9f04e6fb4f8fef35e82c42aa5.pdf</w:t>
        </w:r>
      </w:hyperlink>
      <w:r w:rsidDel="00000000" w:rsidR="00000000" w:rsidRPr="00000000">
        <w:rPr>
          <w:rtl w:val="0"/>
        </w:rPr>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ಭಾರತದಲ್ಲಿ ಡೇಟಾ ಸಂರಕ್ಷಣಾ ಕಾನೂನುಗಳು, ಮೇ 6, 2025 ರಂದು ಪ್ರವೇಶಿಸಲಾಗಿದೆ,</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https://www.dlapiperdataprotection.com/index.html?t=law&amp;c=IN</w:t>
        </w:r>
      </w:hyperlink>
      <w:r w:rsidDel="00000000" w:rsidR="00000000" w:rsidRPr="00000000">
        <w:rPr>
          <w:rtl w:val="0"/>
        </w:rPr>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ಡಿಪಿಡಿಪಿಎ ಮತ್ತು ಅಡಿಯಲ್ಲಿ ಗಡಿಯಾಚೆಗಿನ ಡೇಟಾ ವರ್ಗಾವಣೆಗಳನ್ನು ನ್ಯಾವಿಗೇಟ್ ಮಾಡುವುದು ..., ಮೇ 6, 2025 ರಂದು ಪ್ರವೇಶಿಸಲಾಗಿದೆ,</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https://securiti.ai/cross-border-data-transfer-under-india-dpdpa-draft-rules/</w:t>
        </w:r>
      </w:hyperlink>
      <w:r w:rsidDel="00000000" w:rsidR="00000000" w:rsidRPr="00000000">
        <w:rPr>
          <w:rtl w:val="0"/>
        </w:rPr>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ಭಾರತೀಯ ಸಂಸ್ಥೆಗಳಿಗೆ ಗಡಿಯಾಚೆಗಿನ ಡೇಟಾ ವರ್ಗಾವಣೆಗಳ ಕುರಿತು ಮಾರ್ಗದರ್ಶನ - ಡೇಟಾಗೈಡೆನ್ಸ್, ಮೇ 6, 2025 ರಂದು ಪ್ರವೇಶಿಸಲಾಗಿದೆ,</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https://www.dataguidance.com/sites/default/files/dcsi_privacy_across_borders-_guidance_on_cross-border_data_transfers_for_indian_organizations.pdf</w:t>
        </w:r>
      </w:hyperlink>
      <w:r w:rsidDel="00000000" w:rsidR="00000000" w:rsidRPr="00000000">
        <w:rPr>
          <w:rtl w:val="0"/>
        </w:rPr>
      </w:r>
    </w:p>
    <w:p w:rsidR="00000000" w:rsidDel="00000000" w:rsidP="00000000" w:rsidRDefault="00000000" w:rsidRPr="00000000" w14:paraId="000000B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 ಕಾಯ್ದೆಯಡಿಯಲ್ಲಿ ಗಡಿಯಾಚೆಗಿನ ಡೇಟಾ ವರ್ಗಾವಣೆಗಳ ಭವಿಷ್ಯ - ಲೀಗಾಲಿಟಿ, ಮೇ 6, 2025 ರಂದು ಪ್ರವೇಶಿಸಲಾಗಿದೆ,</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https://www.leegality.com/consent-blog/cross-border-data-transfer</w:t>
        </w:r>
      </w:hyperlink>
      <w:r w:rsidDel="00000000" w:rsidR="00000000" w:rsidRPr="00000000">
        <w:rPr>
          <w:rtl w:val="0"/>
        </w:rPr>
      </w:r>
    </w:p>
    <w:p w:rsidR="00000000" w:rsidDel="00000000" w:rsidP="00000000" w:rsidRDefault="00000000" w:rsidRPr="00000000" w14:paraId="000000B1">
      <w:pPr>
        <w:numPr>
          <w:ilvl w:val="0"/>
          <w:numId w:val="5"/>
        </w:numPr>
        <w:spacing w:after="0" w:afterAutospacing="0" w:before="0" w:beforeAutospacing="0" w:lineRule="auto"/>
        <w:ind w:left="720" w:hanging="360"/>
      </w:pPr>
      <w:hyperlink r:id="rId76">
        <w:r w:rsidDel="00000000" w:rsidR="00000000" w:rsidRPr="00000000">
          <w:rPr>
            <w:color w:val="1155cc"/>
            <w:u w:val="single"/>
            <w:rtl w:val="0"/>
          </w:rPr>
          <w:t xml:space="preserve">www.dsci.in</w:t>
        </w:r>
      </w:hyperlink>
      <w:r w:rsidDel="00000000" w:rsidR="00000000" w:rsidRPr="00000000">
        <w:rPr>
          <w:rFonts w:ascii="Tunga" w:cs="Tunga" w:eastAsia="Tunga" w:hAnsi="Tunga"/>
          <w:rtl w:val="0"/>
        </w:rPr>
        <w:t xml:space="preserve">, ಮೇ 6, 2025 ರಂದು ಪ್ರವೇಶಿಸಲಾಗಿದೆ,</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https://www.dsci.in/files/content/documents/2024/FAQs-on-DPDP-Act-2023-MiniBooklet.pdf</w:t>
        </w:r>
      </w:hyperlink>
      <w:r w:rsidDel="00000000" w:rsidR="00000000" w:rsidRPr="00000000">
        <w:rPr>
          <w:rtl w:val="0"/>
        </w:rPr>
      </w:r>
    </w:p>
    <w:p w:rsidR="00000000" w:rsidDel="00000000" w:rsidP="00000000" w:rsidRDefault="00000000" w:rsidRPr="00000000" w14:paraId="000000B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ಕಾಯ್ದೆಗೆ ತಯಾರಾಗಲು 7 ಹಂತಗಳು - ಪ್ರಿವಾಡೋ.ಎಐ, ಮೇ 6, 2025 ರಂದು ಪ್ರವೇಶಿಸಲಾಗಿದೆ,</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https://www.privado.ai/post/india-digital-personal-data-protection-act</w:t>
        </w:r>
      </w:hyperlink>
      <w:r w:rsidDel="00000000" w:rsidR="00000000" w:rsidRPr="00000000">
        <w:rPr>
          <w:rtl w:val="0"/>
        </w:rPr>
      </w:r>
    </w:p>
    <w:p w:rsidR="00000000" w:rsidDel="00000000" w:rsidP="00000000" w:rsidRDefault="00000000" w:rsidRPr="00000000" w14:paraId="000000B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2023 ಯಾವ ಡೇಟಾವನ್ನು ರಕ್ಷಿಸುತ್ತದೆ? - ಸುರಕ್ಷಿತ ಗೌಪ್ಯತೆ, ಮೇ 2, 2025 ರಂದು ಪ್ರವೇಶಿಸಲಾಗಿದೆ,</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https://secureprivacy.ai/blog/india-digital-personal-data-protection-act-2023-guide-protected-data</w:t>
        </w:r>
      </w:hyperlink>
      <w:r w:rsidDel="00000000" w:rsidR="00000000" w:rsidRPr="00000000">
        <w:rPr>
          <w:rtl w:val="0"/>
        </w:rPr>
      </w:r>
    </w:p>
    <w:p w:rsidR="00000000" w:rsidDel="00000000" w:rsidP="00000000" w:rsidRDefault="00000000" w:rsidRPr="00000000" w14:paraId="000000B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ಡೇಟಾ ಸಂರಕ್ಷಣಾ ಕಾನೂನುಗಳು | Zscaler ಗೌಪ್ಯತೆ, ಮೇ 6, 2025 ರಂದು ಪ್ರವೇಶಿಸಲಾಗಿದೆ,</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https://www.zscaler.com/privacy/india-dpdpa</w:t>
        </w:r>
      </w:hyperlink>
      <w:r w:rsidDel="00000000" w:rsidR="00000000" w:rsidRPr="00000000">
        <w:rPr>
          <w:rtl w:val="0"/>
        </w:rPr>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2023 ಮತ್ತು ಜಿಡಿಪಿಆರ್: ಒಂದು ಹೋಲಿಕೆ - Latham &amp; Watkins LLP, ಮೇ 6, 2025 ರಂದು ಪ್ರವೇಶಿಸಲಾಗಿದೆ,</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https://www.lw.com/en/insights/2023/12/Indias-Digital-Personal-Data-Protection-Act-2023-vs-the-GDPR-A-Comparison</w:t>
        </w:r>
      </w:hyperlink>
      <w:r w:rsidDel="00000000" w:rsidR="00000000" w:rsidRPr="00000000">
        <w:rPr>
          <w:rtl w:val="0"/>
        </w:rPr>
      </w:r>
    </w:p>
    <w:p w:rsidR="00000000" w:rsidDel="00000000" w:rsidP="00000000" w:rsidRDefault="00000000" w:rsidRPr="00000000" w14:paraId="000000B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ಡಿಪಿಡಿಪಿಎ - ಭಾರತದ ಹೊಸ ಗೌಪ್ಯತೆ ಕಾನೂನು ನಿಮಗೆ ಏನು ಅರ್ಥ? - ಲ್ಯಾಟಿಕ್, ಮೇ 6, 2025 ರಂದು ಪ್ರವೇಶಿಸಲಾಗಿದೆ,</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https://www.lattiq.com/discover/what-does-dpdpa-india-s-new-privacy-law-mean-for-you</w:t>
        </w:r>
      </w:hyperlink>
      <w:r w:rsidDel="00000000" w:rsidR="00000000" w:rsidRPr="00000000">
        <w:rPr>
          <w:rtl w:val="0"/>
        </w:rPr>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(ಡಿಪಿಡಿಪಿಎ) ಯನ್ನು ಅರ್ಥಮಾಡಿಕೊಳ್ಳುವುದು - ಎಂಟ್ರಸ್ಟ್, ಮೇ 6, 2025 ರಂದು ಪ್ರವೇಶಿಸಲಾಗಿದೆ,</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https://www.entrust.com/resources/learn/dpdpa</w:t>
        </w:r>
      </w:hyperlink>
      <w:r w:rsidDel="00000000" w:rsidR="00000000" w:rsidRPr="00000000">
        <w:rPr>
          <w:rtl w:val="0"/>
        </w:rPr>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(ಡಿಪಿಡಿಪಿ ಕಾಯ್ದೆ) ಗೆ ಮಾರ್ಗದರ್ಶಿ - ಕುಕೀಯೆಸ್, ಮೇ 6, 2025 ರಂದು ಪ್ರವೇಶಿಸಲಾಗಿದೆ,</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https://www.cookieyes.com/blog/india-digital-personal-data-protection-act-dpdpa/</w:t>
        </w:r>
      </w:hyperlink>
      <w:r w:rsidDel="00000000" w:rsidR="00000000" w:rsidRPr="00000000">
        <w:rPr>
          <w:rtl w:val="0"/>
        </w:rPr>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(ಡಿಪಿಡಿಪಿ ಕಾಯ್ದೆ) ಅವಲೋಕನ - ಯೂಸರ್‌ಸೆಂಟ್ರಿಕ್ಸ್, ಮೇ 6, 2025 ರಂದು ಪ್ರವೇಶಿಸಲಾಗಿದೆ,</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https://usercentrics.com/knowledge-hub/india-digital-personal-data-protection-act-dpdpa/</w:t>
        </w:r>
      </w:hyperlink>
      <w:r w:rsidDel="00000000" w:rsidR="00000000" w:rsidRPr="00000000">
        <w:rPr>
          <w:rtl w:val="0"/>
        </w:rPr>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ಭಾರತದಲ್ಲಿನ ಡಿಜಿಟಲ್ ವೈಯಕ್ತಿಕ ಡೇಟಾ ಸಂರಕ್ಷಣಾ ಕಾಯ್ದೆ (ಡಿಪಿಡಿಪಿಎ) 2023 ಅನ್ನು ಅರ್ಥೈಸಿಕೊಳ್ಳುವುದು: ಒಂದು ಸಮಗ್ರ ಮಾರ್ಗದರ್ಶಿ - ಸ್ಕ್ರೂಟ್ ಆಟೊಮೇಷನ್, ಮೇ 6, 2025 ರಂದು ಪ್ರವೇಶಿಸಲಾಗಿದೆ,</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https://www.scrut.io/post/deciphering-the-digital-personal-data-protection-act-dpdpa-2023-in-india-a-comprehensive-guide</w:t>
        </w:r>
      </w:hyperlink>
      <w:r w:rsidDel="00000000" w:rsidR="00000000" w:rsidRPr="00000000">
        <w:rPr>
          <w:rtl w:val="0"/>
        </w:rPr>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ಡಿಪಿಡಿಪಿಎ 2023 ರ ಅಡಿಯಲ್ಲಿ ಮಕ್ಕಳ ವೈಯಕ್ತಿಕ ಡೇಟಾದ “ಪರಿಶೀಲಿಸಬಹುದಾದ ಸುರಕ್ಷಿತ” ಸಂಸ್ಕರಣೆ: ಕ್ರಮಗಳ ಒಂದು ಕ್ಯಾಟಲಾಗ್ - ದಿ ಡೈಲಾಗ್, ಮೇ 6, 2025 ರಂದು ಪ್ರವೇಶಿಸಲಾಗಿದೆ,</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https://thedialogue.co/publication/verifiably-safe-processing-of-childrens-personal-data-under-the-dpdpa-2023-a-catalogue-of-measures/</w:t>
        </w:r>
      </w:hyperlink>
      <w:r w:rsidDel="00000000" w:rsidR="00000000" w:rsidRPr="00000000">
        <w:rPr>
          <w:rtl w:val="0"/>
        </w:rPr>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ಮಕ್ಕಳ ವೈಯಕ್ತಿಕ ಡೇಟಾವನ್ನು ಸಂಸ್ಕರಿಸುವುದು: ಡಿಪಿಡಿಪಿ ಕಾಯ್ದೆ, 2023 ಅನ್ನು ನ್ಯಾವಿಗೇಟ್ ಮಾಡುವುದು, ಮೇ 6, 2025 ರಂದು ಪ್ರವೇಶಿಸಲಾಗಿದೆ,</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https://spiceroutelegal.com/data-protection/indias-new-digital-personal-data-protection-act-processing-personal-data-of-children/</w:t>
        </w:r>
      </w:hyperlink>
      <w:r w:rsidDel="00000000" w:rsidR="00000000" w:rsidRPr="00000000">
        <w:rPr>
          <w:rtl w:val="0"/>
        </w:rPr>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ಕಾಯ್ದೆ, 2023 ಡಿಪಿಡಿಪಿಎ ವಿಭಾಗ 9 ವ್ಯಾಖ್ಯಾನದೊಂದಿಗೆ, ಮೇ 6, 2025 ರಂದು ಪ್ರವೇಶಿಸಲಾಗಿದೆ,</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https://dpdpa.com/dpdpa2023/chapter-2/section9.html</w:t>
        </w:r>
      </w:hyperlink>
      <w:r w:rsidDel="00000000" w:rsidR="00000000" w:rsidRPr="00000000">
        <w:rPr>
          <w:rtl w:val="0"/>
        </w:rPr>
      </w:r>
    </w:p>
    <w:p w:rsidR="00000000" w:rsidDel="00000000" w:rsidP="00000000" w:rsidRDefault="00000000" w:rsidRPr="00000000" w14:paraId="000000BE">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ಮಕ್ಕಳ ವೈಯಕ್ತಿಕ ಡೇಟಾ ಮತ್ತು ಡಿಜಿಟಲ್ ವೈಯಕ್ತಿಕ ಡೇಟಾ ಸಂರಕ್ಷಣಾ ಕಾಯ್ದೆ, 2023 ರ ಅನುಸರಣೆ: ಮಕ್ಕಳ ಆಟವಲ್ಲ - ಇಟಿ ಸರ್ಕಾರ, ಮೇ 6, 2025 ರಂದು ಪ್ರವೇಶಿಸಲಾಗಿದೆ,</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https://government.economictimes.indiatimes.com/blog/childrens-personal-data-and-compliance-with-digital-personal-data-protection-act-2023-not-a-childs-play/107525926</w:t>
        </w:r>
      </w:hyperlink>
      <w:r w:rsidDel="00000000" w:rsidR="00000000" w:rsidRPr="00000000">
        <w:rPr>
          <w:rtl w:val="0"/>
        </w:rPr>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(ಡಿಪಿಡಿಪಿಎ) ನಿಯಮಗಳನ್ನು ನ್ಯಾವಿಗೇಟ್ ಮಾಡುವುದು: ಒಂದು ಅನುಸರಣೆ ಮಾರ್ಗದರ್ಶಿ - ಸೆಕ್ಯುರಿಟಿ.ಎಐ, ಮೇ 6, 2025 ರಂದು ಪ್ರವೇಶಿಸಲಾಗಿದೆ,</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https://securiti.ai/india-digital-personal-data-protection-act-dpdpa-rules/</w:t>
        </w:r>
      </w:hyperlink>
      <w:r w:rsidDel="00000000" w:rsidR="00000000" w:rsidRPr="00000000">
        <w:rPr>
          <w:rtl w:val="0"/>
        </w:rPr>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(ಡಿಪಿಡಿಪಿಎ) - ಕುಕೀ ಸ್ಕ್ರಿಪ್ಟ್, ಮೇ 6, 2025 ರಂದು ಪ್ರವೇಶಿಸಲಾಗಿದೆ,</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https://cookie-script.com/privacy-laws/india-digital-personal-data-protection-act</w:t>
        </w:r>
      </w:hyperlink>
      <w:r w:rsidDel="00000000" w:rsidR="00000000" w:rsidRPr="00000000">
        <w:rPr>
          <w:rtl w:val="0"/>
        </w:rPr>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ಡಿಪಿಡಿಪಿಎ ಅನುಸರಣೆ ಚೌಕಟ್ಟನ್ನು ಅರ್ಥಮಾಡಿಕೊಳ್ಳುವುದು | ಮಾರ್ಗದರ್ಶಿ ಮತ್ತು ಅವಶ್ಯಕತೆಗಳು - ಸುರಕ್ಷಿತ ಗೌಪ್ಯತೆ, ಮೇ 6, 2025 ರಂದು ಪ್ರವೇಶಿಸಲಾಗಿದೆ,</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https://secureprivacy.ai/blog/india-dpdpa-2023-compliance-framework</w:t>
        </w:r>
      </w:hyperlink>
      <w:r w:rsidDel="00000000" w:rsidR="00000000" w:rsidRPr="00000000">
        <w:rPr>
          <w:rtl w:val="0"/>
        </w:rPr>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ಹೊಸ ಡೇಟಾ ಗೌಪ್ಯತೆ ಕಾನೂನನ್ನು ಹೇಗೆ ಅನುಸರಿಸುವುದು: ಡಿಜಿಟಲ್ ವೈಯಕ್ತಿಕ ಡೇಟಾ ಸಂರಕ್ಷಣಾ ಕಾಯ್ದೆ (ಡಿಪಿಡಿಪಿಎ) - ಸೆಕ್ಯೂರ್‌ಫ್ರೇಮ್, ಮೇ 6, 2025 ರಂದು ಪ್ರವೇಶಿಸಲಾಗಿದೆ,</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https://secureframe.com/blog/digital-personal-data-protection-act-dpdpa</w:t>
        </w:r>
      </w:hyperlink>
      <w:r w:rsidDel="00000000" w:rsidR="00000000" w:rsidRPr="00000000">
        <w:rPr>
          <w:rtl w:val="0"/>
        </w:rPr>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ಅಗ್ರಿಲೈಜ್ | ಡೇಟಾ ವಿಶ್ಲೇಷಣೆ | ನಿಖರ ಕೃಷಿ | ಫಾರ್ಮ್ ನಿರ್ವಹಣಾ ಪರಿಹಾರ, ಏಪ್ರಿಲ್ 30, 2025 ರಂದು ಪ್ರವೇಶಿಸಲಾಗಿದೆ,</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https://agrilyze.ca/</w:t>
        </w:r>
      </w:hyperlink>
      <w:r w:rsidDel="00000000" w:rsidR="00000000" w:rsidRPr="00000000">
        <w:rPr>
          <w:rtl w:val="0"/>
        </w:rPr>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ಅತ್ಯುತ್ತಮ ಕೃಷಿ ಡೇಟಾ ಪೂರೈಕೆದಾರರು ಮತ್ತು ಕಂಪನಿಗಳು 2025 - ಡೇಟಾರೇಡ್, ಏಪ್ರಿಲ್ 30, 2025 ರಂದು ಪ್ರವೇಶಿಸಲಾಗಿದೆ,</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https://datarade.ai/data-categories/agricultural-data/providers</w:t>
        </w:r>
      </w:hyperlink>
      <w:r w:rsidDel="00000000" w:rsidR="00000000" w:rsidRPr="00000000">
        <w:rPr>
          <w:rtl w:val="0"/>
        </w:rPr>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ಮರದ ಮೆಟ್ರಿಕ್‌ಗಳು ಮತ್ತು ಇಂಗಾಲದ ಪ್ರತ್ಯೇಕೀಕರಣದ ನಿಖರ ಮಾಪನಕ್ಕಾಗಿ ಲಿಡಾರ್ ತಂತ್ರಜ್ಞಾನವನ್ನು ಮೌಲ್ಯಮಾಪನ ಮಾಡುವುದು - ಪಿಎಂಸಿ, ಏಪ್ರಿಲ್ 30, 2025 ರಂದು ಪ್ರವೇಶಿಸಲಾಗಿದೆ,</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https://pmc.ncbi.nlm.nih.gov/articles/PMC11903942/</w:t>
        </w:r>
      </w:hyperlink>
      <w:r w:rsidDel="00000000" w:rsidR="00000000" w:rsidRPr="00000000">
        <w:rPr>
          <w:rtl w:val="0"/>
        </w:rPr>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ಆಗ್ರೋಸ್ಕೌಟ್ - ಪತ್ತೆ ಸರಿಯಾಗಿ ಮಾಡಲಾಗಿದೆ, ಏಪ್ರಿಲ್ 30, 2025 ರಂದು ಪ್ರವೇಶಿಸಲಾಗಿದೆ,</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https://agro-scout.com/</w:t>
        </w:r>
      </w:hyperlink>
      <w:r w:rsidDel="00000000" w:rsidR="00000000" w:rsidRPr="00000000">
        <w:rPr>
          <w:rtl w:val="0"/>
        </w:rPr>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ಲಿಡಾರ್ ಅರಣ್ಯಗಳು, ಹೊಲಗಳು ಮತ್ತು ಇಂಗಾಲದ ಸಂಗ್ರಹಣೆಯ ಚಿತ್ರವನ್ನು ಬಣ್ಣಿಸುತ್ತದೆ ..., ಏಪ್ರಿಲ್ 30, 2025 ರಂದು ಪ್ರವೇಶಿಸಲಾಗಿದೆ,</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https://www.woodwellclimate.org/lidar-technology-carbon-biomass-estimates/</w:t>
        </w:r>
      </w:hyperlink>
      <w:r w:rsidDel="00000000" w:rsidR="00000000" w:rsidRPr="00000000">
        <w:rPr>
          <w:rtl w:val="0"/>
        </w:rPr>
      </w:r>
    </w:p>
    <w:p w:rsidR="00000000" w:rsidDel="00000000" w:rsidP="00000000" w:rsidRDefault="00000000" w:rsidRPr="00000000" w14:paraId="000000C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ಸಮೀಪದ ಸಂವೇದನೆ, ಡ್ರೋನ್‌ಗಳು ಮತ್ತು ಮಣ್ಣು - ಇಎಸ್‌ಡಿಎಸಿ - ಯುರೋಪಿಯನ್ ಕಮಿಷನ್, ಏಪ್ರಿಲ್ 30, 2025 ರಂದು ಪ್ರವೇಶಿಸಲಾಗಿದೆ,</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https://esdac.jrc.ec.europa.eu/projects/proximal-sensing-drones-soil</w:t>
        </w:r>
      </w:hyperlink>
      <w:r w:rsidDel="00000000" w:rsidR="00000000" w:rsidRPr="00000000">
        <w:rPr>
          <w:rtl w:val="0"/>
        </w:rPr>
      </w:r>
    </w:p>
    <w:p w:rsidR="00000000" w:rsidDel="00000000" w:rsidP="00000000" w:rsidRDefault="00000000" w:rsidRPr="00000000" w14:paraId="000000C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ಡ್ರೋನ್‌ಗಳು | ಬೆಳೆ ಮೇಲ್ವಿಚಾರಣೆಗಾಗಿ ಕೃಷಿ ಡ್ರೋನ್ - JOUAV, ಏಪ್ರಿಲ್ 30, 2025 ರಂದು ಪ್ರವೇಶಿಸಲಾಗಿದೆ,</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https://www.jouav.com/blog/agriculture-drone.html</w:t>
        </w:r>
      </w:hyperlink>
      <w:r w:rsidDel="00000000" w:rsidR="00000000" w:rsidRPr="00000000">
        <w:rPr>
          <w:rtl w:val="0"/>
        </w:rPr>
      </w:r>
    </w:p>
    <w:p w:rsidR="00000000" w:rsidDel="00000000" w:rsidP="00000000" w:rsidRDefault="00000000" w:rsidRPr="00000000" w14:paraId="000000C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(ಪಿಡಿಎಫ್) ಮಲ್ಟಿಸ್ಪೆಕ್ಟ್ರಲ್ ಬಳಸಿ ಮಣ್ಣಿನ ಸಾವಯವ ಇಂಗಾಲದ ಭವಿಷ್ಯಸೂಚಕ ಮೇಲ್ವಿಚಾರಣೆ ..., ಏಪ್ರಿಲ್ 30, 2025 ರಂದು ಪ್ರವೇಶಿಸಲಾಗಿದೆ,</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https://www.researchgate.net/publication/381285571_Predictive_monitoring_of_soil_organic_carbon_using_multispectral_UAV_imagery_a_case_study_on_a_long-term_experimental_field</w:t>
        </w:r>
      </w:hyperlink>
      <w:r w:rsidDel="00000000" w:rsidR="00000000" w:rsidRPr="00000000">
        <w:rPr>
          <w:rtl w:val="0"/>
        </w:rPr>
      </w:r>
    </w:p>
    <w:p w:rsidR="00000000" w:rsidDel="00000000" w:rsidP="00000000" w:rsidRDefault="00000000" w:rsidRPr="00000000" w14:paraId="000000CB">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ಪೂರ್ಣ ಲೇಖನ: ಮಾನವರಹಿತ ವೈಮಾನಿಕ ವಾಹನ ಇಮೇಜಿಂಗ್ ಸ್ಪೆಕ್ಟ್ರೋಸ್ಕೋಪಿ ಬಳಸಿ ಮಣ್ಣಿನ ಸಾವಯವ ಪದಾರ್ಥದ ಪ್ರಾದೇಶಿಕ ವಿತರಣೆಯ ತ್ವರಿತ ಮೇಲ್ವಿಚಾರಣೆ - ಟೇಲರ್ ಮತ್ತು ಫ್ರಾನ್ಸಿಸ್ ಆನ್‌ಲೈನ್, ಏಪ್ರಿಲ್ 30, 2025 ರಂದು ಪ್ರವೇಶಿಸಲಾಗಿದೆ,</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https://www.tandfonline.com/doi/full/10.1080/19475683.2024.2360213</w:t>
        </w:r>
      </w:hyperlink>
      <w:r w:rsidDel="00000000" w:rsidR="00000000" w:rsidRPr="00000000">
        <w:rPr>
          <w:rtl w:val="0"/>
        </w:rPr>
      </w:r>
    </w:p>
    <w:p w:rsidR="00000000" w:rsidDel="00000000" w:rsidP="00000000" w:rsidRDefault="00000000" w:rsidRPr="00000000" w14:paraId="000000CC">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ವಾತಾವರಣದ CO2 ಸೆರೆಹಿಡಿಯಲು UAV ಗಳು ಮತ್ತು ದೂರಸಂವೇದಿ ತಂತ್ರಜ್ಞಾನಗಳ ಅಪ್ಲಿಕೇಶನ್ - ಜರ್ನಲ್ ಆಫ್ ಲೈಬ್ರರಿ ಅಂಡ್ ಇನ್ಫರ್ಮೇಷನ್ ಸೈನ್ಸ್, ಏಪ್ರಿಲ್ 30, 2025 ರಂದು ಪ್ರವೇಶಿಸಲಾಗಿದೆ,</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https://journal.pubmedia.id/index.php/ijgaes/article/download/3348/3275/6844</w:t>
        </w:r>
      </w:hyperlink>
      <w:r w:rsidDel="00000000" w:rsidR="00000000" w:rsidRPr="00000000">
        <w:rPr>
          <w:rtl w:val="0"/>
        </w:rPr>
      </w:r>
    </w:p>
    <w:p w:rsidR="00000000" w:rsidDel="00000000" w:rsidP="00000000" w:rsidRDefault="00000000" w:rsidRPr="00000000" w14:paraId="000000CD">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ಅರಣ್ಯ ಇಂಗಾಲದ ಸ್ಟಾಕ್ ಅಂದಾಜಿನಲ್ಲಿ ಪ್ರಗತಿ ಮತ್ತು ಮಿತಿಗಳು ..., ಏಪ್ರಿಲ್ 30, 2025 ರಂದು ಪ್ರವೇಶಿಸಲಾಗಿದೆ,</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https://www.mdpi.com/1999-4907/16/3/449</w:t>
        </w:r>
      </w:hyperlink>
      <w:r w:rsidDel="00000000" w:rsidR="00000000" w:rsidRPr="00000000">
        <w:rPr>
          <w:rtl w:val="0"/>
        </w:rPr>
      </w:r>
    </w:p>
    <w:p w:rsidR="00000000" w:rsidDel="00000000" w:rsidP="00000000" w:rsidRDefault="00000000" w:rsidRPr="00000000" w14:paraId="000000CE">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ಆಫ್ರಿಕನ್ ಉಷ್ಣವಲಯದ ಕಾಡುಗಳಲ್ಲಿ ಇಂಗಾಲದ ಡೈನಾಮಿಕ್ಸ್‌ನ ದೂರಸಂವೇದಿ ಮೇಲ್ವಿಚಾರಣೆಯಲ್ಲಿ ಅತ್ಯಾಧುನಿಕ, ಏಪ್ರಿಲ್ 30, 2025 ರಂದು ಪ್ರವೇಶಿಸಲಾಗಿದೆ,</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https://www.frontiersin.org/journals/remote-sensing/articles/10.3389/frsen.2025.1532280/full</w:t>
        </w:r>
      </w:hyperlink>
      <w:r w:rsidDel="00000000" w:rsidR="00000000" w:rsidRPr="00000000">
        <w:rPr>
          <w:rtl w:val="0"/>
        </w:rPr>
      </w:r>
    </w:p>
    <w:p w:rsidR="00000000" w:rsidDel="00000000" w:rsidP="00000000" w:rsidRDefault="00000000" w:rsidRPr="00000000" w14:paraId="000000CF">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ಇಂಗಾಲದ ಕೃಷಿಯನ್ನು ಮೇಲ್ವಿಚಾರಣೆ ಮಾಡಲು ದೂರಸಂವೇದಿಯ ಅಪ್ಲಿಕೇಶನ್: ಒಂದು ವಿಮರ್ಶೆ - ರಿಸರ್ಚ್‌ಗೇಟ್, ಏಪ್ರಿಲ್ 30, 2025 ರಂದು ಪ್ರವೇಶಿಸಲಾಗಿದೆ,</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https://www.researchgate.net/publication/373284969_APPLICATION_OF_REMOTE_SENSING_FOR_MONITORING_CARBON_FARMING_A_REVIEW</w:t>
        </w:r>
      </w:hyperlink>
      <w:r w:rsidDel="00000000" w:rsidR="00000000" w:rsidRPr="00000000">
        <w:rPr>
          <w:rtl w:val="0"/>
        </w:rPr>
      </w:r>
    </w:p>
    <w:p w:rsidR="00000000" w:rsidDel="00000000" w:rsidP="00000000" w:rsidRDefault="00000000" w:rsidRPr="00000000" w14:paraId="000000D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ಬುದ್ಧಿವಂತ ಡ್ರೋನ್ ಮಾನಿಟರಿಂಗ್ ಪರಿಹಾರ | ZenaDrone Inc., ಏಪ್ರಿಲ್ 30, 2025 ರಂದು ಪ್ರವೇಶಿಸಲಾಗಿದೆ,</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https://www.zenadrone.com/</w:t>
        </w:r>
      </w:hyperlink>
      <w:r w:rsidDel="00000000" w:rsidR="00000000" w:rsidRPr="00000000">
        <w:rPr>
          <w:rtl w:val="0"/>
        </w:rPr>
      </w:r>
    </w:p>
    <w:p w:rsidR="00000000" w:rsidDel="00000000" w:rsidP="00000000" w:rsidRDefault="00000000" w:rsidRPr="00000000" w14:paraId="000000D1">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ಡ್ರೋನ್ ಲಿಡಾರ್‌ನೊಂದಿಗೆ ಫಾರ್ಮ್ ಮ್ಯಾಪಿಂಗ್ - ಒಂದು ಕೇಸ್ ಸ್ಟಡಿ | ಇಂಜಿನಿಯರ್‌ಗಳು ..., ಏಪ್ರಿಲ್ 30, 2025 ರಂದು ಪ್ರವೇಶಿಸಲಾಗಿದೆ,</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https://www.engineerswithdrones.ie/case-studies/farm-mapping-lidar.php</w:t>
        </w:r>
      </w:hyperlink>
      <w:r w:rsidDel="00000000" w:rsidR="00000000" w:rsidRPr="00000000">
        <w:rPr>
          <w:rtl w:val="0"/>
        </w:rPr>
      </w:r>
    </w:p>
    <w:p w:rsidR="00000000" w:rsidDel="00000000" w:rsidP="00000000" w:rsidRDefault="00000000" w:rsidRPr="00000000" w14:paraId="000000D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2024 ರಲ್ಲಿ ಕೃಷಿಯನ್ನು ಕ್ರಾಂತಿಗೊಳಿಸುತ್ತಿರುವ ಟಾಪ್ ಕೃಷಿ ಡ್ರೋನ್ ಸ್ಪ್ರೇಯರ್ ಕಂಪನಿಗಳು - ಫ್ಲೈಪಿಕ್ಸ್ ಎಐ, ಏಪ್ರಿಲ್ 30, 2025 ರಂದು ಪ್ರವೇಶಿಸಲಾಗಿದೆ,</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https://flypix.ai/blog/agricultural-drone-sprayer-companies/</w:t>
        </w:r>
      </w:hyperlink>
      <w:r w:rsidDel="00000000" w:rsidR="00000000" w:rsidRPr="00000000">
        <w:rPr>
          <w:rtl w:val="0"/>
        </w:rPr>
      </w:r>
    </w:p>
    <w:p w:rsidR="00000000" w:rsidDel="00000000" w:rsidP="00000000" w:rsidRDefault="00000000" w:rsidRPr="00000000" w14:paraId="000000D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ಆಪ್ಟಿಕಲ್/SAR ಡೇಟಾ ಫ್ಯೂಷನ್ ಮತ್ತು ಮೆಷಿನ್ ಲರ್ನಿಂಗ್ ಬಳಸಿ ಅರಣ್ಯೀಕರಣ ಪ್ರದೇಶಗಳಲ್ಲಿ ಭೂಮಿಯ ಮೇಲಿನ ಜೀವರಾಶಿ ಮತ್ತು ಇಂಗಾಲದ ಪ್ರತ್ಯೇಕೀಕರಣವನ್ನು ಅಂದಾಜು ಮಾಡುವುದು - MDPI, ಏಪ್ರಿಲ್ 30, 2025 ರಂದು ಪ್ರವೇಶಿಸಲಾಗಿದೆ,</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https://www.mdpi.com/2072-4292/17/5/934</w:t>
        </w:r>
      </w:hyperlink>
      <w:r w:rsidDel="00000000" w:rsidR="00000000" w:rsidRPr="00000000">
        <w:rPr>
          <w:rtl w:val="0"/>
        </w:rPr>
      </w:r>
    </w:p>
    <w:p w:rsidR="00000000" w:rsidDel="00000000" w:rsidP="00000000" w:rsidRDefault="00000000" w:rsidRPr="00000000" w14:paraId="000000D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ಬಹು ಯಂತ್ರ ಕಲಿಕೆಯ ವಿಧಾನಗಳನ್ನು ಬಳಸಿಕೊಂಡು ವಾಯುಗಾಮಿ ಲಿಡಾರ್ ಡೇಟಾದಿಂದ ಅರಣ್ಯ ಹೊರಸೂಸುವಿಕೆ ಕಡಿತ ಮೌಲ್ಯಮಾಪನ - ಫ್ರಾಂಟಿಯರ್ಸ್, ಏಪ್ರಿಲ್ 30, 2025 ರಂದು ಪ್ರವೇಶಿಸಲಾಗಿದೆ,</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https://www.frontiersin.org/journals/energy-research/articles/10.3389/fenrg.2023.1252882/full</w:t>
        </w:r>
      </w:hyperlink>
      <w:r w:rsidDel="00000000" w:rsidR="00000000" w:rsidRPr="00000000">
        <w:rPr>
          <w:rtl w:val="0"/>
        </w:rPr>
      </w:r>
    </w:p>
    <w:p w:rsidR="00000000" w:rsidDel="00000000" w:rsidP="00000000" w:rsidRDefault="00000000" w:rsidRPr="00000000" w14:paraId="000000D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ಡ್ರೋನ್‌ಡೆಪ್ಲಾಯ್‌ನಲ್ಲಿ ಸುಸ್ಥಿರತೆ, ಏಪ್ರಿಲ್ 30, 2025 ರಂದು ಪ್ರವೇಶಿಸಲಾಗಿದೆ,</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https://www.dronedeploy.com/solutions/sustainability</w:t>
        </w:r>
      </w:hyperlink>
      <w:r w:rsidDel="00000000" w:rsidR="00000000" w:rsidRPr="00000000">
        <w:rPr>
          <w:rtl w:val="0"/>
        </w:rPr>
      </w:r>
    </w:p>
    <w:p w:rsidR="00000000" w:rsidDel="00000000" w:rsidP="00000000" w:rsidRDefault="00000000" w:rsidRPr="00000000" w14:paraId="000000D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ಡ್ರೋನ್ ಸೇವೆಗಳು | ಬೆಳೆ ಮೇಲ್ವಿಚಾರಣೆ - ಹೋರಸ್ ಡ್ರೋನ್ಸ್, ಏಪ್ರಿಲ್ 30, 2025 ರಂದು ಪ್ರವೇಶಿಸಲಾಗಿದೆ,</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https://horusdrones.com/agricultural-drone-services/</w:t>
        </w:r>
      </w:hyperlink>
      <w:r w:rsidDel="00000000" w:rsidR="00000000" w:rsidRPr="00000000">
        <w:rPr>
          <w:rtl w:val="0"/>
        </w:rPr>
      </w:r>
    </w:p>
    <w:p w:rsidR="00000000" w:rsidDel="00000000" w:rsidP="00000000" w:rsidRDefault="00000000" w:rsidRPr="00000000" w14:paraId="000000D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ಟಿಬೆಟಿಯನ್ ಪ್ರಸ್ಥಭೂಮಿಯಲ್ಲಿನ ಥರ್ಮೋ-ಎರೋಷನ್ ಗಲ್ಲಿಯಲ್ಲಿ UAV ಚಿತ್ರಗಳು ಮತ್ತು ಮಣ್ಣಿನ ಗುಣಲಕ್ಷಣಗಳನ್ನು ಬಳಸಿಕೊಂಡು ಮಣ್ಣಿನ ಸಾವಯವ ಇಂಗಾಲದ ಡಿಜಿಟಲ್ ಮ್ಯಾಪಿಂಗ್ - MDPI, ಏಪ್ರಿಲ್ 30, 2025 ರಂದು ಪ್ರವೇಶಿಸಲಾಗಿದೆ,</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https://www.mdpi.com/2072-4292/15/6/1628</w:t>
        </w:r>
      </w:hyperlink>
      <w:r w:rsidDel="00000000" w:rsidR="00000000" w:rsidRPr="00000000">
        <w:rPr>
          <w:rtl w:val="0"/>
        </w:rPr>
      </w:r>
    </w:p>
    <w:p w:rsidR="00000000" w:rsidDel="00000000" w:rsidP="00000000" w:rsidRDefault="00000000" w:rsidRPr="00000000" w14:paraId="000000D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ಗೌಪ್ಯತೆ ನೀತಿಯಲ್ಲಿ "ಕುಕೀಗಳ ಬಳಕೆ" ಷರತ್ತು - ಗೌಪ್ಯತೆ ನೀತಿ ಜನರೇಟರ್, ಮೇ 6, 2025 ರಂದು ಪ್ರವೇಶಿಸಲಾಗಿದೆ,</w:t>
      </w:r>
      <w:hyperlink r:id="rId155">
        <w:r w:rsidDel="00000000" w:rsidR="00000000" w:rsidRPr="00000000">
          <w:rPr>
            <w:rtl w:val="0"/>
          </w:rPr>
          <w:t xml:space="preserve"> </w:t>
        </w:r>
      </w:hyperlink>
      <w:hyperlink r:id="rId156">
        <w:r w:rsidDel="00000000" w:rsidR="00000000" w:rsidRPr="00000000">
          <w:rPr>
            <w:color w:val="1155cc"/>
            <w:u w:val="single"/>
            <w:rtl w:val="0"/>
          </w:rPr>
          <w:t xml:space="preserve">https://www.privacypolicygenerator.info/use-cookies-clause-privacy-policy/</w:t>
        </w:r>
      </w:hyperlink>
      <w:r w:rsidDel="00000000" w:rsidR="00000000" w:rsidRPr="00000000">
        <w:rPr>
          <w:rtl w:val="0"/>
        </w:rPr>
      </w:r>
    </w:p>
    <w:p w:rsidR="00000000" w:rsidDel="00000000" w:rsidP="00000000" w:rsidRDefault="00000000" w:rsidRPr="00000000" w14:paraId="000000D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ಗೌಪ್ಯತೆ ನೀತಿ ಕುಕೀಸ್ ಷರತ್ತು: ಪ್ರತ್ಯೇಕ ಮತ್ತು ಸಂಯೋಜಿತ - ವೆಬ್‌ಸೈಟ್‌ಪಾಲಿಸೀಸ್, ಮೇ 6, 2025 ರಂದು ಪ್ರವೇಶಿಸಲಾಗಿದೆ,</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https://www.websitepolicies.com/blog/privacy-policy-cookies-clause</w:t>
        </w:r>
      </w:hyperlink>
      <w:r w:rsidDel="00000000" w:rsidR="00000000" w:rsidRPr="00000000">
        <w:rPr>
          <w:rtl w:val="0"/>
        </w:rPr>
      </w:r>
    </w:p>
    <w:p w:rsidR="00000000" w:rsidDel="00000000" w:rsidP="00000000" w:rsidRDefault="00000000" w:rsidRPr="00000000" w14:paraId="000000D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ನಿಮ್ಮ ಗೌಪ್ಯತೆ ನೀತಿಗಾಗಿ ಕುಕೀ ಷರತ್ತುಗಳು - ಟರ್ಮ್ಸ್‌ಫೀಡ್, ಮೇ 6, 2025 ರಂದು ಪ್ರವೇಶಿಸಲಾಗಿದೆ,</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https://www.termsfeed.com/blog/privacy-policy-cookies-clauses/</w:t>
        </w:r>
      </w:hyperlink>
      <w:r w:rsidDel="00000000" w:rsidR="00000000" w:rsidRPr="00000000">
        <w:rPr>
          <w:rtl w:val="0"/>
        </w:rPr>
      </w:r>
    </w:p>
    <w:p w:rsidR="00000000" w:rsidDel="00000000" w:rsidP="00000000" w:rsidRDefault="00000000" w:rsidRPr="00000000" w14:paraId="000000DB">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ನಿಯಮಗಳು ಮತ್ತು ನಿಬಂಧನೆಗಳು - ಸಿಸಿಎಸ್, ಮೇ 2, 2025 ರಂದು ಪ್ರವೇಶಿಸಲಾಗಿದೆ,</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https://ccs.earth/terms-and-conditions/</w:t>
        </w:r>
      </w:hyperlink>
      <w:r w:rsidDel="00000000" w:rsidR="00000000" w:rsidRPr="00000000">
        <w:rPr>
          <w:rtl w:val="0"/>
        </w:rPr>
      </w:r>
    </w:p>
    <w:p w:rsidR="00000000" w:rsidDel="00000000" w:rsidP="00000000" w:rsidRDefault="00000000" w:rsidRPr="00000000" w14:paraId="000000DC">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ಕಾಯ್ದೆ, 2023 ಅನ್ನು ಡಿಕೋಡಿಂಗ್ ಮಾಡುವುದು - ಕೆಪಿಎಂಜಿ ಎಲ್‌ಎಲ್‌ಪಿ, ಮೇ 6, 2025 ರಂದು ಪ್ರವೇಶಿಸಲಾಗಿದೆ,</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https://assets.kpmg.com/content/dam/kpmg/in/pdf/2023/08/decoding-the-digital-personal-data-protection-act-2023.pdf</w:t>
        </w:r>
      </w:hyperlink>
      <w:r w:rsidDel="00000000" w:rsidR="00000000" w:rsidRPr="00000000">
        <w:rPr>
          <w:rtl w:val="0"/>
        </w:rPr>
      </w:r>
    </w:p>
    <w:p w:rsidR="00000000" w:rsidDel="00000000" w:rsidP="00000000" w:rsidRDefault="00000000" w:rsidRPr="00000000" w14:paraId="000000DD">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ಮುಂದಿನ ತಲೆಮಾರಿನ ಕೃಷಿಯ ಕೇಂದ್ರದಲ್ಲಿ ಡೇಟಾ ವಿಶ್ಲೇಷಣೆ - ಅಗ್ಮ್ಯಾಟಿಕ್ಸ್, ಏಪ್ರಿಲ್ 30, 2025 ರಂದು ಪ್ರವೇಶಿಸಲಾಗಿದೆ,</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https://www.agmatix.com/blog/data-analytics-at-the-center-of-next-generation-agriculture/</w:t>
        </w:r>
      </w:hyperlink>
      <w:r w:rsidDel="00000000" w:rsidR="00000000" w:rsidRPr="00000000">
        <w:rPr>
          <w:rtl w:val="0"/>
        </w:rPr>
      </w:r>
    </w:p>
    <w:p w:rsidR="00000000" w:rsidDel="00000000" w:rsidP="00000000" w:rsidRDefault="00000000" w:rsidRPr="00000000" w14:paraId="000000DE">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ಡೇಟಾ ಮತ್ತು ವಿಶ್ಲೇಷಣೆ | ಕೃಷಿ | ಮೆಕಿನ್ಸೆ ಮತ್ತು ಕಂಪನಿ, ಏಪ್ರಿಲ್ 30, 2025 ರಂದು ಪ್ರವೇಶಿಸಲಾಗಿದೆ,</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https://www.mckinsey.com/industries/agriculture/how-we-help-clients/mckinsey-center-for-agricultural-transformation/data-and-analytics</w:t>
        </w:r>
      </w:hyperlink>
      <w:r w:rsidDel="00000000" w:rsidR="00000000" w:rsidRPr="00000000">
        <w:rPr>
          <w:rtl w:val="0"/>
        </w:rPr>
      </w:r>
    </w:p>
    <w:p w:rsidR="00000000" w:rsidDel="00000000" w:rsidP="00000000" w:rsidRDefault="00000000" w:rsidRPr="00000000" w14:paraId="000000DF">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ಗ್ರೀನ್ ಅನಾಲಿಟಿಕ್ಸ್, ಏಪ್ರಿಲ್ 30, 2025 ರಂದು ಪ್ರವೇಶಿಸಲಾಗಿದೆ,</w:t>
      </w:r>
      <w:hyperlink r:id="rId169">
        <w:r w:rsidDel="00000000" w:rsidR="00000000" w:rsidRPr="00000000">
          <w:rPr>
            <w:rtl w:val="0"/>
          </w:rPr>
          <w:t xml:space="preserve"> </w:t>
        </w:r>
      </w:hyperlink>
      <w:hyperlink r:id="rId170">
        <w:r w:rsidDel="00000000" w:rsidR="00000000" w:rsidRPr="00000000">
          <w:rPr>
            <w:color w:val="1155cc"/>
            <w:u w:val="single"/>
            <w:rtl w:val="0"/>
          </w:rPr>
          <w:t xml:space="preserve">https://www.greenanalytics.ca/</w:t>
        </w:r>
      </w:hyperlink>
      <w:r w:rsidDel="00000000" w:rsidR="00000000" w:rsidRPr="00000000">
        <w:rPr>
          <w:rtl w:val="0"/>
        </w:rPr>
      </w:r>
    </w:p>
    <w:p w:rsidR="00000000" w:rsidDel="00000000" w:rsidP="00000000" w:rsidRDefault="00000000" w:rsidRPr="00000000" w14:paraId="000000E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 ವಿಶ್ಲೇಷಣೆ - ಎಸ್‌ಎಎಸ್ ಇನ್‌ಸ್ಟಿಟ್ಯೂಟ್, ಏಪ್ರಿಲ್ 30, 2025 ರಂದು ಪ್ರವೇಶಿಸಲಾಗಿದೆ,</w:t>
      </w:r>
      <w:hyperlink r:id="rId171">
        <w:r w:rsidDel="00000000" w:rsidR="00000000" w:rsidRPr="00000000">
          <w:rPr>
            <w:rtl w:val="0"/>
          </w:rPr>
          <w:t xml:space="preserve"> </w:t>
        </w:r>
      </w:hyperlink>
      <w:hyperlink r:id="rId172">
        <w:r w:rsidDel="00000000" w:rsidR="00000000" w:rsidRPr="00000000">
          <w:rPr>
            <w:color w:val="1155cc"/>
            <w:u w:val="single"/>
            <w:rtl w:val="0"/>
          </w:rPr>
          <w:t xml:space="preserve">https://www.sas.com/en_us/industry/agriculture-analytics.html</w:t>
        </w:r>
      </w:hyperlink>
      <w:r w:rsidDel="00000000" w:rsidR="00000000" w:rsidRPr="00000000">
        <w:rPr>
          <w:rtl w:val="0"/>
        </w:rPr>
      </w:r>
    </w:p>
    <w:p w:rsidR="00000000" w:rsidDel="00000000" w:rsidP="00000000" w:rsidRDefault="00000000" w:rsidRPr="00000000" w14:paraId="000000E1">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ACRE | ಕೃಷಿ - ಮೆಕಿನ್ಸೆ ಮತ್ತು ಕಂಪನಿ, ಏಪ್ರಿಲ್ 30, 2025 ರಂದು ಪ್ರವೇಶಿಸಲಾಗಿದೆ,</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https://www.mckinsey.com/industries/agriculture/how-we-help-clients/acre</w:t>
        </w:r>
      </w:hyperlink>
      <w:r w:rsidDel="00000000" w:rsidR="00000000" w:rsidRPr="00000000">
        <w:rPr>
          <w:rtl w:val="0"/>
        </w:rPr>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ಸಾಸ್ ಒಪ್ಪಂದಗಳು: ವಿಧಗಳು ಮತ್ತು ಪ್ರಮುಖ ಷರತ್ತುಗಳು | Zluri, ಮೇ 2, 2025 ರಂದು ಪ್ರವೇಶಿಸಲಾಗಿದೆ,</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https://www.zluri.com/blog/saas-contracts</w:t>
        </w:r>
      </w:hyperlink>
      <w:r w:rsidDel="00000000" w:rsidR="00000000" w:rsidRPr="00000000">
        <w:rPr>
          <w:rtl w:val="0"/>
        </w:rPr>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ವಿಶ್ಲೇಷಣೆ: 'ಮುಂದಿನ ಪೀಳಿಗೆಯ' ಭತ್ತದ ಮೀಥೇನ್ ಕಾರ್ಬನ್ ಕ್ರೆಡಿಟ್‌ಗಳು ..., ಏಪ್ರಿಲ್ 30, 2025 ರಂದು ಪ್ರವೇಶಿಸಲಾಗಿದೆ,</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https://www.qcintel.com/carbon/article/analysis-next-generation-rice-methane-carbon-credits-set-to-double-in-price-22192.html</w:t>
        </w:r>
      </w:hyperlink>
      <w:r w:rsidDel="00000000" w:rsidR="00000000" w:rsidRPr="00000000">
        <w:rPr>
          <w:rtl w:val="0"/>
        </w:rPr>
      </w:r>
    </w:p>
    <w:p w:rsidR="00000000" w:rsidDel="00000000" w:rsidP="00000000" w:rsidRDefault="00000000" w:rsidRPr="00000000" w14:paraId="000000E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ಭತ್ತದ ಕೃಷಿಯಲ್ಲಿ ಹೊರಸೂಸುವಿಕೆಗಳನ್ನು ಕಡಿತಗೊಳಿಸುವುದು ಮತ್ತು ಇಳುವರಿಯನ್ನು ಹೆಚ್ಚಿಸುವುದು | ಚಿನ್ನ ..., ಏಪ್ರಿಲ್ 30, 2025 ರಂದು ಪ್ರವೇಶಿಸಲಾಗಿದೆ,</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https://www.goldstandard.org/news/reducing-emissions-one-grain-at-a-time</w:t>
        </w:r>
      </w:hyperlink>
      <w:r w:rsidDel="00000000" w:rsidR="00000000" w:rsidRPr="00000000">
        <w:rPr>
          <w:rtl w:val="0"/>
        </w:rPr>
      </w:r>
    </w:p>
    <w:p w:rsidR="00000000" w:rsidDel="00000000" w:rsidP="00000000" w:rsidRDefault="00000000" w:rsidRPr="00000000" w14:paraId="000000E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ವಿಸಿಎಸ್ ಪ್ರೋಗ್ರಾಂ ವಿಧಾನಗಳು - ವೆರ್ರಾ, ಏಪ್ರಿಲ್ 30, 2025 ರಂದು ಪ್ರವೇಶಿಸಲಾಗಿದೆ,</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https://verra.org/program-methodology/vcs-program-standard/overview/</w:t>
        </w:r>
      </w:hyperlink>
      <w:r w:rsidDel="00000000" w:rsidR="00000000" w:rsidRPr="00000000">
        <w:rPr>
          <w:rtl w:val="0"/>
        </w:rPr>
      </w:r>
    </w:p>
    <w:p w:rsidR="00000000" w:rsidDel="00000000" w:rsidP="00000000" w:rsidRDefault="00000000" w:rsidRPr="00000000" w14:paraId="000000E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ಸುಸ್ಥಿರತೆ ಗುರಿಗಳನ್ನು ಸಾಧಿಸಿ - ಇಂಡಿಗೊ ಎಜಿ, ಏಪ್ರಿಲ್ 30, 2025 ರಂದು ಪ್ರವೇಶಿಸಲಾಗಿದೆ,</w:t>
      </w:r>
      <w:hyperlink r:id="rId183">
        <w:r w:rsidDel="00000000" w:rsidR="00000000" w:rsidRPr="00000000">
          <w:rPr>
            <w:rtl w:val="0"/>
          </w:rPr>
          <w:t xml:space="preserve"> </w:t>
        </w:r>
      </w:hyperlink>
      <w:hyperlink r:id="rId184">
        <w:r w:rsidDel="00000000" w:rsidR="00000000" w:rsidRPr="00000000">
          <w:rPr>
            <w:color w:val="1155cc"/>
            <w:u w:val="single"/>
            <w:rtl w:val="0"/>
          </w:rPr>
          <w:t xml:space="preserve">https://www.indigoag.com/corporation</w:t>
        </w:r>
      </w:hyperlink>
      <w:r w:rsidDel="00000000" w:rsidR="00000000" w:rsidRPr="00000000">
        <w:rPr>
          <w:rtl w:val="0"/>
        </w:rPr>
      </w:r>
    </w:p>
    <w:p w:rsidR="00000000" w:rsidDel="00000000" w:rsidP="00000000" w:rsidRDefault="00000000" w:rsidRPr="00000000" w14:paraId="000000E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ಯು.ಎಸ್. ಕಾರ್ಬನ್ ಪ್ರೋಗ್ರಾಂ | ಬೇಯರ್ ಗ್ಲೋಬಲ್, ಏಪ್ರಿಲ್ 30, 2025 ರಂದು ಪ್ರವೇಶಿಸಲಾಗಿದೆ,</w:t>
      </w:r>
      <w:hyperlink r:id="rId185">
        <w:r w:rsidDel="00000000" w:rsidR="00000000" w:rsidRPr="00000000">
          <w:rPr>
            <w:rtl w:val="0"/>
          </w:rPr>
          <w:t xml:space="preserve"> </w:t>
        </w:r>
      </w:hyperlink>
      <w:hyperlink r:id="rId186">
        <w:r w:rsidDel="00000000" w:rsidR="00000000" w:rsidRPr="00000000">
          <w:rPr>
            <w:color w:val="1155cc"/>
            <w:u w:val="single"/>
            <w:rtl w:val="0"/>
          </w:rPr>
          <w:t xml:space="preserve">https://www.bayer.com/en/agriculture/carbon-program-united-states</w:t>
        </w:r>
      </w:hyperlink>
      <w:r w:rsidDel="00000000" w:rsidR="00000000" w:rsidRPr="00000000">
        <w:rPr>
          <w:rtl w:val="0"/>
        </w:rPr>
      </w:r>
    </w:p>
    <w:p w:rsidR="00000000" w:rsidDel="00000000" w:rsidP="00000000" w:rsidRDefault="00000000" w:rsidRPr="00000000" w14:paraId="000000E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ಹವಾಮಾನ-ಸ್ಥಿತಿಸ್ಥಾಪಕ ಕೃಷಿಯನ್ನು ಕ್ರಾಂತಿಗೊಳಿಸುವುದು: ಫಾರ್ಮೋನಾಟ್‌ನ ನಿಖರ ತಂತ್ರಜ್ಞಾನವು ಅಂತರ್ಜಲ ಮತ್ತು ಕಾರ್ಬನ್ ಸವಾಲುಗಳನ್ನು ನಿಭಾಯಿಸುತ್ತದೆ -, ಏಪ್ರಿಲ್ 30, 2025 ರಂದು ಪ್ರವೇಶಿಸಲಾಗಿದೆ,</w:t>
      </w:r>
      <w:hyperlink r:id="rId187">
        <w:r w:rsidDel="00000000" w:rsidR="00000000" w:rsidRPr="00000000">
          <w:rPr>
            <w:rtl w:val="0"/>
          </w:rPr>
          <w:t xml:space="preserve"> </w:t>
        </w:r>
      </w:hyperlink>
      <w:hyperlink r:id="rId188">
        <w:r w:rsidDel="00000000" w:rsidR="00000000" w:rsidRPr="00000000">
          <w:rPr>
            <w:color w:val="1155cc"/>
            <w:u w:val="single"/>
            <w:rtl w:val="0"/>
          </w:rPr>
          <w:t xml:space="preserve">https://farmonaut.com/precision-farming/revolutionizing-climate-resilient-agriculture-farmonauts-precision-technology-tackles-groundwater-and-carbon-challenges/</w:t>
        </w:r>
      </w:hyperlink>
      <w:r w:rsidDel="00000000" w:rsidR="00000000" w:rsidRPr="00000000">
        <w:rPr>
          <w:rtl w:val="0"/>
        </w:rPr>
      </w:r>
    </w:p>
    <w:p w:rsidR="00000000" w:rsidDel="00000000" w:rsidP="00000000" w:rsidRDefault="00000000" w:rsidRPr="00000000" w14:paraId="000000E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ಕೃಷಿಯಲ್ಲಿ ಸುಸ್ಥಿರತೆ ಮತ್ತು ಲಾಭದಾಯಕತೆಯನ್ನು ಸುಧಾರಿಸುವುದು - ಇಂಡಿಗೊ ಎಜಿ, ಏಪ್ರಿಲ್ 30, 2025 ರಂದು ಪ್ರವೇಶಿಸಲಾಗಿದೆ,</w:t>
      </w:r>
      <w:hyperlink r:id="rId189">
        <w:r w:rsidDel="00000000" w:rsidR="00000000" w:rsidRPr="00000000">
          <w:rPr>
            <w:rtl w:val="0"/>
          </w:rPr>
          <w:t xml:space="preserve"> </w:t>
        </w:r>
      </w:hyperlink>
      <w:hyperlink r:id="rId190">
        <w:r w:rsidDel="00000000" w:rsidR="00000000" w:rsidRPr="00000000">
          <w:rPr>
            <w:color w:val="1155cc"/>
            <w:u w:val="single"/>
            <w:rtl w:val="0"/>
          </w:rPr>
          <w:t xml:space="preserve">https://www.indigoag.com/about</w:t>
        </w:r>
      </w:hyperlink>
      <w:r w:rsidDel="00000000" w:rsidR="00000000" w:rsidRPr="00000000">
        <w:rPr>
          <w:rtl w:val="0"/>
        </w:rPr>
      </w:r>
    </w:p>
    <w:p w:rsidR="00000000" w:rsidDel="00000000" w:rsidP="00000000" w:rsidRDefault="00000000" w:rsidRPr="00000000" w14:paraId="000000E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 ಕಾಯ್ದೆ, 2023 ರ ಅಡಿಯಲ್ಲಿ ಕಾನೂನುಬದ್ಧ ಬಳಕೆಗಳು - ಡಿಪಿಡಿಪಿ ಸಲಹೆಗಾರರು, ಮೇ 6, 2025 ರಂದು ಪ್ರವೇಶಿಸಲಾಗಿದೆ,</w:t>
      </w:r>
      <w:hyperlink r:id="rId191">
        <w:r w:rsidDel="00000000" w:rsidR="00000000" w:rsidRPr="00000000">
          <w:rPr>
            <w:rtl w:val="0"/>
          </w:rPr>
          <w:t xml:space="preserve"> </w:t>
        </w:r>
      </w:hyperlink>
      <w:hyperlink r:id="rId192">
        <w:r w:rsidDel="00000000" w:rsidR="00000000" w:rsidRPr="00000000">
          <w:rPr>
            <w:color w:val="1155cc"/>
            <w:u w:val="single"/>
            <w:rtl w:val="0"/>
          </w:rPr>
          <w:t xml:space="preserve">https://www.dpdpconsultants.com/blog/legitimate-uses-under-the-dpdp-act-2023-2.php</w:t>
        </w:r>
      </w:hyperlink>
      <w:r w:rsidDel="00000000" w:rsidR="00000000" w:rsidRPr="00000000">
        <w:rPr>
          <w:rtl w:val="0"/>
        </w:rPr>
      </w:r>
    </w:p>
    <w:p w:rsidR="00000000" w:rsidDel="00000000" w:rsidP="00000000" w:rsidRDefault="00000000" w:rsidRPr="00000000" w14:paraId="000000EB">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ಡಿಜಿಟಲ್ ವೈಯಕ್ತಿಕ ಡೇಟಾ ಸಂರಕ್ಷಣಾ ಕಾಯ್ದೆ 2023 (ಡಿಪಿಡಿಪಿಎ) ಕುಕೀ ಸಮ್ಮತಿ ಅವಶ್ಯಕತೆಗಳು, ಮೇ 2, 2025 ರಂದು ಪ್ರವೇಶಿಸಲಾಗಿದೆ,</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https://secureprivacy.ai/blog/india-digital-personal-data-protection-act-dpdpa-cookie-consent-requirements</w:t>
        </w:r>
      </w:hyperlink>
      <w:r w:rsidDel="00000000" w:rsidR="00000000" w:rsidRPr="00000000">
        <w:rPr>
          <w:rtl w:val="0"/>
        </w:rPr>
      </w:r>
    </w:p>
    <w:p w:rsidR="00000000" w:rsidDel="00000000" w:rsidP="00000000" w:rsidRDefault="00000000" w:rsidRPr="00000000" w14:paraId="000000EC">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ಕಾಯ್ದೆ, 2023 ಡಿಪಿಡಿಪಿಎ ವಿಭಾಗ 4 ವ್ಯಾಖ್ಯಾನದೊಂದಿಗೆ, ಮೇ 2, 2025 ರಂದು ಪ್ರವೇಶಿಸಲಾಗಿದೆ,</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https://dpdpa.com/dpdpa2023/chapter-2/section4.html</w:t>
        </w:r>
      </w:hyperlink>
      <w:r w:rsidDel="00000000" w:rsidR="00000000" w:rsidRPr="00000000">
        <w:rPr>
          <w:rtl w:val="0"/>
        </w:rPr>
      </w:r>
    </w:p>
    <w:p w:rsidR="00000000" w:rsidDel="00000000" w:rsidP="00000000" w:rsidRDefault="00000000" w:rsidRPr="00000000" w14:paraId="000000ED">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ಡಿಪಿಡಿಪಿಎ ಅಡಿಯಲ್ಲಿ ಸಮ್ಮತಿ - ಸಮಗ್ರ ತಿಳುವಳಿಕೆ, ಮೇ 2, 2025 ರಂದು ಪ್ರವೇಶಿಸಲಾಗಿದೆ,</w:t>
      </w:r>
      <w:hyperlink r:id="rId197">
        <w:r w:rsidDel="00000000" w:rsidR="00000000" w:rsidRPr="00000000">
          <w:rPr>
            <w:rtl w:val="0"/>
          </w:rPr>
          <w:t xml:space="preserve"> </w:t>
        </w:r>
      </w:hyperlink>
      <w:hyperlink r:id="rId198">
        <w:r w:rsidDel="00000000" w:rsidR="00000000" w:rsidRPr="00000000">
          <w:rPr>
            <w:color w:val="1155cc"/>
            <w:u w:val="single"/>
            <w:rtl w:val="0"/>
          </w:rPr>
          <w:t xml:space="preserve">https://dpdpa.com/blogs/consentunderdpdpa.html</w:t>
        </w:r>
      </w:hyperlink>
      <w:r w:rsidDel="00000000" w:rsidR="00000000" w:rsidRPr="00000000">
        <w:rPr>
          <w:rtl w:val="0"/>
        </w:rPr>
      </w:r>
    </w:p>
    <w:p w:rsidR="00000000" w:rsidDel="00000000" w:rsidP="00000000" w:rsidRDefault="00000000" w:rsidRPr="00000000" w14:paraId="000000EE">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ಕಾಯ್ದೆ, 2023 ಮತ್ತು ನಿಯಮಗಳು, 2025 ರ ಅಡಿಯಲ್ಲಿ ಸಮ್ಮತಿ ಅವಶ್ಯಕತೆಗಳು, ಮೇ 2, 2025 ರಂದು ಪ್ರವೇಶಿಸಲಾಗಿದೆ,</w:t>
      </w:r>
      <w:hyperlink r:id="rId199">
        <w:r w:rsidDel="00000000" w:rsidR="00000000" w:rsidRPr="00000000">
          <w:rPr>
            <w:rtl w:val="0"/>
          </w:rPr>
          <w:t xml:space="preserve"> </w:t>
        </w:r>
      </w:hyperlink>
      <w:hyperlink r:id="rId200">
        <w:r w:rsidDel="00000000" w:rsidR="00000000" w:rsidRPr="00000000">
          <w:rPr>
            <w:color w:val="1155cc"/>
            <w:u w:val="single"/>
            <w:rtl w:val="0"/>
          </w:rPr>
          <w:t xml:space="preserve">https://www.ahlawatassociates.com/blog/consent-requirements-under-the-digital-personal-data-protection-act-2023-and-digital-personal-data-protection-rules-2025</w:t>
        </w:r>
      </w:hyperlink>
      <w:r w:rsidDel="00000000" w:rsidR="00000000" w:rsidRPr="00000000">
        <w:rPr>
          <w:rtl w:val="0"/>
        </w:rPr>
      </w:r>
    </w:p>
    <w:p w:rsidR="00000000" w:rsidDel="00000000" w:rsidP="00000000" w:rsidRDefault="00000000" w:rsidRPr="00000000" w14:paraId="000000EF">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ನಿಮ್ಮ ಡೇಟಾ ಪ್ರಿನ್ಸಿಪಾಲ್ ಹಕ್ಕುಗಳು: ಡಿಪಿಡಿಪಿ ಕಾಯ್ದೆ, 2023 ಅನ್ನು ಅರ್ಥಮಾಡಿಕೊಳ್ಳುವುದು, ಮೇ 6, 2025 ರಂದು ಪ್ರವೇಶಿಸಲಾಗಿದೆ,</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https://www.dpdpa.com/blogs/dataprincipalrightsunderdpdpa.html</w:t>
        </w:r>
      </w:hyperlink>
      <w:r w:rsidDel="00000000" w:rsidR="00000000" w:rsidRPr="00000000">
        <w:rPr>
          <w:rtl w:val="0"/>
        </w:rPr>
      </w:r>
    </w:p>
    <w:p w:rsidR="00000000" w:rsidDel="00000000" w:rsidP="00000000" w:rsidRDefault="00000000" w:rsidRPr="00000000" w14:paraId="000000F0">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ಗೌಪ್ಯತೆ ನೀತಿಯಲ್ಲಿ "ನಿಮ್ಮ ಮಾಹಿತಿಯನ್ನು ನಾವು ಹೇಗೆ ಹಂಚಿಕೊಳ್ಳುತ್ತೇವೆ" ಷರತ್ತು ..., ಮೇ 6, 2025 ರಂದು ಪ್ರವೇಶಿಸಲಾಗಿದೆ,</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https://www.termsfeed.com/blog/share-information-clause-privacy-policy/</w:t>
        </w:r>
      </w:hyperlink>
      <w:r w:rsidDel="00000000" w:rsidR="00000000" w:rsidRPr="00000000">
        <w:rPr>
          <w:rtl w:val="0"/>
        </w:rPr>
      </w:r>
    </w:p>
    <w:p w:rsidR="00000000" w:rsidDel="00000000" w:rsidP="00000000" w:rsidRDefault="00000000" w:rsidRPr="00000000" w14:paraId="000000F1">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ಭಾರತದಲ್ಲಿ ಡೇಟಾ ಸಂರಕ್ಷಣಾ ಕಾನೂನುಗಳು: ಡಿಪಿಡಿಪಿಎ, 2023 ಮತ್ತು ಕರಡು ಡಿಪಿಡಿಪಿಆರ್, 2025 ರ ಅಡಿಯಲ್ಲಿ ಅನುಸರಣೆ ಸವಾಲುಗಳನ್ನು ನಿಭಾಯಿಸುವುದು - ಲೀಗಲ್ 500, ಮೇ 6, 2025 ರಂದು ಪ್ರವೇಶಿಸಲಾಗಿದೆ,</w:t>
      </w:r>
      <w:hyperlink r:id="rId205">
        <w:r w:rsidDel="00000000" w:rsidR="00000000" w:rsidRPr="00000000">
          <w:rPr>
            <w:rtl w:val="0"/>
          </w:rPr>
          <w:t xml:space="preserve"> </w:t>
        </w:r>
      </w:hyperlink>
      <w:hyperlink r:id="rId206">
        <w:r w:rsidDel="00000000" w:rsidR="00000000" w:rsidRPr="00000000">
          <w:rPr>
            <w:color w:val="1155cc"/>
            <w:u w:val="single"/>
            <w:rtl w:val="0"/>
          </w:rPr>
          <w:t xml:space="preserve">https://www.legal500.com/developments/thought-leadership/data-protection-laws-in-india-tackling-compliance-challenges-under-the-dpdpa-2023-draft-dpdpr-2025/</w:t>
        </w:r>
      </w:hyperlink>
      <w:r w:rsidDel="00000000" w:rsidR="00000000" w:rsidRPr="00000000">
        <w:rPr>
          <w:rtl w:val="0"/>
        </w:rPr>
      </w:r>
    </w:p>
    <w:p w:rsidR="00000000" w:rsidDel="00000000" w:rsidP="00000000" w:rsidRDefault="00000000" w:rsidRPr="00000000" w14:paraId="000000F2">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ಡಿಪಿಡಿಪಿಎ, 2023 ಮತ್ತು ಕರಡು ಡಿಪಿಡಿಪಿಆರ್, 2025 ರ ಅಡಿಯಲ್ಲಿ ಸಮಂಜಸವಾದ ಭದ್ರತಾ ರಕ್ಷಣೋಪಾಯಗಳಿಗೆ ಸಂಬಂಧಿಸಿದ ಅವಶ್ಯಕತೆಗಳು - ಅಹ್ಲಾವತ್ ಅಸೋಸಿಯೇಟ್ಸ್, ಮೇ 6, 2025 ರಂದು ಪ್ರವೇಶಿಸಲಾಗಿದೆ,</w:t>
      </w:r>
      <w:hyperlink r:id="rId207">
        <w:r w:rsidDel="00000000" w:rsidR="00000000" w:rsidRPr="00000000">
          <w:rPr>
            <w:rtl w:val="0"/>
          </w:rPr>
          <w:t xml:space="preserve"> </w:t>
        </w:r>
      </w:hyperlink>
      <w:hyperlink r:id="rId208">
        <w:r w:rsidDel="00000000" w:rsidR="00000000" w:rsidRPr="00000000">
          <w:rPr>
            <w:color w:val="1155cc"/>
            <w:u w:val="single"/>
            <w:rtl w:val="0"/>
          </w:rPr>
          <w:t xml:space="preserve">https://www.ahlawatassociates.com/blog/requirements-regarding-reasonable-security-safeguards-under-the-dpdpa-2023-and-the-draft-dpdpr-2025</w:t>
        </w:r>
      </w:hyperlink>
      <w:r w:rsidDel="00000000" w:rsidR="00000000" w:rsidRPr="00000000">
        <w:rPr>
          <w:rtl w:val="0"/>
        </w:rPr>
      </w:r>
    </w:p>
    <w:p w:rsidR="00000000" w:rsidDel="00000000" w:rsidP="00000000" w:rsidRDefault="00000000" w:rsidRPr="00000000" w14:paraId="000000F3">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ಡೇಟಾ ಗೌಪ್ಯತೆಯನ್ನು ಪರಿವರ್ತಿಸುವುದು: ಡಿಜಿಟಲ್ ವೈಯಕ್ತಿಕ ಡೇಟಾ ಸಂರಕ್ಷಣಾ ನಿಯಮಗಳು, 2025 | ಇವೈ - ಭಾರತ, ಮೇ 6, 2025 ರಂದು ಪ್ರವೇಶಿಸಲಾಗಿದೆ,</w:t>
      </w:r>
      <w:hyperlink r:id="rId209">
        <w:r w:rsidDel="00000000" w:rsidR="00000000" w:rsidRPr="00000000">
          <w:rPr>
            <w:rtl w:val="0"/>
          </w:rPr>
          <w:t xml:space="preserve"> </w:t>
        </w:r>
      </w:hyperlink>
      <w:hyperlink r:id="rId210">
        <w:r w:rsidDel="00000000" w:rsidR="00000000" w:rsidRPr="00000000">
          <w:rPr>
            <w:color w:val="1155cc"/>
            <w:u w:val="single"/>
            <w:rtl w:val="0"/>
          </w:rPr>
          <w:t xml:space="preserve">https://www.ey.com/en_in/insights/cybersecurity/transforming-data-privacy-digital-personal-data-protection-rules-2025</w:t>
        </w:r>
      </w:hyperlink>
      <w:r w:rsidDel="00000000" w:rsidR="00000000" w:rsidRPr="00000000">
        <w:rPr>
          <w:rtl w:val="0"/>
        </w:rPr>
      </w:r>
    </w:p>
    <w:p w:rsidR="00000000" w:rsidDel="00000000" w:rsidP="00000000" w:rsidRDefault="00000000" w:rsidRPr="00000000" w14:paraId="000000F4">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ಡಿಪಿಡಿಪಿಎ, 2023 ಮತ್ತು ಕರಡು ಅಡಿಯಲ್ಲಿ ಡೇಟಾ ಉಳಿಸಿಕೊಳ್ಳುವ ಅವಶ್ಯಕತೆಗಳು ..., ಮೇ 6, 2025 ರಂದು ಪ್ರವೇಶಿಸಲಾಗಿದೆ,</w:t>
      </w:r>
      <w:hyperlink r:id="rId211">
        <w:r w:rsidDel="00000000" w:rsidR="00000000" w:rsidRPr="00000000">
          <w:rPr>
            <w:rtl w:val="0"/>
          </w:rPr>
          <w:t xml:space="preserve"> </w:t>
        </w:r>
      </w:hyperlink>
      <w:hyperlink r:id="rId212">
        <w:r w:rsidDel="00000000" w:rsidR="00000000" w:rsidRPr="00000000">
          <w:rPr>
            <w:color w:val="1155cc"/>
            <w:u w:val="single"/>
            <w:rtl w:val="0"/>
          </w:rPr>
          <w:t xml:space="preserve">https://www.ahlawatassociates.com/blog/data-retention-requirements-under-the-dpdpa-2023-and-the-draft-dpdpr-2025</w:t>
        </w:r>
      </w:hyperlink>
      <w:r w:rsidDel="00000000" w:rsidR="00000000" w:rsidRPr="00000000">
        <w:rPr>
          <w:rtl w:val="0"/>
        </w:rPr>
      </w:r>
    </w:p>
    <w:p w:rsidR="00000000" w:rsidDel="00000000" w:rsidP="00000000" w:rsidRDefault="00000000" w:rsidRPr="00000000" w14:paraId="000000F5">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ಕಾಯ್ದೆ, 2023 ರ ನಿಯಮ 8 ಡಿಪಿಡಿಪಿ ನಿಯಮಗಳು 2025 - ಡಿಪಿಡಿಪಿಎ, ಮೇ 6, 2025 ರಂದು ಪ್ರವೇಶಿಸಲಾಗಿದೆ,</w:t>
      </w:r>
      <w:hyperlink r:id="rId213">
        <w:r w:rsidDel="00000000" w:rsidR="00000000" w:rsidRPr="00000000">
          <w:rPr>
            <w:rtl w:val="0"/>
          </w:rPr>
          <w:t xml:space="preserve"> </w:t>
        </w:r>
      </w:hyperlink>
      <w:hyperlink r:id="rId214">
        <w:r w:rsidDel="00000000" w:rsidR="00000000" w:rsidRPr="00000000">
          <w:rPr>
            <w:color w:val="1155cc"/>
            <w:u w:val="single"/>
            <w:rtl w:val="0"/>
          </w:rPr>
          <w:t xml:space="preserve">https://dpdpa.com/dpdparules/rule8.html</w:t>
        </w:r>
      </w:hyperlink>
      <w:r w:rsidDel="00000000" w:rsidR="00000000" w:rsidRPr="00000000">
        <w:rPr>
          <w:rtl w:val="0"/>
        </w:rPr>
      </w:r>
    </w:p>
    <w:p w:rsidR="00000000" w:rsidDel="00000000" w:rsidP="00000000" w:rsidRDefault="00000000" w:rsidRPr="00000000" w14:paraId="000000F6">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ಡಿಪಿಡಿಪಿ ಕಾಯ್ದೆಯಡಿಯಲ್ಲಿ ಡೇಟಾ ಪ್ರಿನ್ಸಿಪಾಲ್‌ಗಳ ಹಕ್ಕುಗಳು ವಿವರಿಸಲಾಗಿದೆ - ಲೀಗಾಲಿಟಿ, ಮೇ 6, 2025 ರಂದು ಪ್ರವೇಶಿಸಲಾಗಿದೆ,</w:t>
      </w:r>
      <w:hyperlink r:id="rId215">
        <w:r w:rsidDel="00000000" w:rsidR="00000000" w:rsidRPr="00000000">
          <w:rPr>
            <w:rtl w:val="0"/>
          </w:rPr>
          <w:t xml:space="preserve"> </w:t>
        </w:r>
      </w:hyperlink>
      <w:hyperlink r:id="rId216">
        <w:r w:rsidDel="00000000" w:rsidR="00000000" w:rsidRPr="00000000">
          <w:rPr>
            <w:color w:val="1155cc"/>
            <w:u w:val="single"/>
            <w:rtl w:val="0"/>
          </w:rPr>
          <w:t xml:space="preserve">https://www.leegality.com/consent-blog/rights-dpdp</w:t>
        </w:r>
      </w:hyperlink>
      <w:r w:rsidDel="00000000" w:rsidR="00000000" w:rsidRPr="00000000">
        <w:rPr>
          <w:rtl w:val="0"/>
        </w:rPr>
      </w:r>
    </w:p>
    <w:p w:rsidR="00000000" w:rsidDel="00000000" w:rsidP="00000000" w:rsidRDefault="00000000" w:rsidRPr="00000000" w14:paraId="000000F7">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ಡಿಜಿಟಲ್ ವೈಯಕ್ತಿಕ ಡೇಟಾ ಸಂರಕ್ಷಣಾ ಕಾಯ್ದೆ, 2023 ಡಿಪಿಡಿಪಿಎ ವಿಭಾಗ 11 ವ್ಯಾಖ್ಯಾನದೊಂದಿಗೆ, ಮೇ 6, 2025 ರಂದು ಪ್ರವೇಶಿಸಲಾಗಿದೆ,</w:t>
      </w:r>
      <w:hyperlink r:id="rId217">
        <w:r w:rsidDel="00000000" w:rsidR="00000000" w:rsidRPr="00000000">
          <w:rPr>
            <w:rtl w:val="0"/>
          </w:rPr>
          <w:t xml:space="preserve"> </w:t>
        </w:r>
      </w:hyperlink>
      <w:hyperlink r:id="rId218">
        <w:r w:rsidDel="00000000" w:rsidR="00000000" w:rsidRPr="00000000">
          <w:rPr>
            <w:color w:val="1155cc"/>
            <w:u w:val="single"/>
            <w:rtl w:val="0"/>
          </w:rPr>
          <w:t xml:space="preserve">https://dpdpa.com/dpdpa2023/chapter-3/section11.html</w:t>
        </w:r>
      </w:hyperlink>
      <w:r w:rsidDel="00000000" w:rsidR="00000000" w:rsidRPr="00000000">
        <w:rPr>
          <w:rtl w:val="0"/>
        </w:rPr>
      </w:r>
    </w:p>
    <w:p w:rsidR="00000000" w:rsidDel="00000000" w:rsidP="00000000" w:rsidRDefault="00000000" w:rsidRPr="00000000" w14:paraId="000000F8">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ಭಾರತದ ಡಿಪಿಡಿಪಿಎಯ ಟಾಪ್ 10 ಕಾರ್ಯಾಚರಣೆಯ ಪರಿಣಾಮಗಳು – ಇಯು ಸಾಮಾನ್ಯ ಡೇಟಾ ಸಂರಕ್ಷಣಾ ನಿಯಂತ್ರಣ ಮತ್ತು ಇತರ ಪ್ರಮುಖ ಡೇಟಾ ಗೌಪ್ಯತೆ ಕಾನೂನುಗಳೊಂದಿಗೆ ತುಲನಾತ್ಮಕ ವಿಶ್ಲೇಷಣೆ - ಐಎಪಿಪಿ, ಮೇ 6, 2025 ರಂದು ಪ್ರವೇಶಿಸಲಾಗಿದೆ,</w:t>
      </w:r>
      <w:hyperlink r:id="rId219">
        <w:r w:rsidDel="00000000" w:rsidR="00000000" w:rsidRPr="00000000">
          <w:rPr>
            <w:rtl w:val="0"/>
          </w:rPr>
          <w:t xml:space="preserve"> </w:t>
        </w:r>
      </w:hyperlink>
      <w:hyperlink r:id="rId220">
        <w:r w:rsidDel="00000000" w:rsidR="00000000" w:rsidRPr="00000000">
          <w:rPr>
            <w:color w:val="1155cc"/>
            <w:u w:val="single"/>
            <w:rtl w:val="0"/>
          </w:rPr>
          <w:t xml:space="preserve">https://iapp.org/resources/article/operational-impacts-of-indias-dpdpa-part6/</w:t>
        </w:r>
      </w:hyperlink>
      <w:r w:rsidDel="00000000" w:rsidR="00000000" w:rsidRPr="00000000">
        <w:rPr>
          <w:rtl w:val="0"/>
        </w:rPr>
      </w:r>
    </w:p>
    <w:p w:rsidR="00000000" w:rsidDel="00000000" w:rsidP="00000000" w:rsidRDefault="00000000" w:rsidRPr="00000000" w14:paraId="000000F9">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ನಿಮ್ಮ ಗೌಪ್ಯತೆ ನೀತಿಗೆ ವಸ್ತುನಿಷ್ಠ ನವೀಕರಣಗಳಿಗಾಗಿ ಉತ್ತಮ ಅಭ್ಯಾಸಗಳು - ಟರ್ಮ್ಸ್‌ಫೀಡ್, ಮೇ 6, 2025 ರಂದು ಪ್ರವೇಶಿಸಲಾಗಿದೆ,</w:t>
      </w:r>
      <w:hyperlink r:id="rId221">
        <w:r w:rsidDel="00000000" w:rsidR="00000000" w:rsidRPr="00000000">
          <w:rPr>
            <w:rtl w:val="0"/>
          </w:rPr>
          <w:t xml:space="preserve"> </w:t>
        </w:r>
      </w:hyperlink>
      <w:hyperlink r:id="rId222">
        <w:r w:rsidDel="00000000" w:rsidR="00000000" w:rsidRPr="00000000">
          <w:rPr>
            <w:color w:val="1155cc"/>
            <w:u w:val="single"/>
            <w:rtl w:val="0"/>
          </w:rPr>
          <w:t xml:space="preserve">https://www.termsfeed.com/blog/best-practices-material-updates-privacy-policy/</w:t>
        </w:r>
      </w:hyperlink>
      <w:r w:rsidDel="00000000" w:rsidR="00000000" w:rsidRPr="00000000">
        <w:rPr>
          <w:rtl w:val="0"/>
        </w:rPr>
      </w:r>
    </w:p>
    <w:p w:rsidR="00000000" w:rsidDel="00000000" w:rsidP="00000000" w:rsidRDefault="00000000" w:rsidRPr="00000000" w14:paraId="000000FA">
      <w:pPr>
        <w:numPr>
          <w:ilvl w:val="0"/>
          <w:numId w:val="5"/>
        </w:numPr>
        <w:spacing w:after="0" w:afterAutospacing="0" w:before="0" w:beforeAutospacing="0" w:lineRule="auto"/>
        <w:ind w:left="720" w:hanging="360"/>
      </w:pPr>
      <w:r w:rsidDel="00000000" w:rsidR="00000000" w:rsidRPr="00000000">
        <w:rPr>
          <w:rFonts w:ascii="Tunga" w:cs="Tunga" w:eastAsia="Tunga" w:hAnsi="Tunga"/>
          <w:rtl w:val="0"/>
        </w:rPr>
        <w:t xml:space="preserve">ಗೌಪ್ಯತೆ ನೀತಿ ನವೀಕರಣಗಳು: ಏಕೆ ಮತ್ತು ಹೇಗೆ ನವೀಕರಿಸುವುದು - ಟರ್ಮ್ಲಿ, ಮೇ 6, 2025 ರಂದು ಪ್ರವೇಶಿಸಲಾಗಿದೆ,</w:t>
      </w:r>
      <w:hyperlink r:id="rId223">
        <w:r w:rsidDel="00000000" w:rsidR="00000000" w:rsidRPr="00000000">
          <w:rPr>
            <w:rtl w:val="0"/>
          </w:rPr>
          <w:t xml:space="preserve"> </w:t>
        </w:r>
      </w:hyperlink>
      <w:hyperlink r:id="rId224">
        <w:r w:rsidDel="00000000" w:rsidR="00000000" w:rsidRPr="00000000">
          <w:rPr>
            <w:color w:val="1155cc"/>
            <w:u w:val="single"/>
            <w:rtl w:val="0"/>
          </w:rPr>
          <w:t xml:space="preserve">https://termly.io/resources/articles/privacy-policy-updates/</w:t>
        </w:r>
      </w:hyperlink>
      <w:r w:rsidDel="00000000" w:rsidR="00000000" w:rsidRPr="00000000">
        <w:rPr>
          <w:rtl w:val="0"/>
        </w:rPr>
      </w:r>
    </w:p>
    <w:p w:rsidR="00000000" w:rsidDel="00000000" w:rsidP="00000000" w:rsidRDefault="00000000" w:rsidRPr="00000000" w14:paraId="000000FB">
      <w:pPr>
        <w:numPr>
          <w:ilvl w:val="0"/>
          <w:numId w:val="5"/>
        </w:numPr>
        <w:spacing w:after="240" w:before="0" w:beforeAutospacing="0" w:lineRule="auto"/>
        <w:ind w:left="720" w:hanging="360"/>
      </w:pPr>
      <w:r w:rsidDel="00000000" w:rsidR="00000000" w:rsidRPr="00000000">
        <w:rPr>
          <w:rFonts w:ascii="Tunga" w:cs="Tunga" w:eastAsia="Tunga" w:hAnsi="Tunga"/>
          <w:rtl w:val="0"/>
        </w:rPr>
        <w:t xml:space="preserve">ಅನುಸರಣೆಯಲ್ಲಿ ಉಳಿಯಲು ಗೌಪ್ಯತೆ ನೀತಿಯನ್ನು ಹೇಗೆ ನವೀಕರಿಸುವುದು - ವೆಬ್‌ಸೈಟ್‌ಪಾಲಿಸೀಸ್, ಮೇ 6, 2025 ರಂದು ಪ್ರವೇಶಿಸಲಾಗಿದೆ,</w:t>
      </w:r>
      <w:hyperlink r:id="rId225">
        <w:r w:rsidDel="00000000" w:rsidR="00000000" w:rsidRPr="00000000">
          <w:rPr>
            <w:rtl w:val="0"/>
          </w:rPr>
          <w:t xml:space="preserve"> </w:t>
        </w:r>
      </w:hyperlink>
      <w:hyperlink r:id="rId226">
        <w:r w:rsidDel="00000000" w:rsidR="00000000" w:rsidRPr="00000000">
          <w:rPr>
            <w:color w:val="1155cc"/>
            <w:u w:val="single"/>
            <w:rtl w:val="0"/>
          </w:rPr>
          <w:t xml:space="preserve">https://www.websitepolicies.com/blog/update-privacy-policy</w:t>
        </w:r>
      </w:hyperlink>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ung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usiness.esa.int/projects/eo4carbonfarming" TargetMode="External"/><Relationship Id="rId190" Type="http://schemas.openxmlformats.org/officeDocument/2006/relationships/hyperlink" Target="https://www.indigoag.com/about" TargetMode="External"/><Relationship Id="rId42" Type="http://schemas.openxmlformats.org/officeDocument/2006/relationships/hyperlink" Target="https://www.regrow.ag/" TargetMode="External"/><Relationship Id="rId41" Type="http://schemas.openxmlformats.org/officeDocument/2006/relationships/hyperlink" Target="https://www.regrow.ag/" TargetMode="External"/><Relationship Id="rId44" Type="http://schemas.openxmlformats.org/officeDocument/2006/relationships/hyperlink" Target="https://www.seqana.com/" TargetMode="External"/><Relationship Id="rId194" Type="http://schemas.openxmlformats.org/officeDocument/2006/relationships/hyperlink" Target="https://secureprivacy.ai/blog/india-digital-personal-data-protection-act-dpdpa-cookie-consent-requirements" TargetMode="External"/><Relationship Id="rId43" Type="http://schemas.openxmlformats.org/officeDocument/2006/relationships/hyperlink" Target="https://www.seqana.com/" TargetMode="External"/><Relationship Id="rId193" Type="http://schemas.openxmlformats.org/officeDocument/2006/relationships/hyperlink" Target="https://secureprivacy.ai/blog/india-digital-personal-data-protection-act-dpdpa-cookie-consent-requirements" TargetMode="External"/><Relationship Id="rId46" Type="http://schemas.openxmlformats.org/officeDocument/2006/relationships/hyperlink" Target="https://dee.nebraska.gov/sites/default/files/publications/Ag%20Registry%20and%20Grants%20Program.pdf" TargetMode="External"/><Relationship Id="rId192" Type="http://schemas.openxmlformats.org/officeDocument/2006/relationships/hyperlink" Target="https://www.dpdpconsultants.com/blog/legitimate-uses-under-the-dpdp-act-2023-2.php" TargetMode="External"/><Relationship Id="rId45" Type="http://schemas.openxmlformats.org/officeDocument/2006/relationships/hyperlink" Target="https://dee.nebraska.gov/sites/default/files/publications/Ag%20Registry%20and%20Grants%20Program.pdf" TargetMode="External"/><Relationship Id="rId191" Type="http://schemas.openxmlformats.org/officeDocument/2006/relationships/hyperlink" Target="https://www.dpdpconsultants.com/blog/legitimate-uses-under-the-dpdp-act-2023-2.php" TargetMode="External"/><Relationship Id="rId48" Type="http://schemas.openxmlformats.org/officeDocument/2006/relationships/hyperlink" Target="https://agfundernews.com/agri-carbon-market-map-companies-helping-harness-benefits-regen-ag" TargetMode="External"/><Relationship Id="rId187" Type="http://schemas.openxmlformats.org/officeDocument/2006/relationships/hyperlink" Target="https://farmonaut.com/precision-farming/revolutionizing-climate-resilient-agriculture-farmonauts-precision-technology-tackles-groundwater-and-carbon-challenges/" TargetMode="External"/><Relationship Id="rId47" Type="http://schemas.openxmlformats.org/officeDocument/2006/relationships/hyperlink" Target="https://agfundernews.com/agri-carbon-market-map-companies-helping-harness-benefits-regen-ag" TargetMode="External"/><Relationship Id="rId186" Type="http://schemas.openxmlformats.org/officeDocument/2006/relationships/hyperlink" Target="https://www.bayer.com/en/agriculture/carbon-program-united-states" TargetMode="External"/><Relationship Id="rId185" Type="http://schemas.openxmlformats.org/officeDocument/2006/relationships/hyperlink" Target="https://www.bayer.com/en/agriculture/carbon-program-united-states" TargetMode="External"/><Relationship Id="rId49" Type="http://schemas.openxmlformats.org/officeDocument/2006/relationships/hyperlink" Target="https://about.bnef.com/blog/unlocking-agricultural-carbon-market-opportunities/" TargetMode="External"/><Relationship Id="rId184" Type="http://schemas.openxmlformats.org/officeDocument/2006/relationships/hyperlink" Target="https://www.indigoag.com/corporation" TargetMode="External"/><Relationship Id="rId189" Type="http://schemas.openxmlformats.org/officeDocument/2006/relationships/hyperlink" Target="https://www.indigoag.com/about" TargetMode="External"/><Relationship Id="rId188" Type="http://schemas.openxmlformats.org/officeDocument/2006/relationships/hyperlink" Target="https://farmonaut.com/precision-farming/revolutionizing-climate-resilient-agriculture-farmonauts-precision-technology-tackles-groundwater-and-carbon-challenges/" TargetMode="External"/><Relationship Id="rId31" Type="http://schemas.openxmlformats.org/officeDocument/2006/relationships/hyperlink" Target="https://www.perennial.earth/" TargetMode="External"/><Relationship Id="rId30" Type="http://schemas.openxmlformats.org/officeDocument/2006/relationships/hyperlink" Target="https://www.globenewswire.com/news-release/2025/01/14/3009211/28124/en/Agriculture-Carbon-Sequestration-Market-Research-2024-2034-Competitive-Analysis-of-Indigo-Soil-Capital-Yara-Carbon8-Systems-Cool-Farm-Corteva-BASF-Syngenta-Carbo-Culture-Charm-Indu.html" TargetMode="External"/><Relationship Id="rId33" Type="http://schemas.openxmlformats.org/officeDocument/2006/relationships/hyperlink" Target="https://www.spacenus.com/carbon-farming" TargetMode="External"/><Relationship Id="rId183" Type="http://schemas.openxmlformats.org/officeDocument/2006/relationships/hyperlink" Target="https://www.indigoag.com/corporation" TargetMode="External"/><Relationship Id="rId32" Type="http://schemas.openxmlformats.org/officeDocument/2006/relationships/hyperlink" Target="https://www.perennial.earth/" TargetMode="External"/><Relationship Id="rId182" Type="http://schemas.openxmlformats.org/officeDocument/2006/relationships/hyperlink" Target="https://verra.org/program-methodology/vcs-program-standard/overview/" TargetMode="External"/><Relationship Id="rId35" Type="http://schemas.openxmlformats.org/officeDocument/2006/relationships/hyperlink" Target="https://www.truterraag.com/Carbon" TargetMode="External"/><Relationship Id="rId181" Type="http://schemas.openxmlformats.org/officeDocument/2006/relationships/hyperlink" Target="https://verra.org/program-methodology/vcs-program-standard/overview/" TargetMode="External"/><Relationship Id="rId34" Type="http://schemas.openxmlformats.org/officeDocument/2006/relationships/hyperlink" Target="https://www.spacenus.com/carbon-farming" TargetMode="External"/><Relationship Id="rId180" Type="http://schemas.openxmlformats.org/officeDocument/2006/relationships/hyperlink" Target="https://www.goldstandard.org/news/reducing-emissions-one-grain-at-a-time" TargetMode="External"/><Relationship Id="rId37" Type="http://schemas.openxmlformats.org/officeDocument/2006/relationships/hyperlink" Target="https://www.indigoag.com/carbon-credits" TargetMode="External"/><Relationship Id="rId176" Type="http://schemas.openxmlformats.org/officeDocument/2006/relationships/hyperlink" Target="https://www.zluri.com/blog/saas-contracts" TargetMode="External"/><Relationship Id="rId36" Type="http://schemas.openxmlformats.org/officeDocument/2006/relationships/hyperlink" Target="https://www.truterraag.com/Carbon" TargetMode="External"/><Relationship Id="rId175" Type="http://schemas.openxmlformats.org/officeDocument/2006/relationships/hyperlink" Target="https://www.zluri.com/blog/saas-contracts" TargetMode="External"/><Relationship Id="rId39" Type="http://schemas.openxmlformats.org/officeDocument/2006/relationships/hyperlink" Target="https://business.esa.int/projects/eo4carbonfarming" TargetMode="External"/><Relationship Id="rId174" Type="http://schemas.openxmlformats.org/officeDocument/2006/relationships/hyperlink" Target="https://www.mckinsey.com/industries/agriculture/how-we-help-clients/acre" TargetMode="External"/><Relationship Id="rId38" Type="http://schemas.openxmlformats.org/officeDocument/2006/relationships/hyperlink" Target="https://www.indigoag.com/carbon-credits" TargetMode="External"/><Relationship Id="rId173" Type="http://schemas.openxmlformats.org/officeDocument/2006/relationships/hyperlink" Target="https://www.mckinsey.com/industries/agriculture/how-we-help-clients/acre" TargetMode="External"/><Relationship Id="rId179" Type="http://schemas.openxmlformats.org/officeDocument/2006/relationships/hyperlink" Target="https://www.goldstandard.org/news/reducing-emissions-one-grain-at-a-time" TargetMode="External"/><Relationship Id="rId178" Type="http://schemas.openxmlformats.org/officeDocument/2006/relationships/hyperlink" Target="https://www.qcintel.com/carbon/article/analysis-next-generation-rice-methane-carbon-credits-set-to-double-in-price-22192.html" TargetMode="External"/><Relationship Id="rId177" Type="http://schemas.openxmlformats.org/officeDocument/2006/relationships/hyperlink" Target="https://www.qcintel.com/carbon/article/analysis-next-generation-rice-methane-carbon-credits-set-to-double-in-price-22192.html" TargetMode="External"/><Relationship Id="rId20" Type="http://schemas.openxmlformats.org/officeDocument/2006/relationships/hyperlink" Target="https://www.globalprivacyblog.com/2023/12/indias-digital-personal-data-protection-act-2023-vs-the-gdpr-a-comparison/" TargetMode="External"/><Relationship Id="rId22" Type="http://schemas.openxmlformats.org/officeDocument/2006/relationships/hyperlink" Target="https://agritechnz.org.nz/terms-conditions/" TargetMode="External"/><Relationship Id="rId21" Type="http://schemas.openxmlformats.org/officeDocument/2006/relationships/hyperlink" Target="https://agritechnz.org.nz/terms-conditions/" TargetMode="External"/><Relationship Id="rId24" Type="http://schemas.openxmlformats.org/officeDocument/2006/relationships/hyperlink" Target="https://hoyi.farm/pages/terms-of-service" TargetMode="External"/><Relationship Id="rId23" Type="http://schemas.openxmlformats.org/officeDocument/2006/relationships/hyperlink" Target="https://hoyi.farm/pages/terms-of-service" TargetMode="External"/><Relationship Id="rId26" Type="http://schemas.openxmlformats.org/officeDocument/2006/relationships/hyperlink" Target="https://plantix-partner.com/en/imprint/terms-and-conditions/" TargetMode="External"/><Relationship Id="rId25" Type="http://schemas.openxmlformats.org/officeDocument/2006/relationships/hyperlink" Target="https://plantix-partner.com/en/imprint/terms-and-conditions/" TargetMode="External"/><Relationship Id="rId28" Type="http://schemas.openxmlformats.org/officeDocument/2006/relationships/hyperlink" Target="https://www.indigoag.com/carbon/science/advancement" TargetMode="External"/><Relationship Id="rId27" Type="http://schemas.openxmlformats.org/officeDocument/2006/relationships/hyperlink" Target="https://www.indigoag.com/carbon/science/advancement" TargetMode="External"/><Relationship Id="rId29" Type="http://schemas.openxmlformats.org/officeDocument/2006/relationships/hyperlink" Target="https://www.globenewswire.com/news-release/2025/01/14/3009211/28124/en/Agriculture-Carbon-Sequestration-Market-Research-2024-2034-Competitive-Analysis-of-Indigo-Soil-Capital-Yara-Carbon8-Systems-Cool-Farm-Corteva-BASF-Syngenta-Carbo-Culture-Charm-Indu.html" TargetMode="External"/><Relationship Id="rId11" Type="http://schemas.openxmlformats.org/officeDocument/2006/relationships/hyperlink" Target="https://prsindia.org/billtrack/digital-personal-data-protection-bill-2023" TargetMode="External"/><Relationship Id="rId10" Type="http://schemas.openxmlformats.org/officeDocument/2006/relationships/hyperlink" Target="https://www.zscaler.com/blogs/product-insights/understanding-digital-personal-data-protection-dpdp-act-comprehensive-guide" TargetMode="External"/><Relationship Id="rId13" Type="http://schemas.openxmlformats.org/officeDocument/2006/relationships/hyperlink" Target="https://www.mintz.com/insights-center/viewpoints/2826/2025-02-07-unveiling-indias-new-data-privacy-law" TargetMode="External"/><Relationship Id="rId12" Type="http://schemas.openxmlformats.org/officeDocument/2006/relationships/hyperlink" Target="https://prsindia.org/billtrack/digital-personal-data-protection-bill-2023" TargetMode="External"/><Relationship Id="rId15" Type="http://schemas.openxmlformats.org/officeDocument/2006/relationships/hyperlink" Target="https://www.ardentprivacy.ai/blog/six-steps-to-comply-with-indias-digital-personal-data-protection-act/" TargetMode="External"/><Relationship Id="rId198" Type="http://schemas.openxmlformats.org/officeDocument/2006/relationships/hyperlink" Target="https://dpdpa.com/blogs/consentunderdpdpa.html" TargetMode="External"/><Relationship Id="rId14" Type="http://schemas.openxmlformats.org/officeDocument/2006/relationships/hyperlink" Target="https://www.mintz.com/insights-center/viewpoints/2826/2025-02-07-unveiling-indias-new-data-privacy-law" TargetMode="External"/><Relationship Id="rId197" Type="http://schemas.openxmlformats.org/officeDocument/2006/relationships/hyperlink" Target="https://dpdpa.com/blogs/consentunderdpdpa.html" TargetMode="External"/><Relationship Id="rId17" Type="http://schemas.openxmlformats.org/officeDocument/2006/relationships/hyperlink" Target="https://www.lw.com/admin/upload/SiteAttachments/Indias-Digital-Personal-Data-Protection-Act-2023-vs-the-GDPR-A-Comparison.pdf" TargetMode="External"/><Relationship Id="rId196" Type="http://schemas.openxmlformats.org/officeDocument/2006/relationships/hyperlink" Target="https://dpdpa.com/dpdpa2023/chapter-2/section4.html" TargetMode="External"/><Relationship Id="rId16" Type="http://schemas.openxmlformats.org/officeDocument/2006/relationships/hyperlink" Target="https://www.ardentprivacy.ai/blog/six-steps-to-comply-with-indias-digital-personal-data-protection-act/" TargetMode="External"/><Relationship Id="rId195" Type="http://schemas.openxmlformats.org/officeDocument/2006/relationships/hyperlink" Target="https://dpdpa.com/dpdpa2023/chapter-2/section4.html" TargetMode="External"/><Relationship Id="rId19" Type="http://schemas.openxmlformats.org/officeDocument/2006/relationships/hyperlink" Target="https://www.globalprivacyblog.com/2023/12/indias-digital-personal-data-protection-act-2023-vs-the-gdpr-a-comparison/" TargetMode="External"/><Relationship Id="rId18" Type="http://schemas.openxmlformats.org/officeDocument/2006/relationships/hyperlink" Target="https://www.lw.com/admin/upload/SiteAttachments/Indias-Digital-Personal-Data-Protection-Act-2023-vs-the-GDPR-A-Comparison.pdf" TargetMode="External"/><Relationship Id="rId199" Type="http://schemas.openxmlformats.org/officeDocument/2006/relationships/hyperlink" Target="https://www.ahlawatassociates.com/blog/consent-requirements-under-the-digital-personal-data-protection-act-2023-and-digital-personal-data-protection-rules-2025" TargetMode="External"/><Relationship Id="rId84" Type="http://schemas.openxmlformats.org/officeDocument/2006/relationships/hyperlink" Target="https://www.zscaler.com/privacy/india-dpdpa" TargetMode="External"/><Relationship Id="rId83" Type="http://schemas.openxmlformats.org/officeDocument/2006/relationships/hyperlink" Target="https://www.zscaler.com/privacy/india-dpdpa" TargetMode="External"/><Relationship Id="rId86" Type="http://schemas.openxmlformats.org/officeDocument/2006/relationships/hyperlink" Target="https://www.lw.com/en/insights/2023/12/Indias-Digital-Personal-Data-Protection-Act-2023-vs-the-GDPR-A-Comparison" TargetMode="External"/><Relationship Id="rId85" Type="http://schemas.openxmlformats.org/officeDocument/2006/relationships/hyperlink" Target="https://www.lw.com/en/insights/2023/12/Indias-Digital-Personal-Data-Protection-Act-2023-vs-the-GDPR-A-Comparison" TargetMode="External"/><Relationship Id="rId88" Type="http://schemas.openxmlformats.org/officeDocument/2006/relationships/hyperlink" Target="https://www.lattiq.com/discover/what-does-dpdpa-india-s-new-privacy-law-mean-for-you" TargetMode="External"/><Relationship Id="rId150" Type="http://schemas.openxmlformats.org/officeDocument/2006/relationships/hyperlink" Target="https://www.dronedeploy.com/solutions/sustainability" TargetMode="External"/><Relationship Id="rId87" Type="http://schemas.openxmlformats.org/officeDocument/2006/relationships/hyperlink" Target="https://www.lattiq.com/discover/what-does-dpdpa-india-s-new-privacy-law-mean-for-you" TargetMode="External"/><Relationship Id="rId89" Type="http://schemas.openxmlformats.org/officeDocument/2006/relationships/hyperlink" Target="https://www.entrust.com/resources/learn/dpdpa" TargetMode="External"/><Relationship Id="rId80" Type="http://schemas.openxmlformats.org/officeDocument/2006/relationships/hyperlink" Target="https://www.privado.ai/post/india-digital-personal-data-protection-act" TargetMode="External"/><Relationship Id="rId82" Type="http://schemas.openxmlformats.org/officeDocument/2006/relationships/hyperlink" Target="https://secureprivacy.ai/blog/india-digital-personal-data-protection-act-2023-guide-protected-data" TargetMode="External"/><Relationship Id="rId81" Type="http://schemas.openxmlformats.org/officeDocument/2006/relationships/hyperlink" Target="https://secureprivacy.ai/blog/india-digital-personal-data-protection-act-2023-guide-protected-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dronedeploy.com/solutions/sustainability" TargetMode="External"/><Relationship Id="rId4" Type="http://schemas.openxmlformats.org/officeDocument/2006/relationships/numbering" Target="numbering.xml"/><Relationship Id="rId148" Type="http://schemas.openxmlformats.org/officeDocument/2006/relationships/hyperlink" Target="https://www.frontiersin.org/journals/energy-research/articles/10.3389/fenrg.2023.1252882/full" TargetMode="External"/><Relationship Id="rId9" Type="http://schemas.openxmlformats.org/officeDocument/2006/relationships/hyperlink" Target="https://www.zscaler.com/blogs/product-insights/understanding-digital-personal-data-protection-dpdp-act-comprehensive-guide" TargetMode="External"/><Relationship Id="rId143" Type="http://schemas.openxmlformats.org/officeDocument/2006/relationships/hyperlink" Target="https://flypix.ai/blog/agricultural-drone-sprayer-companies/" TargetMode="External"/><Relationship Id="rId142" Type="http://schemas.openxmlformats.org/officeDocument/2006/relationships/hyperlink" Target="https://www.engineerswithdrones.ie/case-studies/farm-mapping-lidar.php" TargetMode="External"/><Relationship Id="rId141" Type="http://schemas.openxmlformats.org/officeDocument/2006/relationships/hyperlink" Target="https://www.engineerswithdrones.ie/case-studies/farm-mapping-lidar.php" TargetMode="External"/><Relationship Id="rId140" Type="http://schemas.openxmlformats.org/officeDocument/2006/relationships/hyperlink" Target="https://www.zenadrone.com/" TargetMode="External"/><Relationship Id="rId5" Type="http://schemas.openxmlformats.org/officeDocument/2006/relationships/styles" Target="styles.xml"/><Relationship Id="rId147" Type="http://schemas.openxmlformats.org/officeDocument/2006/relationships/hyperlink" Target="https://www.frontiersin.org/journals/energy-research/articles/10.3389/fenrg.2023.1252882/full" TargetMode="External"/><Relationship Id="rId6" Type="http://schemas.openxmlformats.org/officeDocument/2006/relationships/hyperlink" Target="mailto:privacy@aurigraphaurex.com" TargetMode="External"/><Relationship Id="rId146" Type="http://schemas.openxmlformats.org/officeDocument/2006/relationships/hyperlink" Target="https://www.mdpi.com/2072-4292/17/5/934" TargetMode="External"/><Relationship Id="rId7" Type="http://schemas.openxmlformats.org/officeDocument/2006/relationships/hyperlink" Target="https://kpmg.com/in/en/insights/2023/08/digital-personal-data-protection-act-2023-overview.html" TargetMode="External"/><Relationship Id="rId145" Type="http://schemas.openxmlformats.org/officeDocument/2006/relationships/hyperlink" Target="https://www.mdpi.com/2072-4292/17/5/934" TargetMode="External"/><Relationship Id="rId8" Type="http://schemas.openxmlformats.org/officeDocument/2006/relationships/hyperlink" Target="https://kpmg.com/in/en/insights/2023/08/digital-personal-data-protection-act-2023-overview.html" TargetMode="External"/><Relationship Id="rId144" Type="http://schemas.openxmlformats.org/officeDocument/2006/relationships/hyperlink" Target="https://flypix.ai/blog/agricultural-drone-sprayer-companies/" TargetMode="External"/><Relationship Id="rId73" Type="http://schemas.openxmlformats.org/officeDocument/2006/relationships/hyperlink" Target="https://www.dataguidance.com/sites/default/files/dcsi_privacy_across_borders-_guidance_on_cross-border_data_transfers_for_indian_organizations.pdf" TargetMode="External"/><Relationship Id="rId72" Type="http://schemas.openxmlformats.org/officeDocument/2006/relationships/hyperlink" Target="https://www.dataguidance.com/sites/default/files/dcsi_privacy_across_borders-_guidance_on_cross-border_data_transfers_for_indian_organizations.pdf" TargetMode="External"/><Relationship Id="rId75" Type="http://schemas.openxmlformats.org/officeDocument/2006/relationships/hyperlink" Target="https://www.leegality.com/consent-blog/cross-border-data-transfer" TargetMode="External"/><Relationship Id="rId74" Type="http://schemas.openxmlformats.org/officeDocument/2006/relationships/hyperlink" Target="https://www.leegality.com/consent-blog/cross-border-data-transfer" TargetMode="External"/><Relationship Id="rId77" Type="http://schemas.openxmlformats.org/officeDocument/2006/relationships/hyperlink" Target="https://www.dsci.in/files/content/documents/2024/FAQs-on-DPDP-Act-2023-MiniBooklet.pdf" TargetMode="External"/><Relationship Id="rId76" Type="http://schemas.openxmlformats.org/officeDocument/2006/relationships/hyperlink" Target="http://www.dsci.in" TargetMode="External"/><Relationship Id="rId79" Type="http://schemas.openxmlformats.org/officeDocument/2006/relationships/hyperlink" Target="https://www.privado.ai/post/india-digital-personal-data-protection-act" TargetMode="External"/><Relationship Id="rId78" Type="http://schemas.openxmlformats.org/officeDocument/2006/relationships/hyperlink" Target="https://www.dsci.in/files/content/documents/2024/FAQs-on-DPDP-Act-2023-MiniBooklet.pdf" TargetMode="External"/><Relationship Id="rId71" Type="http://schemas.openxmlformats.org/officeDocument/2006/relationships/hyperlink" Target="https://securiti.ai/cross-border-data-transfer-under-india-dpdpa-draft-rules/" TargetMode="External"/><Relationship Id="rId70" Type="http://schemas.openxmlformats.org/officeDocument/2006/relationships/hyperlink" Target="https://securiti.ai/cross-border-data-transfer-under-india-dpdpa-draft-rules/" TargetMode="External"/><Relationship Id="rId139" Type="http://schemas.openxmlformats.org/officeDocument/2006/relationships/hyperlink" Target="https://www.zenadrone.com/" TargetMode="External"/><Relationship Id="rId138" Type="http://schemas.openxmlformats.org/officeDocument/2006/relationships/hyperlink" Target="https://www.researchgate.net/publication/373284969_APPLICATION_OF_REMOTE_SENSING_FOR_MONITORING_CARBON_FARMING_A_REVIEW" TargetMode="External"/><Relationship Id="rId137" Type="http://schemas.openxmlformats.org/officeDocument/2006/relationships/hyperlink" Target="https://www.researchgate.net/publication/373284969_APPLICATION_OF_REMOTE_SENSING_FOR_MONITORING_CARBON_FARMING_A_REVIEW" TargetMode="External"/><Relationship Id="rId132" Type="http://schemas.openxmlformats.org/officeDocument/2006/relationships/hyperlink" Target="https://journal.pubmedia.id/index.php/ijgaes/article/download/3348/3275/6844" TargetMode="External"/><Relationship Id="rId131" Type="http://schemas.openxmlformats.org/officeDocument/2006/relationships/hyperlink" Target="https://journal.pubmedia.id/index.php/ijgaes/article/download/3348/3275/6844" TargetMode="External"/><Relationship Id="rId130" Type="http://schemas.openxmlformats.org/officeDocument/2006/relationships/hyperlink" Target="https://www.tandfonline.com/doi/full/10.1080/19475683.2024.2360213" TargetMode="External"/><Relationship Id="rId136" Type="http://schemas.openxmlformats.org/officeDocument/2006/relationships/hyperlink" Target="https://www.frontiersin.org/journals/remote-sensing/articles/10.3389/frsen.2025.1532280/full" TargetMode="External"/><Relationship Id="rId135" Type="http://schemas.openxmlformats.org/officeDocument/2006/relationships/hyperlink" Target="https://www.frontiersin.org/journals/remote-sensing/articles/10.3389/frsen.2025.1532280/full" TargetMode="External"/><Relationship Id="rId134" Type="http://schemas.openxmlformats.org/officeDocument/2006/relationships/hyperlink" Target="https://www.mdpi.com/1999-4907/16/3/449" TargetMode="External"/><Relationship Id="rId133" Type="http://schemas.openxmlformats.org/officeDocument/2006/relationships/hyperlink" Target="https://www.mdpi.com/1999-4907/16/3/449" TargetMode="External"/><Relationship Id="rId62" Type="http://schemas.openxmlformats.org/officeDocument/2006/relationships/hyperlink" Target="https://www.agdatatransparent.com/ag-data-categories" TargetMode="External"/><Relationship Id="rId61" Type="http://schemas.openxmlformats.org/officeDocument/2006/relationships/hyperlink" Target="https://www.agdatatransparent.com/ag-data-categories" TargetMode="External"/><Relationship Id="rId64" Type="http://schemas.openxmlformats.org/officeDocument/2006/relationships/hyperlink" Target="https://www.agweb.com/news/business/technology/8-field-activity-data-types-you-need-collect-now" TargetMode="External"/><Relationship Id="rId63" Type="http://schemas.openxmlformats.org/officeDocument/2006/relationships/hyperlink" Target="https://www.agweb.com/news/business/technology/8-field-activity-data-types-you-need-collect-now" TargetMode="External"/><Relationship Id="rId66" Type="http://schemas.openxmlformats.org/officeDocument/2006/relationships/hyperlink" Target="https://www.meity.gov.in/static/uploads/2024/06/2bf1f0e9f04e6fb4f8fef35e82c42aa5.pdf" TargetMode="External"/><Relationship Id="rId172" Type="http://schemas.openxmlformats.org/officeDocument/2006/relationships/hyperlink" Target="https://www.sas.com/en_us/industry/agriculture-analytics.html" TargetMode="External"/><Relationship Id="rId65" Type="http://schemas.openxmlformats.org/officeDocument/2006/relationships/hyperlink" Target="http://www.meity.gov.in" TargetMode="External"/><Relationship Id="rId171" Type="http://schemas.openxmlformats.org/officeDocument/2006/relationships/hyperlink" Target="https://www.sas.com/en_us/industry/agriculture-analytics.html" TargetMode="External"/><Relationship Id="rId68" Type="http://schemas.openxmlformats.org/officeDocument/2006/relationships/hyperlink" Target="https://www.dlapiperdataprotection.com/index.html?t=law&amp;c=IN" TargetMode="External"/><Relationship Id="rId170" Type="http://schemas.openxmlformats.org/officeDocument/2006/relationships/hyperlink" Target="https://www.greenanalytics.ca/" TargetMode="External"/><Relationship Id="rId67" Type="http://schemas.openxmlformats.org/officeDocument/2006/relationships/hyperlink" Target="https://www.meity.gov.in/static/uploads/2024/06/2bf1f0e9f04e6fb4f8fef35e82c42aa5.pdf" TargetMode="External"/><Relationship Id="rId60" Type="http://schemas.openxmlformats.org/officeDocument/2006/relationships/hyperlink" Target="https://www.fulcrumapp.com/blog/key-field-activity-data-types-to-collect-using-fulcrum/" TargetMode="External"/><Relationship Id="rId165" Type="http://schemas.openxmlformats.org/officeDocument/2006/relationships/hyperlink" Target="https://www.agmatix.com/blog/data-analytics-at-the-center-of-next-generation-agriculture/" TargetMode="External"/><Relationship Id="rId69" Type="http://schemas.openxmlformats.org/officeDocument/2006/relationships/hyperlink" Target="https://www.dlapiperdataprotection.com/index.html?t=law&amp;c=IN" TargetMode="External"/><Relationship Id="rId164" Type="http://schemas.openxmlformats.org/officeDocument/2006/relationships/hyperlink" Target="https://assets.kpmg.com/content/dam/kpmg/in/pdf/2023/08/decoding-the-digital-personal-data-protection-act-2023.pdf" TargetMode="External"/><Relationship Id="rId163" Type="http://schemas.openxmlformats.org/officeDocument/2006/relationships/hyperlink" Target="https://assets.kpmg.com/content/dam/kpmg/in/pdf/2023/08/decoding-the-digital-personal-data-protection-act-2023.pdf" TargetMode="External"/><Relationship Id="rId162" Type="http://schemas.openxmlformats.org/officeDocument/2006/relationships/hyperlink" Target="https://ccs.earth/terms-and-conditions/" TargetMode="External"/><Relationship Id="rId169" Type="http://schemas.openxmlformats.org/officeDocument/2006/relationships/hyperlink" Target="https://www.greenanalytics.ca/" TargetMode="External"/><Relationship Id="rId168" Type="http://schemas.openxmlformats.org/officeDocument/2006/relationships/hyperlink" Target="https://www.mckinsey.com/industries/agriculture/how-we-help-clients/mckinsey-center-for-agricultural-transformation/data-and-analytics" TargetMode="External"/><Relationship Id="rId167" Type="http://schemas.openxmlformats.org/officeDocument/2006/relationships/hyperlink" Target="https://www.mckinsey.com/industries/agriculture/how-we-help-clients/mckinsey-center-for-agricultural-transformation/data-and-analytics" TargetMode="External"/><Relationship Id="rId166" Type="http://schemas.openxmlformats.org/officeDocument/2006/relationships/hyperlink" Target="https://www.agmatix.com/blog/data-analytics-at-the-center-of-next-generation-agriculture/" TargetMode="External"/><Relationship Id="rId51" Type="http://schemas.openxmlformats.org/officeDocument/2006/relationships/hyperlink" Target="https://geopard.tech/blog/measuring-the-carbon-emissions-using-precision-agriculture/" TargetMode="External"/><Relationship Id="rId50" Type="http://schemas.openxmlformats.org/officeDocument/2006/relationships/hyperlink" Target="https://about.bnef.com/blog/unlocking-agricultural-carbon-market-opportunities/" TargetMode="External"/><Relationship Id="rId53" Type="http://schemas.openxmlformats.org/officeDocument/2006/relationships/hyperlink" Target="https://farmonaut.com/precision-farming/revolutionizing-sustainable-agriculture-how-precision-technology-and-carbon-sequestration-are-shaping-the-future-of-farming/" TargetMode="External"/><Relationship Id="rId52" Type="http://schemas.openxmlformats.org/officeDocument/2006/relationships/hyperlink" Target="https://geopard.tech/blog/measuring-the-carbon-emissions-using-precision-agriculture/" TargetMode="External"/><Relationship Id="rId55" Type="http://schemas.openxmlformats.org/officeDocument/2006/relationships/hyperlink" Target="https://www.regrow.ag/platform/mrv" TargetMode="External"/><Relationship Id="rId161" Type="http://schemas.openxmlformats.org/officeDocument/2006/relationships/hyperlink" Target="https://ccs.earth/terms-and-conditions/" TargetMode="External"/><Relationship Id="rId54" Type="http://schemas.openxmlformats.org/officeDocument/2006/relationships/hyperlink" Target="https://farmonaut.com/precision-farming/revolutionizing-sustainable-agriculture-how-precision-technology-and-carbon-sequestration-are-shaping-the-future-of-farming/" TargetMode="External"/><Relationship Id="rId160" Type="http://schemas.openxmlformats.org/officeDocument/2006/relationships/hyperlink" Target="https://www.termsfeed.com/blog/privacy-policy-cookies-clauses/" TargetMode="External"/><Relationship Id="rId57" Type="http://schemas.openxmlformats.org/officeDocument/2006/relationships/hyperlink" Target="https://www.mazaohub.com/news/15-global-farm-management-software-influencing-carbon-farming-practices" TargetMode="External"/><Relationship Id="rId56" Type="http://schemas.openxmlformats.org/officeDocument/2006/relationships/hyperlink" Target="https://www.regrow.ag/platform/mrv" TargetMode="External"/><Relationship Id="rId159" Type="http://schemas.openxmlformats.org/officeDocument/2006/relationships/hyperlink" Target="https://www.termsfeed.com/blog/privacy-policy-cookies-clauses/" TargetMode="External"/><Relationship Id="rId59" Type="http://schemas.openxmlformats.org/officeDocument/2006/relationships/hyperlink" Target="https://www.fulcrumapp.com/blog/key-field-activity-data-types-to-collect-using-fulcrum/" TargetMode="External"/><Relationship Id="rId154" Type="http://schemas.openxmlformats.org/officeDocument/2006/relationships/hyperlink" Target="https://www.mdpi.com/2072-4292/15/6/1628" TargetMode="External"/><Relationship Id="rId58" Type="http://schemas.openxmlformats.org/officeDocument/2006/relationships/hyperlink" Target="https://www.mazaohub.com/news/15-global-farm-management-software-influencing-carbon-farming-practices" TargetMode="External"/><Relationship Id="rId153" Type="http://schemas.openxmlformats.org/officeDocument/2006/relationships/hyperlink" Target="https://www.mdpi.com/2072-4292/15/6/1628" TargetMode="External"/><Relationship Id="rId152" Type="http://schemas.openxmlformats.org/officeDocument/2006/relationships/hyperlink" Target="https://horusdrones.com/agricultural-drone-services/" TargetMode="External"/><Relationship Id="rId151" Type="http://schemas.openxmlformats.org/officeDocument/2006/relationships/hyperlink" Target="https://horusdrones.com/agricultural-drone-services/" TargetMode="External"/><Relationship Id="rId158" Type="http://schemas.openxmlformats.org/officeDocument/2006/relationships/hyperlink" Target="https://www.websitepolicies.com/blog/privacy-policy-cookies-clause" TargetMode="External"/><Relationship Id="rId157" Type="http://schemas.openxmlformats.org/officeDocument/2006/relationships/hyperlink" Target="https://www.websitepolicies.com/blog/privacy-policy-cookies-clause" TargetMode="External"/><Relationship Id="rId156" Type="http://schemas.openxmlformats.org/officeDocument/2006/relationships/hyperlink" Target="https://www.privacypolicygenerator.info/use-cookies-clause-privacy-policy/" TargetMode="External"/><Relationship Id="rId155" Type="http://schemas.openxmlformats.org/officeDocument/2006/relationships/hyperlink" Target="https://www.privacypolicygenerator.info/use-cookies-clause-privacy-policy/" TargetMode="External"/><Relationship Id="rId107" Type="http://schemas.openxmlformats.org/officeDocument/2006/relationships/hyperlink" Target="https://cookie-script.com/privacy-laws/india-digital-personal-data-protection-act" TargetMode="External"/><Relationship Id="rId106" Type="http://schemas.openxmlformats.org/officeDocument/2006/relationships/hyperlink" Target="https://securiti.ai/india-digital-personal-data-protection-act-dpdpa-rules/" TargetMode="External"/><Relationship Id="rId105" Type="http://schemas.openxmlformats.org/officeDocument/2006/relationships/hyperlink" Target="https://securiti.ai/india-digital-personal-data-protection-act-dpdpa-rules/" TargetMode="External"/><Relationship Id="rId226" Type="http://schemas.openxmlformats.org/officeDocument/2006/relationships/hyperlink" Target="https://www.websitepolicies.com/blog/update-privacy-policy" TargetMode="External"/><Relationship Id="rId104" Type="http://schemas.openxmlformats.org/officeDocument/2006/relationships/hyperlink" Target="https://government.economictimes.indiatimes.com/blog/childrens-personal-data-and-compliance-with-digital-personal-data-protection-act-2023-not-a-childs-play/107525926" TargetMode="External"/><Relationship Id="rId225" Type="http://schemas.openxmlformats.org/officeDocument/2006/relationships/hyperlink" Target="https://www.websitepolicies.com/blog/update-privacy-policy" TargetMode="External"/><Relationship Id="rId109" Type="http://schemas.openxmlformats.org/officeDocument/2006/relationships/hyperlink" Target="https://secureprivacy.ai/blog/india-dpdpa-2023-compliance-framework" TargetMode="External"/><Relationship Id="rId108" Type="http://schemas.openxmlformats.org/officeDocument/2006/relationships/hyperlink" Target="https://cookie-script.com/privacy-laws/india-digital-personal-data-protection-act" TargetMode="External"/><Relationship Id="rId220" Type="http://schemas.openxmlformats.org/officeDocument/2006/relationships/hyperlink" Target="https://iapp.org/resources/article/operational-impacts-of-indias-dpdpa-part6/" TargetMode="External"/><Relationship Id="rId103" Type="http://schemas.openxmlformats.org/officeDocument/2006/relationships/hyperlink" Target="https://government.economictimes.indiatimes.com/blog/childrens-personal-data-and-compliance-with-digital-personal-data-protection-act-2023-not-a-childs-play/107525926" TargetMode="External"/><Relationship Id="rId224" Type="http://schemas.openxmlformats.org/officeDocument/2006/relationships/hyperlink" Target="https://termly.io/resources/articles/privacy-policy-updates/" TargetMode="External"/><Relationship Id="rId102" Type="http://schemas.openxmlformats.org/officeDocument/2006/relationships/hyperlink" Target="https://dpdpa.com/dpdpa2023/chapter-2/section9.html" TargetMode="External"/><Relationship Id="rId223" Type="http://schemas.openxmlformats.org/officeDocument/2006/relationships/hyperlink" Target="https://termly.io/resources/articles/privacy-policy-updates/" TargetMode="External"/><Relationship Id="rId101" Type="http://schemas.openxmlformats.org/officeDocument/2006/relationships/hyperlink" Target="https://dpdpa.com/dpdpa2023/chapter-2/section9.html" TargetMode="External"/><Relationship Id="rId222" Type="http://schemas.openxmlformats.org/officeDocument/2006/relationships/hyperlink" Target="https://www.termsfeed.com/blog/best-practices-material-updates-privacy-policy/" TargetMode="External"/><Relationship Id="rId100" Type="http://schemas.openxmlformats.org/officeDocument/2006/relationships/hyperlink" Target="https://spiceroutelegal.com/data-protection/indias-new-digital-personal-data-protection-act-processing-personal-data-of-children/" TargetMode="External"/><Relationship Id="rId221" Type="http://schemas.openxmlformats.org/officeDocument/2006/relationships/hyperlink" Target="https://www.termsfeed.com/blog/best-practices-material-updates-privacy-policy/" TargetMode="External"/><Relationship Id="rId217" Type="http://schemas.openxmlformats.org/officeDocument/2006/relationships/hyperlink" Target="https://dpdpa.com/dpdpa2023/chapter-3/section11.html" TargetMode="External"/><Relationship Id="rId216" Type="http://schemas.openxmlformats.org/officeDocument/2006/relationships/hyperlink" Target="https://www.leegality.com/consent-blog/rights-dpdp" TargetMode="External"/><Relationship Id="rId215" Type="http://schemas.openxmlformats.org/officeDocument/2006/relationships/hyperlink" Target="https://www.leegality.com/consent-blog/rights-dpdp" TargetMode="External"/><Relationship Id="rId214" Type="http://schemas.openxmlformats.org/officeDocument/2006/relationships/hyperlink" Target="https://dpdpa.com/dpdparules/rule8.html" TargetMode="External"/><Relationship Id="rId219" Type="http://schemas.openxmlformats.org/officeDocument/2006/relationships/hyperlink" Target="https://iapp.org/resources/article/operational-impacts-of-indias-dpdpa-part6/" TargetMode="External"/><Relationship Id="rId218" Type="http://schemas.openxmlformats.org/officeDocument/2006/relationships/hyperlink" Target="https://dpdpa.com/dpdpa2023/chapter-3/section11.html" TargetMode="External"/><Relationship Id="rId213" Type="http://schemas.openxmlformats.org/officeDocument/2006/relationships/hyperlink" Target="https://dpdpa.com/dpdparules/rule8.html" TargetMode="External"/><Relationship Id="rId212" Type="http://schemas.openxmlformats.org/officeDocument/2006/relationships/hyperlink" Target="https://www.ahlawatassociates.com/blog/data-retention-requirements-under-the-dpdpa-2023-and-the-draft-dpdpr-2025" TargetMode="External"/><Relationship Id="rId211" Type="http://schemas.openxmlformats.org/officeDocument/2006/relationships/hyperlink" Target="https://www.ahlawatassociates.com/blog/data-retention-requirements-under-the-dpdpa-2023-and-the-draft-dpdpr-2025" TargetMode="External"/><Relationship Id="rId210" Type="http://schemas.openxmlformats.org/officeDocument/2006/relationships/hyperlink" Target="https://www.ey.com/en_in/insights/cybersecurity/transforming-data-privacy-digital-personal-data-protection-rules-2025" TargetMode="External"/><Relationship Id="rId129" Type="http://schemas.openxmlformats.org/officeDocument/2006/relationships/hyperlink" Target="https://www.tandfonline.com/doi/full/10.1080/19475683.2024.2360213" TargetMode="External"/><Relationship Id="rId128" Type="http://schemas.openxmlformats.org/officeDocument/2006/relationships/hyperlink" Target="https://www.researchgate.net/publication/381285571_Predictive_monitoring_of_soil_organic_carbon_using_multispectral_UAV_imagery_a_case_study_on_a_long-term_experimental_field" TargetMode="External"/><Relationship Id="rId127" Type="http://schemas.openxmlformats.org/officeDocument/2006/relationships/hyperlink" Target="https://www.researchgate.net/publication/381285571_Predictive_monitoring_of_soil_organic_carbon_using_multispectral_UAV_imagery_a_case_study_on_a_long-term_experimental_field" TargetMode="External"/><Relationship Id="rId126" Type="http://schemas.openxmlformats.org/officeDocument/2006/relationships/hyperlink" Target="https://www.jouav.com/blog/agriculture-drone.html" TargetMode="External"/><Relationship Id="rId121" Type="http://schemas.openxmlformats.org/officeDocument/2006/relationships/hyperlink" Target="https://www.woodwellclimate.org/lidar-technology-carbon-biomass-estimates/" TargetMode="External"/><Relationship Id="rId120" Type="http://schemas.openxmlformats.org/officeDocument/2006/relationships/hyperlink" Target="https://agro-scout.com/" TargetMode="External"/><Relationship Id="rId125" Type="http://schemas.openxmlformats.org/officeDocument/2006/relationships/hyperlink" Target="https://www.jouav.com/blog/agriculture-drone.html" TargetMode="External"/><Relationship Id="rId124" Type="http://schemas.openxmlformats.org/officeDocument/2006/relationships/hyperlink" Target="https://esdac.jrc.ec.europa.eu/projects/proximal-sensing-drones-soil" TargetMode="External"/><Relationship Id="rId123" Type="http://schemas.openxmlformats.org/officeDocument/2006/relationships/hyperlink" Target="https://esdac.jrc.ec.europa.eu/projects/proximal-sensing-drones-soil" TargetMode="External"/><Relationship Id="rId122" Type="http://schemas.openxmlformats.org/officeDocument/2006/relationships/hyperlink" Target="https://www.woodwellclimate.org/lidar-technology-carbon-biomass-estimates/" TargetMode="External"/><Relationship Id="rId95" Type="http://schemas.openxmlformats.org/officeDocument/2006/relationships/hyperlink" Target="https://www.scrut.io/post/deciphering-the-digital-personal-data-protection-act-dpdpa-2023-in-india-a-comprehensive-guide" TargetMode="External"/><Relationship Id="rId94" Type="http://schemas.openxmlformats.org/officeDocument/2006/relationships/hyperlink" Target="https://usercentrics.com/knowledge-hub/india-digital-personal-data-protection-act-dpdpa/" TargetMode="External"/><Relationship Id="rId97" Type="http://schemas.openxmlformats.org/officeDocument/2006/relationships/hyperlink" Target="https://thedialogue.co/publication/verifiably-safe-processing-of-childrens-personal-data-under-the-dpdpa-2023-a-catalogue-of-measures/" TargetMode="External"/><Relationship Id="rId96" Type="http://schemas.openxmlformats.org/officeDocument/2006/relationships/hyperlink" Target="https://www.scrut.io/post/deciphering-the-digital-personal-data-protection-act-dpdpa-2023-in-india-a-comprehensive-guide" TargetMode="External"/><Relationship Id="rId99" Type="http://schemas.openxmlformats.org/officeDocument/2006/relationships/hyperlink" Target="https://spiceroutelegal.com/data-protection/indias-new-digital-personal-data-protection-act-processing-personal-data-of-children/" TargetMode="External"/><Relationship Id="rId98" Type="http://schemas.openxmlformats.org/officeDocument/2006/relationships/hyperlink" Target="https://thedialogue.co/publication/verifiably-safe-processing-of-childrens-personal-data-under-the-dpdpa-2023-a-catalogue-of-measures/" TargetMode="External"/><Relationship Id="rId91" Type="http://schemas.openxmlformats.org/officeDocument/2006/relationships/hyperlink" Target="https://www.cookieyes.com/blog/india-digital-personal-data-protection-act-dpdpa/" TargetMode="External"/><Relationship Id="rId90" Type="http://schemas.openxmlformats.org/officeDocument/2006/relationships/hyperlink" Target="https://www.entrust.com/resources/learn/dpdpa" TargetMode="External"/><Relationship Id="rId93" Type="http://schemas.openxmlformats.org/officeDocument/2006/relationships/hyperlink" Target="https://usercentrics.com/knowledge-hub/india-digital-personal-data-protection-act-dpdpa/" TargetMode="External"/><Relationship Id="rId92" Type="http://schemas.openxmlformats.org/officeDocument/2006/relationships/hyperlink" Target="https://www.cookieyes.com/blog/india-digital-personal-data-protection-act-dpdpa/" TargetMode="External"/><Relationship Id="rId118" Type="http://schemas.openxmlformats.org/officeDocument/2006/relationships/hyperlink" Target="https://pmc.ncbi.nlm.nih.gov/articles/PMC11903942/" TargetMode="External"/><Relationship Id="rId117" Type="http://schemas.openxmlformats.org/officeDocument/2006/relationships/hyperlink" Target="https://pmc.ncbi.nlm.nih.gov/articles/PMC11903942/" TargetMode="External"/><Relationship Id="rId116" Type="http://schemas.openxmlformats.org/officeDocument/2006/relationships/hyperlink" Target="https://datarade.ai/data-categories/agricultural-data/providers" TargetMode="External"/><Relationship Id="rId115" Type="http://schemas.openxmlformats.org/officeDocument/2006/relationships/hyperlink" Target="https://datarade.ai/data-categories/agricultural-data/providers" TargetMode="External"/><Relationship Id="rId119" Type="http://schemas.openxmlformats.org/officeDocument/2006/relationships/hyperlink" Target="https://agro-scout.com/" TargetMode="External"/><Relationship Id="rId110" Type="http://schemas.openxmlformats.org/officeDocument/2006/relationships/hyperlink" Target="https://secureprivacy.ai/blog/india-dpdpa-2023-compliance-framework" TargetMode="External"/><Relationship Id="rId114" Type="http://schemas.openxmlformats.org/officeDocument/2006/relationships/hyperlink" Target="https://agrilyze.ca/" TargetMode="External"/><Relationship Id="rId113" Type="http://schemas.openxmlformats.org/officeDocument/2006/relationships/hyperlink" Target="https://agrilyze.ca/" TargetMode="External"/><Relationship Id="rId112" Type="http://schemas.openxmlformats.org/officeDocument/2006/relationships/hyperlink" Target="https://secureframe.com/blog/digital-personal-data-protection-act-dpdpa" TargetMode="External"/><Relationship Id="rId111" Type="http://schemas.openxmlformats.org/officeDocument/2006/relationships/hyperlink" Target="https://secureframe.com/blog/digital-personal-data-protection-act-dpdpa" TargetMode="External"/><Relationship Id="rId206" Type="http://schemas.openxmlformats.org/officeDocument/2006/relationships/hyperlink" Target="https://www.legal500.com/developments/thought-leadership/data-protection-laws-in-india-tackling-compliance-challenges-under-the-dpdpa-2023-draft-dpdpr-2025/" TargetMode="External"/><Relationship Id="rId205" Type="http://schemas.openxmlformats.org/officeDocument/2006/relationships/hyperlink" Target="https://www.legal500.com/developments/thought-leadership/data-protection-laws-in-india-tackling-compliance-challenges-under-the-dpdpa-2023-draft-dpdpr-2025/" TargetMode="External"/><Relationship Id="rId204" Type="http://schemas.openxmlformats.org/officeDocument/2006/relationships/hyperlink" Target="https://www.termsfeed.com/blog/share-information-clause-privacy-policy/" TargetMode="External"/><Relationship Id="rId203" Type="http://schemas.openxmlformats.org/officeDocument/2006/relationships/hyperlink" Target="https://www.termsfeed.com/blog/share-information-clause-privacy-policy/" TargetMode="External"/><Relationship Id="rId209" Type="http://schemas.openxmlformats.org/officeDocument/2006/relationships/hyperlink" Target="https://www.ey.com/en_in/insights/cybersecurity/transforming-data-privacy-digital-personal-data-protection-rules-2025" TargetMode="External"/><Relationship Id="rId208" Type="http://schemas.openxmlformats.org/officeDocument/2006/relationships/hyperlink" Target="https://www.ahlawatassociates.com/blog/requirements-regarding-reasonable-security-safeguards-under-the-dpdpa-2023-and-the-draft-dpdpr-2025" TargetMode="External"/><Relationship Id="rId207" Type="http://schemas.openxmlformats.org/officeDocument/2006/relationships/hyperlink" Target="https://www.ahlawatassociates.com/blog/requirements-regarding-reasonable-security-safeguards-under-the-dpdpa-2023-and-the-draft-dpdpr-2025" TargetMode="External"/><Relationship Id="rId202" Type="http://schemas.openxmlformats.org/officeDocument/2006/relationships/hyperlink" Target="https://www.dpdpa.com/blogs/dataprincipalrightsunderdpdpa.html" TargetMode="External"/><Relationship Id="rId201" Type="http://schemas.openxmlformats.org/officeDocument/2006/relationships/hyperlink" Target="https://www.dpdpa.com/blogs/dataprincipalrightsunderdpdpa.html" TargetMode="External"/><Relationship Id="rId200" Type="http://schemas.openxmlformats.org/officeDocument/2006/relationships/hyperlink" Target="https://www.ahlawatassociates.com/blog/consent-requirements-under-the-digital-personal-data-protection-act-2023-and-digital-personal-data-protection-rules-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