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03187" w14:textId="5D5C8DFC" w:rsidR="00C86D45" w:rsidRPr="007518A4" w:rsidRDefault="00E329DA" w:rsidP="00E329DA">
      <w:pPr>
        <w:jc w:val="center"/>
        <w:rPr>
          <w:rFonts w:ascii="Calibri" w:hAnsi="Calibri" w:cs="Calibri"/>
          <w:sz w:val="36"/>
          <w:szCs w:val="36"/>
        </w:rPr>
      </w:pPr>
      <w:r w:rsidRPr="007518A4">
        <w:rPr>
          <w:rFonts w:ascii="Calibri" w:hAnsi="Calibri" w:cs="Calibri"/>
          <w:sz w:val="36"/>
          <w:szCs w:val="36"/>
        </w:rPr>
        <w:t>FINAL REPORT</w:t>
      </w:r>
    </w:p>
    <w:p w14:paraId="55036076" w14:textId="77777777" w:rsidR="00E329DA" w:rsidRPr="007518A4" w:rsidRDefault="00E329DA" w:rsidP="00E329DA">
      <w:pPr>
        <w:jc w:val="center"/>
        <w:rPr>
          <w:rFonts w:ascii="Calibri" w:hAnsi="Calibri" w:cs="Calibri"/>
          <w:sz w:val="36"/>
          <w:szCs w:val="36"/>
        </w:rPr>
      </w:pPr>
    </w:p>
    <w:p w14:paraId="45D6F4A4" w14:textId="1CA6697B" w:rsidR="00E329DA" w:rsidRPr="007518A4" w:rsidRDefault="00E329DA" w:rsidP="00E329DA">
      <w:pPr>
        <w:jc w:val="center"/>
        <w:rPr>
          <w:rFonts w:ascii="Calibri" w:hAnsi="Calibri" w:cs="Calibri"/>
          <w:sz w:val="36"/>
          <w:szCs w:val="36"/>
        </w:rPr>
      </w:pPr>
      <w:r w:rsidRPr="007518A4">
        <w:rPr>
          <w:rFonts w:ascii="Calibri" w:hAnsi="Calibri" w:cs="Calibri"/>
          <w:b/>
          <w:bCs/>
          <w:sz w:val="36"/>
          <w:szCs w:val="36"/>
          <w:u w:val="single"/>
        </w:rPr>
        <w:t>ADVANCED HANDWRITTEN TEXT RECOGNITION</w:t>
      </w:r>
      <w:r w:rsidRPr="007518A4">
        <w:rPr>
          <w:rFonts w:ascii="Calibri" w:hAnsi="Calibri" w:cs="Calibri"/>
          <w:sz w:val="36"/>
          <w:szCs w:val="36"/>
        </w:rPr>
        <w:t> </w:t>
      </w:r>
    </w:p>
    <w:p w14:paraId="627416BC" w14:textId="77777777" w:rsidR="00E329DA" w:rsidRPr="007518A4" w:rsidRDefault="00E329DA" w:rsidP="00E329DA">
      <w:pPr>
        <w:jc w:val="center"/>
        <w:rPr>
          <w:rFonts w:ascii="Calibri" w:hAnsi="Calibri" w:cs="Calibri"/>
          <w:sz w:val="36"/>
          <w:szCs w:val="36"/>
        </w:rPr>
      </w:pPr>
      <w:r w:rsidRPr="007518A4">
        <w:rPr>
          <w:rFonts w:ascii="Calibri" w:hAnsi="Calibri" w:cs="Calibri"/>
          <w:sz w:val="36"/>
          <w:szCs w:val="36"/>
        </w:rPr>
        <w:t> </w:t>
      </w:r>
    </w:p>
    <w:p w14:paraId="1A991E5D" w14:textId="77777777" w:rsidR="00E329DA" w:rsidRPr="007518A4" w:rsidRDefault="00E329DA" w:rsidP="00E329DA">
      <w:pPr>
        <w:jc w:val="center"/>
        <w:rPr>
          <w:rFonts w:ascii="Calibri" w:hAnsi="Calibri" w:cs="Calibri"/>
          <w:sz w:val="36"/>
          <w:szCs w:val="36"/>
        </w:rPr>
      </w:pPr>
      <w:r w:rsidRPr="007518A4">
        <w:rPr>
          <w:rFonts w:ascii="Calibri" w:hAnsi="Calibri" w:cs="Calibri"/>
          <w:b/>
          <w:bCs/>
          <w:sz w:val="36"/>
          <w:szCs w:val="36"/>
        </w:rPr>
        <w:t>Submitted by:</w:t>
      </w:r>
      <w:r w:rsidRPr="007518A4">
        <w:rPr>
          <w:rFonts w:ascii="Calibri" w:hAnsi="Calibri" w:cs="Calibri"/>
          <w:sz w:val="36"/>
          <w:szCs w:val="36"/>
        </w:rPr>
        <w:t> </w:t>
      </w:r>
    </w:p>
    <w:p w14:paraId="7F2E971E" w14:textId="69B128D1" w:rsidR="00E329DA" w:rsidRPr="007518A4" w:rsidRDefault="00E329DA" w:rsidP="00E329DA">
      <w:pPr>
        <w:jc w:val="center"/>
        <w:rPr>
          <w:rFonts w:ascii="Calibri" w:hAnsi="Calibri" w:cs="Calibri"/>
          <w:sz w:val="36"/>
          <w:szCs w:val="36"/>
        </w:rPr>
      </w:pPr>
      <w:r w:rsidRPr="007518A4">
        <w:rPr>
          <w:rFonts w:ascii="Calibri" w:hAnsi="Calibri" w:cs="Calibri"/>
          <w:sz w:val="36"/>
          <w:szCs w:val="36"/>
        </w:rPr>
        <w:t xml:space="preserve">Sudha Sahithi </w:t>
      </w:r>
      <w:proofErr w:type="gramStart"/>
      <w:r w:rsidRPr="007518A4">
        <w:rPr>
          <w:rFonts w:ascii="Calibri" w:hAnsi="Calibri" w:cs="Calibri"/>
          <w:sz w:val="36"/>
          <w:szCs w:val="36"/>
        </w:rPr>
        <w:t>Murikipudi</w:t>
      </w:r>
      <w:r w:rsidR="00125292">
        <w:rPr>
          <w:rFonts w:ascii="Calibri" w:hAnsi="Calibri" w:cs="Calibri"/>
          <w:sz w:val="36"/>
          <w:szCs w:val="36"/>
        </w:rPr>
        <w:t>(</w:t>
      </w:r>
      <w:proofErr w:type="gramEnd"/>
      <w:r w:rsidR="00125292">
        <w:rPr>
          <w:rFonts w:ascii="Calibri" w:hAnsi="Calibri" w:cs="Calibri"/>
          <w:sz w:val="36"/>
          <w:szCs w:val="36"/>
        </w:rPr>
        <w:t>SSM23B)</w:t>
      </w:r>
    </w:p>
    <w:p w14:paraId="39686916" w14:textId="2FEC2692" w:rsidR="00E329DA" w:rsidRPr="007518A4" w:rsidRDefault="00E329DA" w:rsidP="00E329DA">
      <w:pPr>
        <w:jc w:val="center"/>
        <w:rPr>
          <w:rFonts w:ascii="Calibri" w:hAnsi="Calibri" w:cs="Calibri"/>
          <w:sz w:val="36"/>
          <w:szCs w:val="36"/>
        </w:rPr>
      </w:pPr>
      <w:proofErr w:type="spellStart"/>
      <w:r w:rsidRPr="007518A4">
        <w:rPr>
          <w:rFonts w:ascii="Calibri" w:hAnsi="Calibri" w:cs="Calibri"/>
          <w:sz w:val="36"/>
          <w:szCs w:val="36"/>
        </w:rPr>
        <w:t>Ankitha</w:t>
      </w:r>
      <w:proofErr w:type="spellEnd"/>
      <w:r w:rsidRPr="007518A4">
        <w:rPr>
          <w:rFonts w:ascii="Calibri" w:hAnsi="Calibri" w:cs="Calibri"/>
          <w:sz w:val="36"/>
          <w:szCs w:val="36"/>
        </w:rPr>
        <w:t xml:space="preserve"> </w:t>
      </w:r>
      <w:proofErr w:type="spellStart"/>
      <w:proofErr w:type="gramStart"/>
      <w:r w:rsidRPr="007518A4">
        <w:rPr>
          <w:rFonts w:ascii="Calibri" w:hAnsi="Calibri" w:cs="Calibri"/>
          <w:sz w:val="36"/>
          <w:szCs w:val="36"/>
        </w:rPr>
        <w:t>Sreeramoju</w:t>
      </w:r>
      <w:proofErr w:type="spellEnd"/>
      <w:r w:rsidR="00E7667E">
        <w:rPr>
          <w:rFonts w:ascii="Calibri" w:hAnsi="Calibri" w:cs="Calibri"/>
          <w:sz w:val="36"/>
          <w:szCs w:val="36"/>
        </w:rPr>
        <w:t>(</w:t>
      </w:r>
      <w:proofErr w:type="gramEnd"/>
      <w:r w:rsidR="00E7667E">
        <w:rPr>
          <w:rFonts w:ascii="Calibri" w:hAnsi="Calibri" w:cs="Calibri"/>
          <w:sz w:val="36"/>
          <w:szCs w:val="36"/>
        </w:rPr>
        <w:t>AS23CG)</w:t>
      </w:r>
    </w:p>
    <w:p w14:paraId="75944F53" w14:textId="28D58F5E" w:rsidR="00E329DA" w:rsidRPr="007518A4" w:rsidRDefault="00E329DA" w:rsidP="00E329DA">
      <w:pPr>
        <w:jc w:val="center"/>
        <w:rPr>
          <w:rFonts w:ascii="Calibri" w:hAnsi="Calibri" w:cs="Calibri"/>
          <w:sz w:val="36"/>
          <w:szCs w:val="36"/>
        </w:rPr>
      </w:pPr>
      <w:r w:rsidRPr="007518A4">
        <w:rPr>
          <w:rFonts w:ascii="Calibri" w:hAnsi="Calibri" w:cs="Calibri"/>
          <w:sz w:val="36"/>
          <w:szCs w:val="36"/>
        </w:rPr>
        <w:t>Divya Nellepalli </w:t>
      </w:r>
      <w:r w:rsidR="00E7667E">
        <w:rPr>
          <w:rFonts w:ascii="Calibri" w:hAnsi="Calibri" w:cs="Calibri"/>
          <w:sz w:val="36"/>
          <w:szCs w:val="36"/>
        </w:rPr>
        <w:t>(DN23D)</w:t>
      </w:r>
    </w:p>
    <w:p w14:paraId="55B4174A" w14:textId="2BA676B6" w:rsidR="00E329DA" w:rsidRPr="007518A4" w:rsidRDefault="00E329DA" w:rsidP="00E329DA">
      <w:pPr>
        <w:jc w:val="center"/>
        <w:rPr>
          <w:rFonts w:ascii="Calibri" w:hAnsi="Calibri" w:cs="Calibri"/>
          <w:sz w:val="36"/>
          <w:szCs w:val="36"/>
        </w:rPr>
      </w:pPr>
      <w:proofErr w:type="spellStart"/>
      <w:r w:rsidRPr="007518A4">
        <w:rPr>
          <w:rFonts w:ascii="Calibri" w:hAnsi="Calibri" w:cs="Calibri"/>
          <w:sz w:val="36"/>
          <w:szCs w:val="36"/>
        </w:rPr>
        <w:t>Shirisha</w:t>
      </w:r>
      <w:proofErr w:type="spellEnd"/>
      <w:r w:rsidRPr="007518A4">
        <w:rPr>
          <w:rFonts w:ascii="Calibri" w:hAnsi="Calibri" w:cs="Calibri"/>
          <w:sz w:val="36"/>
          <w:szCs w:val="36"/>
        </w:rPr>
        <w:t xml:space="preserve"> </w:t>
      </w:r>
      <w:proofErr w:type="spellStart"/>
      <w:r w:rsidRPr="007518A4">
        <w:rPr>
          <w:rFonts w:ascii="Calibri" w:hAnsi="Calibri" w:cs="Calibri"/>
          <w:sz w:val="36"/>
          <w:szCs w:val="36"/>
        </w:rPr>
        <w:t>Hechirla</w:t>
      </w:r>
      <w:proofErr w:type="spellEnd"/>
      <w:r w:rsidRPr="007518A4">
        <w:rPr>
          <w:rFonts w:ascii="Calibri" w:hAnsi="Calibri" w:cs="Calibri"/>
          <w:sz w:val="36"/>
          <w:szCs w:val="36"/>
        </w:rPr>
        <w:t> </w:t>
      </w:r>
      <w:r w:rsidR="00E7667E">
        <w:rPr>
          <w:rFonts w:ascii="Calibri" w:hAnsi="Calibri" w:cs="Calibri"/>
          <w:sz w:val="36"/>
          <w:szCs w:val="36"/>
        </w:rPr>
        <w:t>(</w:t>
      </w:r>
      <w:r w:rsidR="003A4A0D">
        <w:rPr>
          <w:rFonts w:ascii="Calibri" w:hAnsi="Calibri" w:cs="Calibri"/>
          <w:sz w:val="36"/>
          <w:szCs w:val="36"/>
        </w:rPr>
        <w:t>SH23V)</w:t>
      </w:r>
    </w:p>
    <w:p w14:paraId="78EE60B3" w14:textId="5E608934" w:rsidR="00E329DA" w:rsidRPr="007518A4" w:rsidRDefault="00E329DA" w:rsidP="00E329DA">
      <w:pPr>
        <w:jc w:val="center"/>
        <w:rPr>
          <w:rFonts w:ascii="Calibri" w:hAnsi="Calibri" w:cs="Calibri"/>
          <w:sz w:val="36"/>
          <w:szCs w:val="36"/>
        </w:rPr>
      </w:pPr>
      <w:r w:rsidRPr="007518A4">
        <w:rPr>
          <w:rFonts w:ascii="Calibri" w:hAnsi="Calibri" w:cs="Calibri"/>
          <w:sz w:val="36"/>
          <w:szCs w:val="36"/>
        </w:rPr>
        <w:t xml:space="preserve">Sai Deepika </w:t>
      </w:r>
      <w:proofErr w:type="spellStart"/>
      <w:proofErr w:type="gramStart"/>
      <w:r w:rsidRPr="007518A4">
        <w:rPr>
          <w:rFonts w:ascii="Calibri" w:hAnsi="Calibri" w:cs="Calibri"/>
          <w:sz w:val="36"/>
          <w:szCs w:val="36"/>
        </w:rPr>
        <w:t>Neeleru</w:t>
      </w:r>
      <w:proofErr w:type="spellEnd"/>
      <w:r w:rsidR="003A4A0D">
        <w:rPr>
          <w:rFonts w:ascii="Calibri" w:hAnsi="Calibri" w:cs="Calibri"/>
          <w:sz w:val="36"/>
          <w:szCs w:val="36"/>
        </w:rPr>
        <w:t>(</w:t>
      </w:r>
      <w:proofErr w:type="gramEnd"/>
      <w:r w:rsidR="00307048">
        <w:rPr>
          <w:rFonts w:ascii="Calibri" w:hAnsi="Calibri" w:cs="Calibri"/>
          <w:sz w:val="36"/>
          <w:szCs w:val="36"/>
        </w:rPr>
        <w:t>SN23G)</w:t>
      </w:r>
    </w:p>
    <w:p w14:paraId="6C00A5AA" w14:textId="77777777" w:rsidR="00E329DA" w:rsidRPr="007518A4" w:rsidRDefault="00E329DA" w:rsidP="00E329DA">
      <w:pPr>
        <w:jc w:val="center"/>
        <w:rPr>
          <w:rFonts w:ascii="Calibri" w:hAnsi="Calibri" w:cs="Calibri"/>
          <w:sz w:val="36"/>
          <w:szCs w:val="36"/>
        </w:rPr>
      </w:pPr>
      <w:r w:rsidRPr="007518A4">
        <w:rPr>
          <w:rFonts w:ascii="Calibri" w:hAnsi="Calibri" w:cs="Calibri"/>
          <w:sz w:val="36"/>
          <w:szCs w:val="36"/>
        </w:rPr>
        <w:t> </w:t>
      </w:r>
    </w:p>
    <w:p w14:paraId="6FE067A9" w14:textId="520E3704" w:rsidR="00E329DA" w:rsidRPr="007518A4" w:rsidRDefault="00E329DA" w:rsidP="00E329DA">
      <w:pPr>
        <w:jc w:val="center"/>
        <w:rPr>
          <w:rFonts w:ascii="Calibri" w:hAnsi="Calibri" w:cs="Calibri"/>
          <w:sz w:val="36"/>
          <w:szCs w:val="36"/>
        </w:rPr>
      </w:pPr>
      <w:r w:rsidRPr="007518A4">
        <w:rPr>
          <w:rFonts w:ascii="Calibri" w:hAnsi="Calibri" w:cs="Calibri"/>
          <w:b/>
          <w:bCs/>
          <w:sz w:val="36"/>
          <w:szCs w:val="36"/>
        </w:rPr>
        <w:t xml:space="preserve">ISC 59350002: </w:t>
      </w:r>
      <w:r w:rsidR="00492FE4" w:rsidRPr="007518A4">
        <w:rPr>
          <w:rFonts w:ascii="Calibri" w:hAnsi="Calibri" w:cs="Calibri"/>
          <w:b/>
          <w:bCs/>
          <w:sz w:val="36"/>
          <w:szCs w:val="36"/>
        </w:rPr>
        <w:t>AI METHODS AND ANPPLICATIONS</w:t>
      </w:r>
      <w:r w:rsidRPr="007518A4">
        <w:rPr>
          <w:rFonts w:ascii="Calibri" w:hAnsi="Calibri" w:cs="Calibri"/>
          <w:b/>
          <w:bCs/>
          <w:sz w:val="36"/>
          <w:szCs w:val="36"/>
        </w:rPr>
        <w:t> </w:t>
      </w:r>
      <w:r w:rsidRPr="007518A4">
        <w:rPr>
          <w:rFonts w:ascii="Calibri" w:hAnsi="Calibri" w:cs="Calibri"/>
          <w:sz w:val="36"/>
          <w:szCs w:val="36"/>
        </w:rPr>
        <w:t> </w:t>
      </w:r>
    </w:p>
    <w:p w14:paraId="0EF5B6CF" w14:textId="6CB00631" w:rsidR="00E329DA" w:rsidRPr="007518A4" w:rsidRDefault="00E329DA" w:rsidP="00E329DA">
      <w:pPr>
        <w:jc w:val="center"/>
        <w:rPr>
          <w:rFonts w:ascii="Calibri" w:hAnsi="Calibri" w:cs="Calibri"/>
          <w:sz w:val="36"/>
          <w:szCs w:val="36"/>
        </w:rPr>
      </w:pPr>
      <w:r w:rsidRPr="007518A4">
        <w:rPr>
          <w:rFonts w:ascii="Calibri" w:hAnsi="Calibri" w:cs="Calibri"/>
          <w:b/>
          <w:bCs/>
          <w:sz w:val="36"/>
          <w:szCs w:val="36"/>
        </w:rPr>
        <w:t xml:space="preserve">Professor: </w:t>
      </w:r>
      <w:r w:rsidR="00492FE4" w:rsidRPr="007518A4">
        <w:rPr>
          <w:rFonts w:ascii="Calibri" w:hAnsi="Calibri" w:cs="Calibri"/>
          <w:b/>
          <w:bCs/>
          <w:sz w:val="36"/>
          <w:szCs w:val="36"/>
        </w:rPr>
        <w:t>Anke Meyer</w:t>
      </w:r>
      <w:r w:rsidR="00125292">
        <w:rPr>
          <w:rFonts w:ascii="Calibri" w:hAnsi="Calibri" w:cs="Calibri"/>
          <w:b/>
          <w:bCs/>
          <w:sz w:val="36"/>
          <w:szCs w:val="36"/>
        </w:rPr>
        <w:t>-</w:t>
      </w:r>
      <w:r w:rsidR="00492FE4" w:rsidRPr="007518A4">
        <w:rPr>
          <w:rFonts w:ascii="Calibri" w:hAnsi="Calibri" w:cs="Calibri"/>
          <w:b/>
          <w:bCs/>
          <w:sz w:val="36"/>
          <w:szCs w:val="36"/>
        </w:rPr>
        <w:t>Baese</w:t>
      </w:r>
      <w:r w:rsidRPr="007518A4">
        <w:rPr>
          <w:rFonts w:ascii="Calibri" w:hAnsi="Calibri" w:cs="Calibri"/>
          <w:sz w:val="36"/>
          <w:szCs w:val="36"/>
        </w:rPr>
        <w:t> </w:t>
      </w:r>
    </w:p>
    <w:p w14:paraId="0372D2C8" w14:textId="476C5D32" w:rsidR="00E329DA" w:rsidRPr="007518A4" w:rsidRDefault="00492FE4" w:rsidP="00E329DA">
      <w:pPr>
        <w:jc w:val="center"/>
        <w:rPr>
          <w:rFonts w:ascii="Calibri" w:hAnsi="Calibri" w:cs="Calibri"/>
          <w:sz w:val="36"/>
          <w:szCs w:val="36"/>
        </w:rPr>
      </w:pPr>
      <w:r w:rsidRPr="007518A4">
        <w:rPr>
          <w:rFonts w:ascii="Calibri" w:hAnsi="Calibri" w:cs="Calibri"/>
          <w:b/>
          <w:bCs/>
          <w:sz w:val="36"/>
          <w:szCs w:val="36"/>
        </w:rPr>
        <w:t>DEC</w:t>
      </w:r>
      <w:r w:rsidR="00E329DA" w:rsidRPr="007518A4">
        <w:rPr>
          <w:rFonts w:ascii="Calibri" w:hAnsi="Calibri" w:cs="Calibri"/>
          <w:b/>
          <w:bCs/>
          <w:sz w:val="36"/>
          <w:szCs w:val="36"/>
        </w:rPr>
        <w:t xml:space="preserve"> </w:t>
      </w:r>
      <w:r w:rsidRPr="007518A4">
        <w:rPr>
          <w:rFonts w:ascii="Calibri" w:hAnsi="Calibri" w:cs="Calibri"/>
          <w:b/>
          <w:bCs/>
          <w:sz w:val="36"/>
          <w:szCs w:val="36"/>
        </w:rPr>
        <w:t>13</w:t>
      </w:r>
      <w:r w:rsidR="00E329DA" w:rsidRPr="007518A4">
        <w:rPr>
          <w:rFonts w:ascii="Calibri" w:hAnsi="Calibri" w:cs="Calibri"/>
          <w:b/>
          <w:bCs/>
          <w:sz w:val="36"/>
          <w:szCs w:val="36"/>
        </w:rPr>
        <w:t>, 2024</w:t>
      </w:r>
      <w:r w:rsidR="00E329DA" w:rsidRPr="007518A4">
        <w:rPr>
          <w:rFonts w:ascii="Calibri" w:hAnsi="Calibri" w:cs="Calibri"/>
          <w:sz w:val="36"/>
          <w:szCs w:val="36"/>
        </w:rPr>
        <w:t> </w:t>
      </w:r>
    </w:p>
    <w:p w14:paraId="6C142DFE" w14:textId="77777777" w:rsidR="00492FE4" w:rsidRPr="00530223" w:rsidRDefault="00492FE4" w:rsidP="00E329DA">
      <w:pPr>
        <w:jc w:val="center"/>
        <w:rPr>
          <w:rFonts w:ascii="Calibri" w:hAnsi="Calibri" w:cs="Calibri"/>
          <w:sz w:val="24"/>
          <w:szCs w:val="24"/>
        </w:rPr>
      </w:pPr>
    </w:p>
    <w:p w14:paraId="6381317C" w14:textId="77777777" w:rsidR="00492FE4" w:rsidRPr="00530223" w:rsidRDefault="00492FE4" w:rsidP="00E329DA">
      <w:pPr>
        <w:jc w:val="center"/>
        <w:rPr>
          <w:rFonts w:ascii="Calibri" w:hAnsi="Calibri" w:cs="Calibri"/>
          <w:sz w:val="24"/>
          <w:szCs w:val="24"/>
        </w:rPr>
      </w:pPr>
    </w:p>
    <w:p w14:paraId="328CCDFD" w14:textId="77777777" w:rsidR="00492FE4" w:rsidRPr="00530223" w:rsidRDefault="00492FE4" w:rsidP="00E329DA">
      <w:pPr>
        <w:jc w:val="center"/>
        <w:rPr>
          <w:rFonts w:ascii="Calibri" w:hAnsi="Calibri" w:cs="Calibri"/>
          <w:sz w:val="24"/>
          <w:szCs w:val="24"/>
        </w:rPr>
      </w:pPr>
    </w:p>
    <w:p w14:paraId="1B13B334" w14:textId="77777777" w:rsidR="00492FE4" w:rsidRPr="00530223" w:rsidRDefault="00492FE4" w:rsidP="00E329DA">
      <w:pPr>
        <w:jc w:val="center"/>
        <w:rPr>
          <w:rFonts w:ascii="Calibri" w:hAnsi="Calibri" w:cs="Calibri"/>
          <w:sz w:val="24"/>
          <w:szCs w:val="24"/>
        </w:rPr>
      </w:pPr>
    </w:p>
    <w:p w14:paraId="5769329D" w14:textId="77777777" w:rsidR="00492FE4" w:rsidRPr="00530223" w:rsidRDefault="00492FE4" w:rsidP="00E329DA">
      <w:pPr>
        <w:jc w:val="center"/>
        <w:rPr>
          <w:rFonts w:ascii="Calibri" w:hAnsi="Calibri" w:cs="Calibri"/>
          <w:sz w:val="24"/>
          <w:szCs w:val="24"/>
        </w:rPr>
      </w:pPr>
    </w:p>
    <w:p w14:paraId="7630502A" w14:textId="77777777" w:rsidR="00492FE4" w:rsidRPr="00530223" w:rsidRDefault="00492FE4" w:rsidP="00E329DA">
      <w:pPr>
        <w:jc w:val="center"/>
        <w:rPr>
          <w:rFonts w:ascii="Calibri" w:hAnsi="Calibri" w:cs="Calibri"/>
          <w:sz w:val="24"/>
          <w:szCs w:val="24"/>
        </w:rPr>
      </w:pPr>
    </w:p>
    <w:p w14:paraId="5C5BBC8E" w14:textId="77777777" w:rsidR="00492FE4" w:rsidRPr="00530223" w:rsidRDefault="00492FE4" w:rsidP="00B03F9A">
      <w:pPr>
        <w:rPr>
          <w:rFonts w:ascii="Calibri" w:hAnsi="Calibri" w:cs="Calibri"/>
          <w:sz w:val="24"/>
          <w:szCs w:val="24"/>
        </w:rPr>
      </w:pPr>
    </w:p>
    <w:p w14:paraId="33EFCE8E" w14:textId="77777777" w:rsidR="00492FE4" w:rsidRPr="00530223" w:rsidRDefault="00492FE4" w:rsidP="00530223">
      <w:pPr>
        <w:rPr>
          <w:rFonts w:ascii="Calibri" w:hAnsi="Calibri" w:cs="Calibri"/>
          <w:sz w:val="24"/>
          <w:szCs w:val="24"/>
        </w:rPr>
      </w:pPr>
    </w:p>
    <w:p w14:paraId="09F0777C" w14:textId="2B6D48D3" w:rsidR="00492FE4" w:rsidRPr="00530223" w:rsidRDefault="00492FE4" w:rsidP="00530223">
      <w:pPr>
        <w:pStyle w:val="Heading1"/>
        <w:jc w:val="center"/>
      </w:pPr>
      <w:r w:rsidRPr="00530223">
        <w:lastRenderedPageBreak/>
        <w:t>ABSTRACT</w:t>
      </w:r>
    </w:p>
    <w:p w14:paraId="12104E8E" w14:textId="77777777" w:rsidR="00530223" w:rsidRPr="00530223" w:rsidRDefault="00530223" w:rsidP="00530223">
      <w:pPr>
        <w:rPr>
          <w:rFonts w:ascii="Calibri" w:hAnsi="Calibri" w:cs="Calibri"/>
          <w:sz w:val="24"/>
          <w:szCs w:val="24"/>
        </w:rPr>
      </w:pPr>
    </w:p>
    <w:p w14:paraId="2F7DEFCD" w14:textId="77777777" w:rsidR="00750B99" w:rsidRDefault="00750B99" w:rsidP="00750B99">
      <w:pPr>
        <w:rPr>
          <w:rFonts w:ascii="Calibri" w:hAnsi="Calibri" w:cs="Calibri"/>
          <w:sz w:val="24"/>
          <w:szCs w:val="24"/>
        </w:rPr>
      </w:pPr>
    </w:p>
    <w:p w14:paraId="7C27C29A" w14:textId="10EEAD60" w:rsidR="00750B99" w:rsidRPr="00750B99" w:rsidRDefault="00750B99" w:rsidP="00750B99">
      <w:pPr>
        <w:rPr>
          <w:rFonts w:ascii="Calibri" w:hAnsi="Calibri" w:cs="Calibri"/>
          <w:sz w:val="24"/>
          <w:szCs w:val="24"/>
        </w:rPr>
      </w:pPr>
      <w:r w:rsidRPr="00750B99">
        <w:rPr>
          <w:rFonts w:ascii="Calibri" w:hAnsi="Calibri" w:cs="Calibri"/>
          <w:sz w:val="24"/>
          <w:szCs w:val="24"/>
        </w:rPr>
        <w:t>Offline Handwritten Text Recognition (HTR) is a critical application of Optical Character Recognition (OCR), aimed at transcribing cursive handwritten text into digital formats such as ASCII or Unicode. This process is essential for digitizing historical records, automating workflows, and enhancing accessibility to handwritten information. The advent of deep learning has significantly advanced the capabilities of HTR systems, enabling them to handle diverse handwriting styles and noisy data more effectively.</w:t>
      </w:r>
    </w:p>
    <w:p w14:paraId="1C6186A8" w14:textId="6379037B" w:rsidR="00750B99" w:rsidRPr="00750B99" w:rsidRDefault="00750B99" w:rsidP="00750B99">
      <w:pPr>
        <w:rPr>
          <w:rFonts w:ascii="Calibri" w:hAnsi="Calibri" w:cs="Calibri"/>
          <w:sz w:val="24"/>
          <w:szCs w:val="24"/>
        </w:rPr>
      </w:pPr>
      <w:r w:rsidRPr="00750B99">
        <w:rPr>
          <w:rFonts w:ascii="Calibri" w:hAnsi="Calibri" w:cs="Calibri"/>
          <w:sz w:val="24"/>
          <w:szCs w:val="24"/>
        </w:rPr>
        <w:t xml:space="preserve">This report explores the development of a </w:t>
      </w:r>
      <w:proofErr w:type="spellStart"/>
      <w:r w:rsidRPr="4E1A208F">
        <w:rPr>
          <w:rFonts w:ascii="Calibri" w:hAnsi="Calibri" w:cs="Calibri"/>
          <w:sz w:val="24"/>
          <w:szCs w:val="24"/>
        </w:rPr>
        <w:t>linelevel</w:t>
      </w:r>
      <w:proofErr w:type="spellEnd"/>
      <w:r w:rsidRPr="00750B99">
        <w:rPr>
          <w:rFonts w:ascii="Calibri" w:hAnsi="Calibri" w:cs="Calibri"/>
          <w:sz w:val="24"/>
          <w:szCs w:val="24"/>
        </w:rPr>
        <w:t xml:space="preserve"> offline HTR system implemented using TensorFlow 2.0. It introduces the building blocks of HTR, reviews </w:t>
      </w:r>
      <w:proofErr w:type="spellStart"/>
      <w:r w:rsidRPr="4E1A208F">
        <w:rPr>
          <w:rFonts w:ascii="Calibri" w:hAnsi="Calibri" w:cs="Calibri"/>
          <w:sz w:val="24"/>
          <w:szCs w:val="24"/>
        </w:rPr>
        <w:t>stateoftheart</w:t>
      </w:r>
      <w:proofErr w:type="spellEnd"/>
      <w:r w:rsidRPr="00750B99">
        <w:rPr>
          <w:rFonts w:ascii="Calibri" w:hAnsi="Calibri" w:cs="Calibri"/>
          <w:sz w:val="24"/>
          <w:szCs w:val="24"/>
        </w:rPr>
        <w:t xml:space="preserve"> models, and presents a novel </w:t>
      </w:r>
      <w:proofErr w:type="spellStart"/>
      <w:r w:rsidRPr="4E1A208F">
        <w:rPr>
          <w:rFonts w:ascii="Calibri" w:hAnsi="Calibri" w:cs="Calibri"/>
          <w:sz w:val="24"/>
          <w:szCs w:val="24"/>
        </w:rPr>
        <w:t>architecturethe</w:t>
      </w:r>
      <w:proofErr w:type="spellEnd"/>
      <w:r w:rsidRPr="4E1A208F">
        <w:rPr>
          <w:rFonts w:ascii="Calibri" w:hAnsi="Calibri" w:cs="Calibri"/>
          <w:sz w:val="24"/>
          <w:szCs w:val="24"/>
        </w:rPr>
        <w:t xml:space="preserve"> </w:t>
      </w:r>
      <w:proofErr w:type="spellStart"/>
      <w:r w:rsidRPr="4E1A208F">
        <w:rPr>
          <w:rFonts w:ascii="Calibri" w:hAnsi="Calibri" w:cs="Calibri"/>
          <w:sz w:val="24"/>
          <w:szCs w:val="24"/>
        </w:rPr>
        <w:t>GatedCNNBGRUdesigned</w:t>
      </w:r>
      <w:proofErr w:type="spellEnd"/>
      <w:r w:rsidRPr="00750B99">
        <w:rPr>
          <w:rFonts w:ascii="Calibri" w:hAnsi="Calibri" w:cs="Calibri"/>
          <w:sz w:val="24"/>
          <w:szCs w:val="24"/>
        </w:rPr>
        <w:t xml:space="preserve"> to balance accuracy and computational efficiency. By standardizing the use of a uniform charset and decoding method across datasets, the project ensures a fair comparison of different models and highlights the effectiveness of the proposed approach in </w:t>
      </w:r>
      <w:proofErr w:type="spellStart"/>
      <w:r w:rsidRPr="4E1A208F">
        <w:rPr>
          <w:rFonts w:ascii="Calibri" w:hAnsi="Calibri" w:cs="Calibri"/>
          <w:sz w:val="24"/>
          <w:szCs w:val="24"/>
        </w:rPr>
        <w:t>realworld</w:t>
      </w:r>
      <w:proofErr w:type="spellEnd"/>
      <w:r w:rsidRPr="00750B99">
        <w:rPr>
          <w:rFonts w:ascii="Calibri" w:hAnsi="Calibri" w:cs="Calibri"/>
          <w:sz w:val="24"/>
          <w:szCs w:val="24"/>
        </w:rPr>
        <w:t xml:space="preserve"> scenarios.</w:t>
      </w:r>
    </w:p>
    <w:p w14:paraId="6477A67B" w14:textId="114829B6" w:rsidR="00750B99" w:rsidRDefault="00750B99" w:rsidP="00750B99">
      <w:pPr>
        <w:rPr>
          <w:rFonts w:ascii="Calibri" w:hAnsi="Calibri" w:cs="Calibri"/>
          <w:sz w:val="24"/>
          <w:szCs w:val="24"/>
        </w:rPr>
      </w:pPr>
      <w:r w:rsidRPr="00750B99">
        <w:rPr>
          <w:rFonts w:ascii="Calibri" w:hAnsi="Calibri" w:cs="Calibri"/>
          <w:sz w:val="24"/>
          <w:szCs w:val="24"/>
        </w:rPr>
        <w:t xml:space="preserve">The findings demonstrate that the proposed model outperforms traditional architectures in terms of Character Error Rate (CER) and Word Error Rate (WER), while maintaining a compact design suitable for </w:t>
      </w:r>
      <w:proofErr w:type="spellStart"/>
      <w:r w:rsidRPr="4E1A208F">
        <w:rPr>
          <w:rFonts w:ascii="Calibri" w:hAnsi="Calibri" w:cs="Calibri"/>
          <w:sz w:val="24"/>
          <w:szCs w:val="24"/>
        </w:rPr>
        <w:t>resourceconstrained</w:t>
      </w:r>
      <w:proofErr w:type="spellEnd"/>
      <w:r w:rsidRPr="00750B99">
        <w:rPr>
          <w:rFonts w:ascii="Calibri" w:hAnsi="Calibri" w:cs="Calibri"/>
          <w:sz w:val="24"/>
          <w:szCs w:val="24"/>
        </w:rPr>
        <w:t xml:space="preserve"> environments. This research has significant implications for cultural preservation, automation in logistics, and accessibility improvements, paving the way for broader adoption of HTR systems.</w:t>
      </w:r>
    </w:p>
    <w:p w14:paraId="30C91870" w14:textId="77777777" w:rsidR="003B359D" w:rsidRDefault="003B359D" w:rsidP="00750B99">
      <w:pPr>
        <w:rPr>
          <w:rFonts w:ascii="Calibri" w:hAnsi="Calibri" w:cs="Calibri"/>
          <w:sz w:val="24"/>
          <w:szCs w:val="24"/>
        </w:rPr>
      </w:pPr>
    </w:p>
    <w:p w14:paraId="033170E6" w14:textId="77777777" w:rsidR="003B359D" w:rsidRDefault="003B359D" w:rsidP="00750B99">
      <w:pPr>
        <w:rPr>
          <w:rFonts w:ascii="Calibri" w:hAnsi="Calibri" w:cs="Calibri"/>
          <w:sz w:val="24"/>
          <w:szCs w:val="24"/>
        </w:rPr>
      </w:pPr>
    </w:p>
    <w:p w14:paraId="47BC1F0C" w14:textId="4559A9B0" w:rsidR="003B359D" w:rsidRPr="00750B99" w:rsidRDefault="003B359D" w:rsidP="00750B99">
      <w:pPr>
        <w:rPr>
          <w:rFonts w:ascii="Calibri" w:hAnsi="Calibri" w:cs="Calibri"/>
          <w:sz w:val="24"/>
          <w:szCs w:val="24"/>
        </w:rPr>
      </w:pPr>
      <w:r w:rsidRPr="003B359D">
        <w:rPr>
          <w:rFonts w:ascii="Calibri" w:hAnsi="Calibri" w:cs="Calibri"/>
          <w:noProof/>
          <w:sz w:val="24"/>
          <w:szCs w:val="24"/>
        </w:rPr>
        <w:drawing>
          <wp:inline distT="0" distB="0" distL="0" distR="0" wp14:anchorId="1BCFA54C" wp14:editId="798B871E">
            <wp:extent cx="5943600" cy="2083435"/>
            <wp:effectExtent l="0" t="0" r="0" b="0"/>
            <wp:docPr id="154860871"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0871" name="Picture 8" descr="A diagram of a company&#10;&#10;Description automatically generated"/>
                    <pic:cNvPicPr/>
                  </pic:nvPicPr>
                  <pic:blipFill>
                    <a:blip r:embed="rId8"/>
                    <a:stretch>
                      <a:fillRect/>
                    </a:stretch>
                  </pic:blipFill>
                  <pic:spPr>
                    <a:xfrm>
                      <a:off x="0" y="0"/>
                      <a:ext cx="5943600" cy="2083435"/>
                    </a:xfrm>
                    <a:prstGeom prst="rect">
                      <a:avLst/>
                    </a:prstGeom>
                  </pic:spPr>
                </pic:pic>
              </a:graphicData>
            </a:graphic>
          </wp:inline>
        </w:drawing>
      </w:r>
    </w:p>
    <w:p w14:paraId="49EDDF22" w14:textId="77777777" w:rsidR="00530223" w:rsidRPr="00530223" w:rsidRDefault="00530223" w:rsidP="00492FE4">
      <w:pPr>
        <w:rPr>
          <w:rFonts w:ascii="Calibri" w:hAnsi="Calibri" w:cs="Calibri"/>
          <w:sz w:val="24"/>
          <w:szCs w:val="24"/>
        </w:rPr>
      </w:pPr>
    </w:p>
    <w:p w14:paraId="22D88690" w14:textId="77777777" w:rsidR="00530223" w:rsidRPr="00530223" w:rsidRDefault="00530223" w:rsidP="00492FE4">
      <w:pPr>
        <w:rPr>
          <w:rFonts w:ascii="Calibri" w:hAnsi="Calibri" w:cs="Calibri"/>
          <w:sz w:val="24"/>
          <w:szCs w:val="24"/>
        </w:rPr>
      </w:pPr>
    </w:p>
    <w:p w14:paraId="20B70A3F" w14:textId="29657E28" w:rsidR="00530223" w:rsidRPr="00530223" w:rsidRDefault="00530223" w:rsidP="00750B99">
      <w:pPr>
        <w:pStyle w:val="Heading1"/>
        <w:jc w:val="center"/>
      </w:pPr>
      <w:r w:rsidRPr="00530223">
        <w:lastRenderedPageBreak/>
        <w:t>INTRODUCTION</w:t>
      </w:r>
    </w:p>
    <w:p w14:paraId="7614C177" w14:textId="77777777" w:rsidR="00530223" w:rsidRPr="00530223" w:rsidRDefault="00530223" w:rsidP="00530223">
      <w:pPr>
        <w:rPr>
          <w:rFonts w:ascii="Calibri" w:hAnsi="Calibri" w:cs="Calibri"/>
          <w:sz w:val="24"/>
          <w:szCs w:val="24"/>
        </w:rPr>
      </w:pPr>
    </w:p>
    <w:p w14:paraId="319062EF" w14:textId="6BFDF8C6" w:rsidR="00750B99" w:rsidRPr="009932A9" w:rsidRDefault="00530223" w:rsidP="00750B99">
      <w:pPr>
        <w:rPr>
          <w:rFonts w:ascii="Calibri" w:hAnsi="Calibri" w:cs="Calibri"/>
          <w:sz w:val="24"/>
          <w:szCs w:val="24"/>
        </w:rPr>
      </w:pPr>
      <w:r w:rsidRPr="00530223">
        <w:rPr>
          <w:rFonts w:ascii="Calibri" w:hAnsi="Calibri" w:cs="Calibri"/>
          <w:sz w:val="24"/>
          <w:szCs w:val="24"/>
        </w:rPr>
        <w:t xml:space="preserve">Handwritten </w:t>
      </w:r>
      <w:r w:rsidR="00750B99" w:rsidRPr="009932A9">
        <w:rPr>
          <w:rFonts w:ascii="Calibri" w:hAnsi="Calibri" w:cs="Calibri"/>
          <w:sz w:val="24"/>
          <w:szCs w:val="24"/>
        </w:rPr>
        <w:t>Text Recognition (HTR) has been a challenging yet transformative area of research within Optical Character Recognition (OCR). With its ability to transcribe cursive text into digital formats, HTR facilitates the preservation of historical records, streamlines industrial processes, and enhances accessibility to handwritten information. The demand for efficient and accurate HTR systems has only grown with advancements in technology and the increasing need for digitization in various domains.</w:t>
      </w:r>
    </w:p>
    <w:p w14:paraId="224D058C" w14:textId="788B1878" w:rsidR="00750B99" w:rsidRPr="00750B99" w:rsidRDefault="00750B99" w:rsidP="00750B99">
      <w:pPr>
        <w:rPr>
          <w:rFonts w:ascii="Calibri" w:hAnsi="Calibri" w:cs="Calibri"/>
          <w:sz w:val="24"/>
          <w:szCs w:val="24"/>
        </w:rPr>
      </w:pPr>
      <w:r w:rsidRPr="00750B99">
        <w:rPr>
          <w:rFonts w:ascii="Calibri" w:hAnsi="Calibri" w:cs="Calibri"/>
          <w:sz w:val="24"/>
          <w:szCs w:val="24"/>
        </w:rPr>
        <w:t>Offline HTR</w:t>
      </w:r>
      <w:proofErr w:type="gramStart"/>
      <w:r w:rsidRPr="00750B99">
        <w:rPr>
          <w:rFonts w:ascii="Calibri" w:hAnsi="Calibri" w:cs="Calibri"/>
          <w:sz w:val="24"/>
          <w:szCs w:val="24"/>
        </w:rPr>
        <w:t>, in particular, focuses</w:t>
      </w:r>
      <w:proofErr w:type="gramEnd"/>
      <w:r w:rsidRPr="00750B99">
        <w:rPr>
          <w:rFonts w:ascii="Calibri" w:hAnsi="Calibri" w:cs="Calibri"/>
          <w:sz w:val="24"/>
          <w:szCs w:val="24"/>
        </w:rPr>
        <w:t xml:space="preserve"> on recognizing handwritten text from static images rather than </w:t>
      </w:r>
      <w:proofErr w:type="spellStart"/>
      <w:r w:rsidRPr="4E1A208F">
        <w:rPr>
          <w:rFonts w:ascii="Calibri" w:hAnsi="Calibri" w:cs="Calibri"/>
          <w:sz w:val="24"/>
          <w:szCs w:val="24"/>
        </w:rPr>
        <w:t>realtime</w:t>
      </w:r>
      <w:proofErr w:type="spellEnd"/>
      <w:r w:rsidRPr="00750B99">
        <w:rPr>
          <w:rFonts w:ascii="Calibri" w:hAnsi="Calibri" w:cs="Calibri"/>
          <w:sz w:val="24"/>
          <w:szCs w:val="24"/>
        </w:rPr>
        <w:t xml:space="preserve"> input. This approach is applicable in scenarios where the text is already written and captured, such as historical manuscripts, scanned documents, or postal addresses. Unlike online systems that rely on </w:t>
      </w:r>
      <w:proofErr w:type="spellStart"/>
      <w:r w:rsidRPr="4E1A208F">
        <w:rPr>
          <w:rFonts w:ascii="Calibri" w:hAnsi="Calibri" w:cs="Calibri"/>
          <w:sz w:val="24"/>
          <w:szCs w:val="24"/>
        </w:rPr>
        <w:t>sensorbased</w:t>
      </w:r>
      <w:proofErr w:type="spellEnd"/>
      <w:r w:rsidRPr="00750B99">
        <w:rPr>
          <w:rFonts w:ascii="Calibri" w:hAnsi="Calibri" w:cs="Calibri"/>
          <w:sz w:val="24"/>
          <w:szCs w:val="24"/>
        </w:rPr>
        <w:t xml:space="preserve"> data, offline systems face unique challenges such as varying handwriting styles, noise in input data, and the scarcity of labeled datasets for training robust models.</w:t>
      </w:r>
    </w:p>
    <w:p w14:paraId="2742FF51" w14:textId="77777777" w:rsidR="00750B99" w:rsidRPr="00750B99" w:rsidRDefault="00750B99" w:rsidP="00750B99">
      <w:pPr>
        <w:rPr>
          <w:rFonts w:ascii="Calibri" w:hAnsi="Calibri" w:cs="Calibri"/>
          <w:sz w:val="24"/>
          <w:szCs w:val="24"/>
        </w:rPr>
      </w:pPr>
      <w:r w:rsidRPr="00750B99">
        <w:rPr>
          <w:rFonts w:ascii="Calibri" w:hAnsi="Calibri" w:cs="Calibri"/>
          <w:sz w:val="24"/>
          <w:szCs w:val="24"/>
        </w:rPr>
        <w:t>For decades, Hidden Markov Models (HMMs) dominated the field of HTR. These probabilistic models were effective in handling sequential data but fell short in capturing the complex features of handwritten text. The emergence of deep learning has revolutionized the field, enabling the development of Convolutional Recurrent Neural Networks (CRNNs). These models combine the strengths of Convolutional Neural Networks (CNNs) for feature extraction and Recurrent Neural Networks (RNNs) for sequence modeling, offering a significant leap in performance.</w:t>
      </w:r>
    </w:p>
    <w:p w14:paraId="644388BA" w14:textId="08E26A1B" w:rsidR="00750B99" w:rsidRPr="00750B99" w:rsidRDefault="00750B99" w:rsidP="00750B99">
      <w:pPr>
        <w:rPr>
          <w:rFonts w:ascii="Calibri" w:hAnsi="Calibri" w:cs="Calibri"/>
          <w:sz w:val="24"/>
          <w:szCs w:val="24"/>
        </w:rPr>
      </w:pPr>
      <w:r w:rsidRPr="00750B99">
        <w:rPr>
          <w:rFonts w:ascii="Calibri" w:hAnsi="Calibri" w:cs="Calibri"/>
          <w:sz w:val="24"/>
          <w:szCs w:val="24"/>
        </w:rPr>
        <w:t xml:space="preserve">This report delves into the nuances of offline HTR systems, focusing on </w:t>
      </w:r>
      <w:proofErr w:type="spellStart"/>
      <w:r w:rsidRPr="4E1A208F">
        <w:rPr>
          <w:rFonts w:ascii="Calibri" w:hAnsi="Calibri" w:cs="Calibri"/>
          <w:sz w:val="24"/>
          <w:szCs w:val="24"/>
        </w:rPr>
        <w:t>linelevel</w:t>
      </w:r>
      <w:proofErr w:type="spellEnd"/>
      <w:r w:rsidRPr="4E1A208F">
        <w:rPr>
          <w:rFonts w:ascii="Calibri" w:hAnsi="Calibri" w:cs="Calibri"/>
          <w:sz w:val="24"/>
          <w:szCs w:val="24"/>
        </w:rPr>
        <w:t xml:space="preserve"> </w:t>
      </w:r>
      <w:proofErr w:type="spellStart"/>
      <w:r w:rsidRPr="4E1A208F">
        <w:rPr>
          <w:rFonts w:ascii="Calibri" w:hAnsi="Calibri" w:cs="Calibri"/>
          <w:sz w:val="24"/>
          <w:szCs w:val="24"/>
        </w:rPr>
        <w:t>recognitiona</w:t>
      </w:r>
      <w:proofErr w:type="spellEnd"/>
      <w:r w:rsidRPr="00750B99">
        <w:rPr>
          <w:rFonts w:ascii="Calibri" w:hAnsi="Calibri" w:cs="Calibri"/>
          <w:sz w:val="24"/>
          <w:szCs w:val="24"/>
        </w:rPr>
        <w:t xml:space="preserve"> critical task that balances complexity and practicality. </w:t>
      </w:r>
      <w:proofErr w:type="spellStart"/>
      <w:r w:rsidRPr="4E1A208F">
        <w:rPr>
          <w:rFonts w:ascii="Calibri" w:hAnsi="Calibri" w:cs="Calibri"/>
          <w:sz w:val="24"/>
          <w:szCs w:val="24"/>
        </w:rPr>
        <w:t>Linelevel</w:t>
      </w:r>
      <w:proofErr w:type="spellEnd"/>
      <w:r w:rsidRPr="00750B99">
        <w:rPr>
          <w:rFonts w:ascii="Calibri" w:hAnsi="Calibri" w:cs="Calibri"/>
          <w:sz w:val="24"/>
          <w:szCs w:val="24"/>
        </w:rPr>
        <w:t xml:space="preserve"> HTR serves as an intermediate approach, offering more granularity than </w:t>
      </w:r>
      <w:proofErr w:type="spellStart"/>
      <w:r w:rsidRPr="4E1A208F">
        <w:rPr>
          <w:rFonts w:ascii="Calibri" w:hAnsi="Calibri" w:cs="Calibri"/>
          <w:sz w:val="24"/>
          <w:szCs w:val="24"/>
        </w:rPr>
        <w:t>wordlevel</w:t>
      </w:r>
      <w:proofErr w:type="spellEnd"/>
      <w:r w:rsidRPr="00750B99">
        <w:rPr>
          <w:rFonts w:ascii="Calibri" w:hAnsi="Calibri" w:cs="Calibri"/>
          <w:sz w:val="24"/>
          <w:szCs w:val="24"/>
        </w:rPr>
        <w:t xml:space="preserve"> systems while being less computationally intensive than </w:t>
      </w:r>
      <w:proofErr w:type="spellStart"/>
      <w:r w:rsidRPr="4E1A208F">
        <w:rPr>
          <w:rFonts w:ascii="Calibri" w:hAnsi="Calibri" w:cs="Calibri"/>
          <w:sz w:val="24"/>
          <w:szCs w:val="24"/>
        </w:rPr>
        <w:t>fullpage</w:t>
      </w:r>
      <w:proofErr w:type="spellEnd"/>
      <w:r w:rsidRPr="00750B99">
        <w:rPr>
          <w:rFonts w:ascii="Calibri" w:hAnsi="Calibri" w:cs="Calibri"/>
          <w:sz w:val="24"/>
          <w:szCs w:val="24"/>
        </w:rPr>
        <w:t xml:space="preserve"> recognition. By targeting this level, the system can achieve a balance between accuracy and efficiency, making it suitable for </w:t>
      </w:r>
      <w:proofErr w:type="spellStart"/>
      <w:r w:rsidRPr="4E1A208F">
        <w:rPr>
          <w:rFonts w:ascii="Calibri" w:hAnsi="Calibri" w:cs="Calibri"/>
          <w:sz w:val="24"/>
          <w:szCs w:val="24"/>
        </w:rPr>
        <w:t>realworld</w:t>
      </w:r>
      <w:proofErr w:type="spellEnd"/>
      <w:r w:rsidRPr="00750B99">
        <w:rPr>
          <w:rFonts w:ascii="Calibri" w:hAnsi="Calibri" w:cs="Calibri"/>
          <w:sz w:val="24"/>
          <w:szCs w:val="24"/>
        </w:rPr>
        <w:t xml:space="preserve"> applications.</w:t>
      </w:r>
    </w:p>
    <w:p w14:paraId="370701AC" w14:textId="1CA814F3" w:rsidR="009932A9" w:rsidRDefault="00750B99" w:rsidP="009932A9">
      <w:pPr>
        <w:rPr>
          <w:rFonts w:ascii="Calibri" w:hAnsi="Calibri" w:cs="Calibri"/>
          <w:sz w:val="24"/>
          <w:szCs w:val="24"/>
        </w:rPr>
      </w:pPr>
      <w:r w:rsidRPr="00750B99">
        <w:rPr>
          <w:rFonts w:ascii="Calibri" w:hAnsi="Calibri" w:cs="Calibri"/>
          <w:sz w:val="24"/>
          <w:szCs w:val="24"/>
        </w:rPr>
        <w:t xml:space="preserve">In this project, TensorFlow 2.0 is used to implement a novel HTR architecture featuring a </w:t>
      </w:r>
      <w:proofErr w:type="spellStart"/>
      <w:r w:rsidRPr="4E1A208F">
        <w:rPr>
          <w:rFonts w:ascii="Calibri" w:hAnsi="Calibri" w:cs="Calibri"/>
          <w:sz w:val="24"/>
          <w:szCs w:val="24"/>
        </w:rPr>
        <w:t>GatedCNN</w:t>
      </w:r>
      <w:proofErr w:type="spellEnd"/>
      <w:r w:rsidRPr="00750B99">
        <w:rPr>
          <w:rFonts w:ascii="Calibri" w:hAnsi="Calibri" w:cs="Calibri"/>
          <w:sz w:val="24"/>
          <w:szCs w:val="24"/>
        </w:rPr>
        <w:t xml:space="preserve"> and Bidirectional GRU (BGRU) layers. This design aims to address the limitations of existing models by reducing computational complexity while maintaining high recognition accuracy. The use of a uniform charset and decoding method across datasets ensures consistency, enabling a fair evaluation of model performance. This introduction lays the groundwork for understanding the methodology, challenges, and innovations presented in subsequent sections of the report.</w:t>
      </w:r>
    </w:p>
    <w:p w14:paraId="70C3CCAA" w14:textId="77777777" w:rsidR="009932A9" w:rsidRDefault="009932A9" w:rsidP="009932A9">
      <w:pPr>
        <w:rPr>
          <w:rFonts w:ascii="Calibri" w:hAnsi="Calibri" w:cs="Calibri"/>
          <w:sz w:val="24"/>
          <w:szCs w:val="24"/>
        </w:rPr>
      </w:pPr>
    </w:p>
    <w:p w14:paraId="7662539A" w14:textId="77777777" w:rsidR="009932A9" w:rsidRPr="009932A9" w:rsidRDefault="009932A9" w:rsidP="009932A9">
      <w:pPr>
        <w:rPr>
          <w:rFonts w:ascii="Calibri" w:hAnsi="Calibri" w:cs="Calibri"/>
        </w:rPr>
      </w:pPr>
    </w:p>
    <w:p w14:paraId="6B82C39D" w14:textId="78ECFF31" w:rsidR="009932A9" w:rsidRDefault="009932A9" w:rsidP="009932A9">
      <w:pPr>
        <w:pStyle w:val="Heading1"/>
        <w:jc w:val="center"/>
      </w:pPr>
      <w:r>
        <w:lastRenderedPageBreak/>
        <w:t>APPLICATIONS OF HTR IN REAL LIFE</w:t>
      </w:r>
    </w:p>
    <w:p w14:paraId="625F97B5" w14:textId="77777777" w:rsidR="009932A9" w:rsidRDefault="009932A9" w:rsidP="009932A9"/>
    <w:p w14:paraId="70289CC5" w14:textId="0FB5BBD8" w:rsidR="009932A9" w:rsidRDefault="009932A9" w:rsidP="009932A9">
      <w:pPr>
        <w:rPr>
          <w:rFonts w:ascii="Calibri" w:hAnsi="Calibri" w:cs="Calibri"/>
          <w:sz w:val="24"/>
          <w:szCs w:val="24"/>
        </w:rPr>
      </w:pPr>
      <w:r w:rsidRPr="009932A9">
        <w:rPr>
          <w:rFonts w:ascii="Calibri" w:hAnsi="Calibri" w:cs="Calibri"/>
          <w:sz w:val="24"/>
          <w:szCs w:val="24"/>
        </w:rPr>
        <w:t xml:space="preserve">Handwritten Text Recognition (HTR) has found applications across various domains, significantly enhancing productivity and accessibility. Below are some </w:t>
      </w:r>
      <w:proofErr w:type="spellStart"/>
      <w:r w:rsidRPr="4E1A208F">
        <w:rPr>
          <w:rFonts w:ascii="Calibri" w:hAnsi="Calibri" w:cs="Calibri"/>
          <w:sz w:val="24"/>
          <w:szCs w:val="24"/>
        </w:rPr>
        <w:t>reallife</w:t>
      </w:r>
      <w:proofErr w:type="spellEnd"/>
      <w:r w:rsidRPr="009932A9">
        <w:rPr>
          <w:rFonts w:ascii="Calibri" w:hAnsi="Calibri" w:cs="Calibri"/>
          <w:sz w:val="24"/>
          <w:szCs w:val="24"/>
        </w:rPr>
        <w:t xml:space="preserve"> examples:</w:t>
      </w:r>
    </w:p>
    <w:p w14:paraId="08166273" w14:textId="77777777" w:rsidR="009932A9" w:rsidRPr="009932A9" w:rsidRDefault="009932A9" w:rsidP="009932A9">
      <w:pPr>
        <w:numPr>
          <w:ilvl w:val="0"/>
          <w:numId w:val="4"/>
        </w:numPr>
        <w:rPr>
          <w:rFonts w:ascii="Calibri" w:hAnsi="Calibri" w:cs="Calibri"/>
          <w:sz w:val="24"/>
          <w:szCs w:val="24"/>
        </w:rPr>
      </w:pPr>
      <w:r w:rsidRPr="009932A9">
        <w:rPr>
          <w:rFonts w:ascii="Calibri" w:hAnsi="Calibri" w:cs="Calibri"/>
          <w:b/>
          <w:bCs/>
          <w:sz w:val="24"/>
          <w:szCs w:val="24"/>
        </w:rPr>
        <w:t>Cultural Preservation</w:t>
      </w:r>
    </w:p>
    <w:p w14:paraId="5DCB9564" w14:textId="77777777" w:rsidR="009932A9" w:rsidRP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Digitization of historical manuscripts and ancient scripts for archiving.</w:t>
      </w:r>
    </w:p>
    <w:p w14:paraId="662EFF55" w14:textId="77777777" w:rsidR="009932A9" w:rsidRP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Facilitates research and ensures that cultural heritage is preserved for future generations.</w:t>
      </w:r>
    </w:p>
    <w:p w14:paraId="34065033" w14:textId="77777777" w:rsidR="009932A9" w:rsidRPr="009932A9" w:rsidRDefault="009932A9" w:rsidP="009932A9">
      <w:pPr>
        <w:numPr>
          <w:ilvl w:val="0"/>
          <w:numId w:val="4"/>
        </w:numPr>
        <w:rPr>
          <w:rFonts w:ascii="Calibri" w:hAnsi="Calibri" w:cs="Calibri"/>
          <w:sz w:val="24"/>
          <w:szCs w:val="24"/>
        </w:rPr>
      </w:pPr>
      <w:r w:rsidRPr="009932A9">
        <w:rPr>
          <w:rFonts w:ascii="Calibri" w:hAnsi="Calibri" w:cs="Calibri"/>
          <w:b/>
          <w:bCs/>
          <w:sz w:val="24"/>
          <w:szCs w:val="24"/>
        </w:rPr>
        <w:t>Postal and Logistics Services</w:t>
      </w:r>
    </w:p>
    <w:p w14:paraId="713F72B7" w14:textId="77777777" w:rsidR="009932A9" w:rsidRP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Automated sorting of handwritten postal addresses and courier forms.</w:t>
      </w:r>
    </w:p>
    <w:p w14:paraId="2A20CD8B" w14:textId="77777777" w:rsidR="009932A9" w:rsidRP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Enhances efficiency in delivery processes, reducing manual intervention.</w:t>
      </w:r>
    </w:p>
    <w:p w14:paraId="477A1919" w14:textId="77777777" w:rsidR="009932A9" w:rsidRPr="009932A9" w:rsidRDefault="009932A9" w:rsidP="009932A9">
      <w:pPr>
        <w:numPr>
          <w:ilvl w:val="0"/>
          <w:numId w:val="4"/>
        </w:numPr>
        <w:rPr>
          <w:rFonts w:ascii="Calibri" w:hAnsi="Calibri" w:cs="Calibri"/>
          <w:sz w:val="24"/>
          <w:szCs w:val="24"/>
        </w:rPr>
      </w:pPr>
      <w:r w:rsidRPr="009932A9">
        <w:rPr>
          <w:rFonts w:ascii="Calibri" w:hAnsi="Calibri" w:cs="Calibri"/>
          <w:b/>
          <w:bCs/>
          <w:sz w:val="24"/>
          <w:szCs w:val="24"/>
        </w:rPr>
        <w:t>Banking and Finance</w:t>
      </w:r>
    </w:p>
    <w:p w14:paraId="3221B87D" w14:textId="77777777" w:rsidR="009932A9" w:rsidRP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Processing handwritten cheques and forms for automated data entry.</w:t>
      </w:r>
    </w:p>
    <w:p w14:paraId="52AF562C" w14:textId="77777777" w:rsidR="009932A9" w:rsidRP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Minimizes manual errors, ensuring accurate financial transactions.</w:t>
      </w:r>
    </w:p>
    <w:p w14:paraId="2B89A9C1" w14:textId="77777777" w:rsidR="009932A9" w:rsidRPr="009932A9" w:rsidRDefault="009932A9" w:rsidP="009932A9">
      <w:pPr>
        <w:numPr>
          <w:ilvl w:val="0"/>
          <w:numId w:val="4"/>
        </w:numPr>
        <w:rPr>
          <w:rFonts w:ascii="Calibri" w:hAnsi="Calibri" w:cs="Calibri"/>
          <w:sz w:val="24"/>
          <w:szCs w:val="24"/>
        </w:rPr>
      </w:pPr>
      <w:r w:rsidRPr="009932A9">
        <w:rPr>
          <w:rFonts w:ascii="Calibri" w:hAnsi="Calibri" w:cs="Calibri"/>
          <w:b/>
          <w:bCs/>
          <w:sz w:val="24"/>
          <w:szCs w:val="24"/>
        </w:rPr>
        <w:t>Education and Research</w:t>
      </w:r>
    </w:p>
    <w:p w14:paraId="5B422DCC" w14:textId="77777777" w:rsidR="009932A9" w:rsidRP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Digitizing handwritten notes, assignments, and academic records.</w:t>
      </w:r>
    </w:p>
    <w:p w14:paraId="14E3DF67" w14:textId="77777777" w:rsidR="009932A9" w:rsidRP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Enables easier access, organization, and analysis of educational materials.</w:t>
      </w:r>
    </w:p>
    <w:p w14:paraId="04FE224D" w14:textId="77777777" w:rsidR="009932A9" w:rsidRPr="009932A9" w:rsidRDefault="009932A9" w:rsidP="009932A9">
      <w:pPr>
        <w:numPr>
          <w:ilvl w:val="0"/>
          <w:numId w:val="4"/>
        </w:numPr>
        <w:rPr>
          <w:rFonts w:ascii="Calibri" w:hAnsi="Calibri" w:cs="Calibri"/>
          <w:sz w:val="24"/>
          <w:szCs w:val="24"/>
        </w:rPr>
      </w:pPr>
      <w:r w:rsidRPr="009932A9">
        <w:rPr>
          <w:rFonts w:ascii="Calibri" w:hAnsi="Calibri" w:cs="Calibri"/>
          <w:b/>
          <w:bCs/>
          <w:sz w:val="24"/>
          <w:szCs w:val="24"/>
        </w:rPr>
        <w:t>Legal and Government Documentation</w:t>
      </w:r>
    </w:p>
    <w:p w14:paraId="24769A13" w14:textId="77777777" w:rsidR="009932A9" w:rsidRP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Transcription of handwritten affidavits, records, and legal forms.</w:t>
      </w:r>
    </w:p>
    <w:p w14:paraId="750183EB" w14:textId="77777777" w:rsidR="009932A9" w:rsidRP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Improves storage, retrieval, and processing of official documents.</w:t>
      </w:r>
    </w:p>
    <w:p w14:paraId="562ED757" w14:textId="77777777" w:rsidR="009932A9" w:rsidRPr="009932A9" w:rsidRDefault="009932A9" w:rsidP="009932A9">
      <w:pPr>
        <w:numPr>
          <w:ilvl w:val="0"/>
          <w:numId w:val="4"/>
        </w:numPr>
        <w:rPr>
          <w:rFonts w:ascii="Calibri" w:hAnsi="Calibri" w:cs="Calibri"/>
          <w:sz w:val="24"/>
          <w:szCs w:val="24"/>
        </w:rPr>
      </w:pPr>
      <w:r w:rsidRPr="009932A9">
        <w:rPr>
          <w:rFonts w:ascii="Calibri" w:hAnsi="Calibri" w:cs="Calibri"/>
          <w:b/>
          <w:bCs/>
          <w:sz w:val="24"/>
          <w:szCs w:val="24"/>
        </w:rPr>
        <w:t>Healthcare Industry</w:t>
      </w:r>
    </w:p>
    <w:p w14:paraId="5E07FFF1" w14:textId="77777777" w:rsidR="009932A9" w:rsidRP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Recognizing handwritten medical prescriptions and patient records.</w:t>
      </w:r>
    </w:p>
    <w:p w14:paraId="73F2AA7F" w14:textId="77777777" w:rsidR="009932A9" w:rsidRDefault="009932A9" w:rsidP="009932A9">
      <w:pPr>
        <w:numPr>
          <w:ilvl w:val="1"/>
          <w:numId w:val="4"/>
        </w:numPr>
        <w:rPr>
          <w:rFonts w:ascii="Calibri" w:hAnsi="Calibri" w:cs="Calibri"/>
          <w:sz w:val="24"/>
          <w:szCs w:val="24"/>
        </w:rPr>
      </w:pPr>
      <w:r w:rsidRPr="009932A9">
        <w:rPr>
          <w:rFonts w:ascii="Calibri" w:hAnsi="Calibri" w:cs="Calibri"/>
          <w:sz w:val="24"/>
          <w:szCs w:val="24"/>
        </w:rPr>
        <w:t>Reduces errors and streamlines workflows in healthcare systems.</w:t>
      </w:r>
    </w:p>
    <w:p w14:paraId="7980B961" w14:textId="77777777" w:rsidR="009932A9" w:rsidRDefault="009932A9" w:rsidP="009932A9">
      <w:pPr>
        <w:spacing w:before="100" w:beforeAutospacing="1" w:after="100" w:afterAutospacing="1" w:line="240" w:lineRule="auto"/>
        <w:rPr>
          <w:rFonts w:ascii="Calibri" w:eastAsia="Times New Roman" w:hAnsi="Calibri" w:cs="Calibri"/>
          <w:kern w:val="0"/>
          <w:sz w:val="24"/>
          <w:szCs w:val="24"/>
          <w14:ligatures w14:val="none"/>
        </w:rPr>
      </w:pPr>
    </w:p>
    <w:p w14:paraId="6F69D5B3" w14:textId="0ED0C0CA" w:rsidR="009932A9" w:rsidRPr="009932A9" w:rsidRDefault="009932A9" w:rsidP="009932A9">
      <w:pPr>
        <w:spacing w:before="100" w:beforeAutospacing="1" w:after="100" w:afterAutospacing="1" w:line="240" w:lineRule="auto"/>
        <w:rPr>
          <w:rFonts w:ascii="Calibri" w:eastAsia="Times New Roman" w:hAnsi="Calibri" w:cs="Calibri"/>
          <w:kern w:val="0"/>
          <w:sz w:val="24"/>
          <w:szCs w:val="24"/>
          <w14:ligatures w14:val="none"/>
        </w:rPr>
      </w:pPr>
      <w:r w:rsidRPr="009932A9">
        <w:rPr>
          <w:rFonts w:ascii="Calibri" w:eastAsia="Times New Roman" w:hAnsi="Calibri" w:cs="Calibri"/>
          <w:kern w:val="0"/>
          <w:sz w:val="24"/>
          <w:szCs w:val="24"/>
          <w14:ligatures w14:val="none"/>
        </w:rPr>
        <w:t>These applications underscore the transformative potential of HTR systems in modern society, improving efficiency, accessibility, and accuracy across various fields. By leveraging advancements in deep learning, HTR systems continue to expand their impact, addressing challenges like handwriting variability and noise in data.</w:t>
      </w:r>
    </w:p>
    <w:p w14:paraId="35F0A743" w14:textId="296CDC40" w:rsidR="009932A9" w:rsidRDefault="009932A9" w:rsidP="009932A9">
      <w:pPr>
        <w:pStyle w:val="Heading1"/>
        <w:jc w:val="center"/>
      </w:pPr>
      <w:r>
        <w:lastRenderedPageBreak/>
        <w:t>IMPORTANCE OF HTR IN MODERN ERA</w:t>
      </w:r>
    </w:p>
    <w:p w14:paraId="72977747" w14:textId="77777777" w:rsidR="009932A9" w:rsidRDefault="009932A9" w:rsidP="009932A9"/>
    <w:p w14:paraId="15AA8D42" w14:textId="77777777" w:rsidR="009B7424" w:rsidRPr="009B7424" w:rsidRDefault="009B7424" w:rsidP="009B7424">
      <w:pPr>
        <w:rPr>
          <w:rFonts w:ascii="Calibri" w:hAnsi="Calibri" w:cs="Calibri"/>
          <w:sz w:val="24"/>
          <w:szCs w:val="24"/>
        </w:rPr>
      </w:pPr>
      <w:r w:rsidRPr="009B7424">
        <w:rPr>
          <w:rFonts w:ascii="Calibri" w:hAnsi="Calibri" w:cs="Calibri"/>
          <w:sz w:val="24"/>
          <w:szCs w:val="24"/>
        </w:rPr>
        <w:t>Handwritten Text Recognition (HTR) plays a crucial role in today’s digitally driven world. With the proliferation of data and the need to make handwritten records accessible and usable, HTR systems have become indispensable. One of the key advantages is the automation of manual transcription processes, saving time and significantly reducing errors. This is particularly important in industries like healthcare, logistics, and banking, where accuracy and efficiency are paramount.</w:t>
      </w:r>
    </w:p>
    <w:p w14:paraId="4AF9C8BC" w14:textId="78929C86" w:rsidR="009B7424" w:rsidRPr="009B7424" w:rsidRDefault="009B7424" w:rsidP="009B7424">
      <w:pPr>
        <w:rPr>
          <w:rFonts w:ascii="Calibri" w:hAnsi="Calibri" w:cs="Calibri"/>
          <w:sz w:val="24"/>
          <w:szCs w:val="24"/>
        </w:rPr>
      </w:pPr>
      <w:r w:rsidRPr="009B7424">
        <w:rPr>
          <w:rFonts w:ascii="Calibri" w:hAnsi="Calibri" w:cs="Calibri"/>
          <w:sz w:val="24"/>
          <w:szCs w:val="24"/>
        </w:rPr>
        <w:t xml:space="preserve">In the realm of cultural preservation, HTR systems are vital for digitizing and archiving historical documents, manuscripts, and ancient texts. These efforts not only safeguard cultural heritage but also make it accessible to researchers and the </w:t>
      </w:r>
      <w:r w:rsidR="00BF042B" w:rsidRPr="009B7424">
        <w:rPr>
          <w:rFonts w:ascii="Calibri" w:hAnsi="Calibri" w:cs="Calibri"/>
          <w:sz w:val="24"/>
          <w:szCs w:val="24"/>
        </w:rPr>
        <w:t>public</w:t>
      </w:r>
      <w:r w:rsidRPr="009B7424">
        <w:rPr>
          <w:rFonts w:ascii="Calibri" w:hAnsi="Calibri" w:cs="Calibri"/>
          <w:sz w:val="24"/>
          <w:szCs w:val="24"/>
        </w:rPr>
        <w:t>. Digital archives ensure that invaluable handwritten records are not lost to time, providing a bridge between past and future generations.</w:t>
      </w:r>
    </w:p>
    <w:p w14:paraId="6B96B121" w14:textId="77777777" w:rsidR="009B7424" w:rsidRPr="009B7424" w:rsidRDefault="009B7424" w:rsidP="009B7424">
      <w:pPr>
        <w:rPr>
          <w:rFonts w:ascii="Calibri" w:hAnsi="Calibri" w:cs="Calibri"/>
          <w:sz w:val="24"/>
          <w:szCs w:val="24"/>
        </w:rPr>
      </w:pPr>
      <w:r w:rsidRPr="009B7424">
        <w:rPr>
          <w:rFonts w:ascii="Calibri" w:hAnsi="Calibri" w:cs="Calibri"/>
          <w:sz w:val="24"/>
          <w:szCs w:val="24"/>
        </w:rPr>
        <w:t>HTR also enhances accessibility for individuals with disabilities. By converting handwritten text into digital formats, such systems enable screen readers and other assistive technologies to interpret the content. This democratization of information ensures that everyone, regardless of their abilities, can access handwritten knowledge.</w:t>
      </w:r>
    </w:p>
    <w:p w14:paraId="0F164138" w14:textId="77777777" w:rsidR="009B7424" w:rsidRPr="009B7424" w:rsidRDefault="009B7424" w:rsidP="009B7424">
      <w:pPr>
        <w:rPr>
          <w:rFonts w:ascii="Calibri" w:hAnsi="Calibri" w:cs="Calibri"/>
          <w:sz w:val="24"/>
          <w:szCs w:val="24"/>
        </w:rPr>
      </w:pPr>
      <w:r w:rsidRPr="009B7424">
        <w:rPr>
          <w:rFonts w:ascii="Calibri" w:hAnsi="Calibri" w:cs="Calibri"/>
          <w:sz w:val="24"/>
          <w:szCs w:val="24"/>
        </w:rPr>
        <w:t>The education sector benefits immensely from HTR technologies. Students and educators can digitize handwritten notes, assignments, and research papers for easier organization and retrieval. This facilitates better collaboration and knowledge sharing, paving the way for more efficient learning environments.</w:t>
      </w:r>
    </w:p>
    <w:p w14:paraId="63D0A921" w14:textId="77777777" w:rsidR="009B7424" w:rsidRPr="009B7424" w:rsidRDefault="009B7424" w:rsidP="009B7424">
      <w:pPr>
        <w:rPr>
          <w:rFonts w:ascii="Calibri" w:hAnsi="Calibri" w:cs="Calibri"/>
          <w:sz w:val="24"/>
          <w:szCs w:val="24"/>
        </w:rPr>
      </w:pPr>
      <w:r w:rsidRPr="009B7424">
        <w:rPr>
          <w:rFonts w:ascii="Calibri" w:hAnsi="Calibri" w:cs="Calibri"/>
          <w:sz w:val="24"/>
          <w:szCs w:val="24"/>
        </w:rPr>
        <w:t xml:space="preserve">In the financial sector, HTR streamlines processes such as cheque clearing and form processing. By automating these tasks, banks and financial institutions can reduce operational costs and enhance customer experience. This is particularly valuable in high-volume settings where manual data entry is time-consuming and </w:t>
      </w:r>
      <w:proofErr w:type="gramStart"/>
      <w:r w:rsidRPr="009B7424">
        <w:rPr>
          <w:rFonts w:ascii="Calibri" w:hAnsi="Calibri" w:cs="Calibri"/>
          <w:sz w:val="24"/>
          <w:szCs w:val="24"/>
        </w:rPr>
        <w:t>error-prone</w:t>
      </w:r>
      <w:proofErr w:type="gramEnd"/>
      <w:r w:rsidRPr="009B7424">
        <w:rPr>
          <w:rFonts w:ascii="Calibri" w:hAnsi="Calibri" w:cs="Calibri"/>
          <w:sz w:val="24"/>
          <w:szCs w:val="24"/>
        </w:rPr>
        <w:t>.</w:t>
      </w:r>
    </w:p>
    <w:p w14:paraId="56F54222" w14:textId="77777777" w:rsidR="009B7424" w:rsidRPr="009B7424" w:rsidRDefault="009B7424" w:rsidP="009B7424">
      <w:r w:rsidRPr="009B7424">
        <w:rPr>
          <w:rFonts w:ascii="Calibri" w:hAnsi="Calibri" w:cs="Calibri"/>
          <w:sz w:val="24"/>
          <w:szCs w:val="24"/>
        </w:rPr>
        <w:t>Lastly, the integration of HTR systems in government and legal frameworks improves the management of handwritten records and forms. Automated transcription of affidavits, legal documents, and government records ensures efficient storage and retrieval, fostering transparency and accountability. As HTR systems continue to evolve, they promise to revolutionize how handwritten information is preserved, accessed, and utilized across all sectors.</w:t>
      </w:r>
    </w:p>
    <w:p w14:paraId="079AC738" w14:textId="77777777" w:rsidR="009932A9" w:rsidRPr="009932A9" w:rsidRDefault="009932A9" w:rsidP="009932A9"/>
    <w:p w14:paraId="5001AB9B" w14:textId="77777777" w:rsidR="009932A9" w:rsidRPr="009932A9" w:rsidRDefault="009932A9" w:rsidP="009932A9"/>
    <w:p w14:paraId="46EB31CB" w14:textId="77777777" w:rsidR="009932A9" w:rsidRPr="009932A9" w:rsidRDefault="009932A9" w:rsidP="009932A9">
      <w:pPr>
        <w:rPr>
          <w:rFonts w:ascii="Calibri" w:hAnsi="Calibri" w:cs="Calibri"/>
          <w:sz w:val="24"/>
          <w:szCs w:val="24"/>
        </w:rPr>
      </w:pPr>
    </w:p>
    <w:p w14:paraId="63C25360" w14:textId="77777777" w:rsidR="009932A9" w:rsidRPr="009932A9" w:rsidRDefault="009932A9" w:rsidP="009932A9">
      <w:pPr>
        <w:rPr>
          <w:rFonts w:ascii="Calibri" w:hAnsi="Calibri" w:cs="Calibri"/>
          <w:sz w:val="24"/>
          <w:szCs w:val="24"/>
        </w:rPr>
      </w:pPr>
    </w:p>
    <w:p w14:paraId="5716A69E" w14:textId="0E38F8D9" w:rsidR="00530223" w:rsidRDefault="00530223" w:rsidP="00530223">
      <w:pPr>
        <w:pStyle w:val="Heading1"/>
        <w:jc w:val="center"/>
      </w:pPr>
      <w:r>
        <w:lastRenderedPageBreak/>
        <w:t>BUILDING BLOCKS OF HTR SYSTEM</w:t>
      </w:r>
    </w:p>
    <w:p w14:paraId="32465D79" w14:textId="77777777" w:rsidR="00530223" w:rsidRPr="00530223" w:rsidRDefault="00530223" w:rsidP="00530223"/>
    <w:p w14:paraId="000D3E45" w14:textId="5E63B5E8" w:rsidR="00530223" w:rsidRPr="00530223" w:rsidRDefault="00530223" w:rsidP="00530223">
      <w:pPr>
        <w:numPr>
          <w:ilvl w:val="0"/>
          <w:numId w:val="2"/>
        </w:numPr>
        <w:rPr>
          <w:rFonts w:ascii="Calibri" w:hAnsi="Calibri" w:cs="Calibri"/>
          <w:sz w:val="24"/>
          <w:szCs w:val="24"/>
        </w:rPr>
      </w:pPr>
      <w:r w:rsidRPr="00530223">
        <w:rPr>
          <w:rFonts w:ascii="Calibri" w:hAnsi="Calibri" w:cs="Calibri"/>
          <w:b/>
          <w:bCs/>
          <w:sz w:val="24"/>
          <w:szCs w:val="24"/>
        </w:rPr>
        <w:t>Feature Extraction (CNN)</w:t>
      </w:r>
      <w:r w:rsidRPr="00530223">
        <w:rPr>
          <w:rFonts w:ascii="Calibri" w:hAnsi="Calibri" w:cs="Calibri"/>
          <w:sz w:val="24"/>
          <w:szCs w:val="24"/>
        </w:rPr>
        <w:t>:</w:t>
      </w:r>
    </w:p>
    <w:p w14:paraId="171A81B6" w14:textId="77777777" w:rsidR="00530223" w:rsidRPr="00530223" w:rsidRDefault="00530223" w:rsidP="00530223">
      <w:pPr>
        <w:numPr>
          <w:ilvl w:val="1"/>
          <w:numId w:val="2"/>
        </w:numPr>
        <w:rPr>
          <w:rFonts w:ascii="Calibri" w:hAnsi="Calibri" w:cs="Calibri"/>
          <w:sz w:val="24"/>
          <w:szCs w:val="24"/>
        </w:rPr>
      </w:pPr>
      <w:r w:rsidRPr="00530223">
        <w:rPr>
          <w:rFonts w:ascii="Calibri" w:hAnsi="Calibri" w:cs="Calibri"/>
          <w:sz w:val="24"/>
          <w:szCs w:val="24"/>
        </w:rPr>
        <w:t>The input image is processed through CNN layers to extract spatial features, generating a feature map that captures relevant information for subsequent modeling.</w:t>
      </w:r>
    </w:p>
    <w:p w14:paraId="6EEECFC6" w14:textId="77777777" w:rsidR="00530223" w:rsidRPr="00530223" w:rsidRDefault="00530223" w:rsidP="00530223">
      <w:pPr>
        <w:numPr>
          <w:ilvl w:val="0"/>
          <w:numId w:val="2"/>
        </w:numPr>
        <w:rPr>
          <w:rFonts w:ascii="Calibri" w:hAnsi="Calibri" w:cs="Calibri"/>
          <w:sz w:val="24"/>
          <w:szCs w:val="24"/>
        </w:rPr>
      </w:pPr>
      <w:r w:rsidRPr="00530223">
        <w:rPr>
          <w:rFonts w:ascii="Calibri" w:hAnsi="Calibri" w:cs="Calibri"/>
          <w:b/>
          <w:bCs/>
          <w:sz w:val="24"/>
          <w:szCs w:val="24"/>
        </w:rPr>
        <w:t>Sequence Modeling (RNN)</w:t>
      </w:r>
      <w:r w:rsidRPr="00530223">
        <w:rPr>
          <w:rFonts w:ascii="Calibri" w:hAnsi="Calibri" w:cs="Calibri"/>
          <w:sz w:val="24"/>
          <w:szCs w:val="24"/>
        </w:rPr>
        <w:t>:</w:t>
      </w:r>
    </w:p>
    <w:p w14:paraId="5AA5D050" w14:textId="77777777" w:rsidR="00530223" w:rsidRPr="00530223" w:rsidRDefault="00530223" w:rsidP="00530223">
      <w:pPr>
        <w:numPr>
          <w:ilvl w:val="1"/>
          <w:numId w:val="2"/>
        </w:numPr>
        <w:rPr>
          <w:rFonts w:ascii="Calibri" w:hAnsi="Calibri" w:cs="Calibri"/>
          <w:sz w:val="24"/>
          <w:szCs w:val="24"/>
        </w:rPr>
      </w:pPr>
      <w:r w:rsidRPr="00530223">
        <w:rPr>
          <w:rFonts w:ascii="Calibri" w:hAnsi="Calibri" w:cs="Calibri"/>
          <w:sz w:val="24"/>
          <w:szCs w:val="24"/>
        </w:rPr>
        <w:t>LSTMs or Gated Recurrent Units (GRUs) propagate information across longer contexts, enabling robust handling of temporal dependencies in text sequences.</w:t>
      </w:r>
    </w:p>
    <w:p w14:paraId="26357EBB" w14:textId="77777777" w:rsidR="00530223" w:rsidRPr="00530223" w:rsidRDefault="00530223" w:rsidP="00530223">
      <w:pPr>
        <w:numPr>
          <w:ilvl w:val="0"/>
          <w:numId w:val="2"/>
        </w:numPr>
        <w:rPr>
          <w:rFonts w:ascii="Calibri" w:hAnsi="Calibri" w:cs="Calibri"/>
          <w:sz w:val="24"/>
          <w:szCs w:val="24"/>
        </w:rPr>
      </w:pPr>
      <w:r w:rsidRPr="00530223">
        <w:rPr>
          <w:rFonts w:ascii="Calibri" w:hAnsi="Calibri" w:cs="Calibri"/>
          <w:b/>
          <w:bCs/>
          <w:sz w:val="24"/>
          <w:szCs w:val="24"/>
        </w:rPr>
        <w:t>CTC Loss and Decoding</w:t>
      </w:r>
      <w:r w:rsidRPr="00530223">
        <w:rPr>
          <w:rFonts w:ascii="Calibri" w:hAnsi="Calibri" w:cs="Calibri"/>
          <w:sz w:val="24"/>
          <w:szCs w:val="24"/>
        </w:rPr>
        <w:t>:</w:t>
      </w:r>
    </w:p>
    <w:p w14:paraId="6D4B9476" w14:textId="77777777" w:rsidR="00530223" w:rsidRPr="00530223" w:rsidRDefault="00530223" w:rsidP="00530223">
      <w:pPr>
        <w:numPr>
          <w:ilvl w:val="1"/>
          <w:numId w:val="2"/>
        </w:numPr>
        <w:rPr>
          <w:rFonts w:ascii="Calibri" w:hAnsi="Calibri" w:cs="Calibri"/>
          <w:sz w:val="24"/>
          <w:szCs w:val="24"/>
        </w:rPr>
      </w:pPr>
      <w:r w:rsidRPr="00530223">
        <w:rPr>
          <w:rFonts w:ascii="Calibri" w:hAnsi="Calibri" w:cs="Calibri"/>
          <w:sz w:val="24"/>
          <w:szCs w:val="24"/>
        </w:rPr>
        <w:t>The CTC loss function aligns predictions with ground truth, even when sequences vary in length. Decoding methods like Vanilla Beam Search facilitate the transformation of RNN outputs into readable text.</w:t>
      </w:r>
    </w:p>
    <w:p w14:paraId="1C0A9711" w14:textId="77777777" w:rsidR="00DC7A5D" w:rsidRPr="00290D3E" w:rsidRDefault="00DC7A5D" w:rsidP="00DC7A5D">
      <w:pPr>
        <w:spacing w:before="100" w:beforeAutospacing="1" w:after="100" w:afterAutospacing="1" w:line="240" w:lineRule="auto"/>
        <w:rPr>
          <w:rFonts w:ascii="Calibri" w:eastAsia="Times New Roman" w:hAnsi="Calibri" w:cs="Calibri"/>
          <w:kern w:val="0"/>
          <w:sz w:val="24"/>
          <w:szCs w:val="24"/>
          <w14:ligatures w14:val="none"/>
        </w:rPr>
      </w:pPr>
      <w:r w:rsidRPr="00290D3E">
        <w:rPr>
          <w:rFonts w:ascii="Calibri" w:eastAsia="Times New Roman" w:hAnsi="Calibri" w:cs="Calibri"/>
          <w:kern w:val="0"/>
          <w:sz w:val="24"/>
          <w:szCs w:val="24"/>
          <w14:ligatures w14:val="none"/>
        </w:rPr>
        <w:t>Digit recognition forms the foundation of many Handwritten Text Recognition (HTR) systems. This specialized task focuses on identifying numeric characters from handwritten input, making it essential for processing structured documents such as forms, invoices, and identification cards. By mastering digit recognition, HTR systems can expand their capabilities to more complex alphanumeric and cursive text recognition tasks.</w:t>
      </w:r>
    </w:p>
    <w:p w14:paraId="5D521DA6" w14:textId="77777777" w:rsidR="00DC7A5D" w:rsidRPr="00290D3E" w:rsidRDefault="00DC7A5D" w:rsidP="00DC7A5D">
      <w:pPr>
        <w:spacing w:before="100" w:beforeAutospacing="1" w:after="100" w:afterAutospacing="1" w:line="240" w:lineRule="auto"/>
        <w:rPr>
          <w:rFonts w:ascii="Calibri" w:eastAsia="Times New Roman" w:hAnsi="Calibri" w:cs="Calibri"/>
          <w:kern w:val="0"/>
          <w:sz w:val="24"/>
          <w:szCs w:val="24"/>
          <w14:ligatures w14:val="none"/>
        </w:rPr>
      </w:pPr>
      <w:r w:rsidRPr="00290D3E">
        <w:rPr>
          <w:rFonts w:ascii="Calibri" w:eastAsia="Times New Roman" w:hAnsi="Calibri" w:cs="Calibri"/>
          <w:kern w:val="0"/>
          <w:sz w:val="24"/>
          <w:szCs w:val="24"/>
          <w14:ligatures w14:val="none"/>
        </w:rPr>
        <w:t xml:space="preserve">The digit recognition process begins with </w:t>
      </w:r>
      <w:r w:rsidRPr="00290D3E">
        <w:rPr>
          <w:rFonts w:ascii="Calibri" w:eastAsia="Times New Roman" w:hAnsi="Calibri" w:cs="Calibri"/>
          <w:b/>
          <w:bCs/>
          <w:kern w:val="0"/>
          <w:sz w:val="24"/>
          <w:szCs w:val="24"/>
          <w14:ligatures w14:val="none"/>
        </w:rPr>
        <w:t>preprocessing</w:t>
      </w:r>
      <w:r w:rsidRPr="00290D3E">
        <w:rPr>
          <w:rFonts w:ascii="Calibri" w:eastAsia="Times New Roman" w:hAnsi="Calibri" w:cs="Calibri"/>
          <w:kern w:val="0"/>
          <w:sz w:val="24"/>
          <w:szCs w:val="24"/>
          <w14:ligatures w14:val="none"/>
        </w:rPr>
        <w:t>, which involves preparing the input image for analysis. Preprocessing steps include binarization, which converts the image to black and white, and normalization, which standardizes the size and orientation of the digits. These steps ensure consistency and clarity, allowing the model to focus on relevant features.</w:t>
      </w:r>
    </w:p>
    <w:p w14:paraId="3248452B" w14:textId="77777777" w:rsidR="00DC7A5D" w:rsidRPr="00290D3E" w:rsidRDefault="00DC7A5D" w:rsidP="00290D3E">
      <w:pPr>
        <w:spacing w:before="100" w:beforeAutospacing="1" w:after="100" w:afterAutospacing="1" w:line="240" w:lineRule="auto"/>
        <w:rPr>
          <w:rFonts w:ascii="Calibri" w:eastAsia="Times New Roman" w:hAnsi="Calibri" w:cs="Calibri"/>
          <w:kern w:val="0"/>
          <w:sz w:val="24"/>
          <w:szCs w:val="24"/>
          <w14:ligatures w14:val="none"/>
        </w:rPr>
      </w:pPr>
      <w:r w:rsidRPr="00290D3E">
        <w:rPr>
          <w:rFonts w:ascii="Calibri" w:eastAsia="Times New Roman" w:hAnsi="Calibri" w:cs="Calibri"/>
          <w:kern w:val="0"/>
          <w:sz w:val="24"/>
          <w:szCs w:val="24"/>
          <w14:ligatures w14:val="none"/>
        </w:rPr>
        <w:t xml:space="preserve">Once preprocessing is complete, the image is fed into a </w:t>
      </w:r>
      <w:r w:rsidRPr="00290D3E">
        <w:rPr>
          <w:rFonts w:ascii="Calibri" w:eastAsia="Times New Roman" w:hAnsi="Calibri" w:cs="Calibri"/>
          <w:b/>
          <w:bCs/>
          <w:kern w:val="0"/>
          <w:sz w:val="24"/>
          <w:szCs w:val="24"/>
          <w14:ligatures w14:val="none"/>
        </w:rPr>
        <w:t>Convolutional Neural Network (CNN)</w:t>
      </w:r>
      <w:r w:rsidRPr="00290D3E">
        <w:rPr>
          <w:rFonts w:ascii="Calibri" w:eastAsia="Times New Roman" w:hAnsi="Calibri" w:cs="Calibri"/>
          <w:kern w:val="0"/>
          <w:sz w:val="24"/>
          <w:szCs w:val="24"/>
          <w14:ligatures w14:val="none"/>
        </w:rPr>
        <w:t>. CNNs are particularly well-suited for image-based tasks due to their ability to extract spatial features. In digit recognition, CNN layers detect patterns such as curves and lines, which are essential for distinguishing between digits. As the image passes through multiple convolutional layers, the network learns increasingly abstract features, enabling robust digit classification.</w:t>
      </w:r>
    </w:p>
    <w:p w14:paraId="199250A0" w14:textId="77777777" w:rsidR="00DC7A5D" w:rsidRPr="00290D3E" w:rsidRDefault="00DC7A5D" w:rsidP="00290D3E">
      <w:pPr>
        <w:spacing w:before="100" w:beforeAutospacing="1" w:after="100" w:afterAutospacing="1" w:line="240" w:lineRule="auto"/>
        <w:rPr>
          <w:rFonts w:ascii="Calibri" w:eastAsia="Times New Roman" w:hAnsi="Calibri" w:cs="Calibri"/>
          <w:kern w:val="0"/>
          <w:sz w:val="24"/>
          <w:szCs w:val="24"/>
          <w14:ligatures w14:val="none"/>
        </w:rPr>
      </w:pPr>
      <w:r w:rsidRPr="00290D3E">
        <w:rPr>
          <w:rFonts w:ascii="Calibri" w:eastAsia="Times New Roman" w:hAnsi="Calibri" w:cs="Calibri"/>
          <w:kern w:val="0"/>
          <w:sz w:val="24"/>
          <w:szCs w:val="24"/>
          <w14:ligatures w14:val="none"/>
        </w:rPr>
        <w:t xml:space="preserve">After feature extraction, the data is passed to a </w:t>
      </w:r>
      <w:r w:rsidRPr="00290D3E">
        <w:rPr>
          <w:rFonts w:ascii="Calibri" w:eastAsia="Times New Roman" w:hAnsi="Calibri" w:cs="Calibri"/>
          <w:b/>
          <w:bCs/>
          <w:kern w:val="0"/>
          <w:sz w:val="24"/>
          <w:szCs w:val="24"/>
          <w14:ligatures w14:val="none"/>
        </w:rPr>
        <w:t>classification layer</w:t>
      </w:r>
      <w:r w:rsidRPr="00290D3E">
        <w:rPr>
          <w:rFonts w:ascii="Calibri" w:eastAsia="Times New Roman" w:hAnsi="Calibri" w:cs="Calibri"/>
          <w:kern w:val="0"/>
          <w:sz w:val="24"/>
          <w:szCs w:val="24"/>
          <w14:ligatures w14:val="none"/>
        </w:rPr>
        <w:t>, often implemented using dense layers. These layers assign probabilities to each possible digit, with the highest probability indicating the predicted digit. To improve generalization and avoid overfitting, techniques such as dropout layers are commonly employed. Dropout randomly deactivates neurons during training, encouraging the model to learn more robust features.</w:t>
      </w:r>
    </w:p>
    <w:p w14:paraId="1D2BC0FA" w14:textId="77777777" w:rsidR="00DC7A5D" w:rsidRPr="00290D3E" w:rsidRDefault="00DC7A5D" w:rsidP="00290D3E">
      <w:pPr>
        <w:spacing w:before="100" w:beforeAutospacing="1" w:after="100" w:afterAutospacing="1" w:line="240" w:lineRule="auto"/>
        <w:rPr>
          <w:rFonts w:ascii="Calibri" w:eastAsia="Times New Roman" w:hAnsi="Calibri" w:cs="Calibri"/>
          <w:kern w:val="0"/>
          <w:sz w:val="24"/>
          <w:szCs w:val="24"/>
          <w14:ligatures w14:val="none"/>
        </w:rPr>
      </w:pPr>
      <w:r w:rsidRPr="00290D3E">
        <w:rPr>
          <w:rFonts w:ascii="Calibri" w:eastAsia="Times New Roman" w:hAnsi="Calibri" w:cs="Calibri"/>
          <w:kern w:val="0"/>
          <w:sz w:val="24"/>
          <w:szCs w:val="24"/>
          <w14:ligatures w14:val="none"/>
        </w:rPr>
        <w:t xml:space="preserve">One of the significant advantages of digit recognition is its ability to handle diverse handwriting styles. By training on datasets that include a wide variety of samples, the model becomes </w:t>
      </w:r>
      <w:r w:rsidRPr="00290D3E">
        <w:rPr>
          <w:rFonts w:ascii="Calibri" w:eastAsia="Times New Roman" w:hAnsi="Calibri" w:cs="Calibri"/>
          <w:kern w:val="0"/>
          <w:sz w:val="24"/>
          <w:szCs w:val="24"/>
          <w14:ligatures w14:val="none"/>
        </w:rPr>
        <w:lastRenderedPageBreak/>
        <w:t>proficient in recognizing digits written in different scripts and formats. This adaptability is crucial for real-world applications, where input data often includes significant variability.</w:t>
      </w:r>
    </w:p>
    <w:p w14:paraId="3296E8CC" w14:textId="77777777" w:rsidR="00DC7A5D" w:rsidRPr="00290D3E" w:rsidRDefault="00DC7A5D" w:rsidP="00290D3E">
      <w:pPr>
        <w:spacing w:before="100" w:beforeAutospacing="1" w:after="100" w:afterAutospacing="1" w:line="240" w:lineRule="auto"/>
        <w:rPr>
          <w:rFonts w:ascii="Calibri" w:eastAsia="Times New Roman" w:hAnsi="Calibri" w:cs="Calibri"/>
          <w:kern w:val="0"/>
          <w:sz w:val="24"/>
          <w:szCs w:val="24"/>
          <w14:ligatures w14:val="none"/>
        </w:rPr>
      </w:pPr>
      <w:r w:rsidRPr="00290D3E">
        <w:rPr>
          <w:rFonts w:ascii="Calibri" w:eastAsia="Times New Roman" w:hAnsi="Calibri" w:cs="Calibri"/>
          <w:kern w:val="0"/>
          <w:sz w:val="24"/>
          <w:szCs w:val="24"/>
          <w14:ligatures w14:val="none"/>
        </w:rPr>
        <w:t>Digit recognition also plays a crucial role in multi-step HTR systems. For instance, when processing handwritten forms, digit recognition can be used to identify numeric fields such as phone numbers, zip codes, or monetary values. This modular approach allows the system to focus on specific tasks, improving overall accuracy and efficiency.</w:t>
      </w:r>
    </w:p>
    <w:p w14:paraId="626DB9DE" w14:textId="77777777" w:rsidR="00DC7A5D" w:rsidRPr="00290D3E" w:rsidRDefault="00DC7A5D" w:rsidP="00290D3E">
      <w:pPr>
        <w:spacing w:before="100" w:beforeAutospacing="1" w:after="100" w:afterAutospacing="1" w:line="240" w:lineRule="auto"/>
        <w:rPr>
          <w:rFonts w:ascii="Calibri" w:eastAsia="Times New Roman" w:hAnsi="Calibri" w:cs="Calibri"/>
          <w:kern w:val="0"/>
          <w:sz w:val="24"/>
          <w:szCs w:val="24"/>
          <w14:ligatures w14:val="none"/>
        </w:rPr>
      </w:pPr>
      <w:r w:rsidRPr="00290D3E">
        <w:rPr>
          <w:rFonts w:ascii="Calibri" w:eastAsia="Times New Roman" w:hAnsi="Calibri" w:cs="Calibri"/>
          <w:kern w:val="0"/>
          <w:sz w:val="24"/>
          <w:szCs w:val="24"/>
          <w14:ligatures w14:val="none"/>
        </w:rPr>
        <w:t xml:space="preserve">The use of </w:t>
      </w:r>
      <w:r w:rsidRPr="00290D3E">
        <w:rPr>
          <w:rFonts w:ascii="Calibri" w:eastAsia="Times New Roman" w:hAnsi="Calibri" w:cs="Calibri"/>
          <w:b/>
          <w:bCs/>
          <w:kern w:val="0"/>
          <w:sz w:val="24"/>
          <w:szCs w:val="24"/>
          <w14:ligatures w14:val="none"/>
        </w:rPr>
        <w:t>deep learning</w:t>
      </w:r>
      <w:r w:rsidRPr="00290D3E">
        <w:rPr>
          <w:rFonts w:ascii="Calibri" w:eastAsia="Times New Roman" w:hAnsi="Calibri" w:cs="Calibri"/>
          <w:kern w:val="0"/>
          <w:sz w:val="24"/>
          <w:szCs w:val="24"/>
          <w14:ligatures w14:val="none"/>
        </w:rPr>
        <w:t xml:space="preserve"> has significantly enhanced the performance of digit recognition systems. Traditional methods relied on handcrafted features and rule-based algorithms, which were limited in their ability to generalize across diverse datasets. In contrast, deep learning models automatically learn features from data, resulting in higher accuracy and better handling of edge cases, such as poorly written or noisy digits.</w:t>
      </w:r>
    </w:p>
    <w:p w14:paraId="268058BC" w14:textId="77777777" w:rsidR="00DC7A5D" w:rsidRPr="00290D3E" w:rsidRDefault="00DC7A5D" w:rsidP="00290D3E">
      <w:pPr>
        <w:spacing w:before="100" w:beforeAutospacing="1" w:after="100" w:afterAutospacing="1" w:line="240" w:lineRule="auto"/>
        <w:rPr>
          <w:rFonts w:ascii="Calibri" w:eastAsia="Times New Roman" w:hAnsi="Calibri" w:cs="Calibri"/>
          <w:kern w:val="0"/>
          <w:sz w:val="24"/>
          <w:szCs w:val="24"/>
          <w14:ligatures w14:val="none"/>
        </w:rPr>
      </w:pPr>
      <w:r w:rsidRPr="00290D3E">
        <w:rPr>
          <w:rFonts w:ascii="Calibri" w:eastAsia="Times New Roman" w:hAnsi="Calibri" w:cs="Calibri"/>
          <w:kern w:val="0"/>
          <w:sz w:val="24"/>
          <w:szCs w:val="24"/>
          <w14:ligatures w14:val="none"/>
        </w:rPr>
        <w:t>Real-world applications of digit recognition are vast and varied. In banking, digit recognition systems process cheques by extracting handwritten amounts. In logistics, they automate the reading of postal codes, ensuring timely deliveries. In education, digit recognition aids in grading handwritten answer sheets. These examples illustrate the versatility and impact of digit recognition in everyday tasks.</w:t>
      </w:r>
    </w:p>
    <w:p w14:paraId="24D8EB08" w14:textId="77777777" w:rsidR="00DC7A5D" w:rsidRPr="00290D3E" w:rsidRDefault="00DC7A5D" w:rsidP="00290D3E">
      <w:pPr>
        <w:spacing w:before="100" w:beforeAutospacing="1" w:after="100" w:afterAutospacing="1" w:line="240" w:lineRule="auto"/>
        <w:rPr>
          <w:rFonts w:ascii="Calibri" w:eastAsia="Times New Roman" w:hAnsi="Calibri" w:cs="Calibri"/>
          <w:kern w:val="0"/>
          <w:sz w:val="24"/>
          <w:szCs w:val="24"/>
          <w14:ligatures w14:val="none"/>
        </w:rPr>
      </w:pPr>
      <w:r w:rsidRPr="00290D3E">
        <w:rPr>
          <w:rFonts w:ascii="Calibri" w:eastAsia="Times New Roman" w:hAnsi="Calibri" w:cs="Calibri"/>
          <w:kern w:val="0"/>
          <w:sz w:val="24"/>
          <w:szCs w:val="24"/>
          <w14:ligatures w14:val="none"/>
        </w:rPr>
        <w:t>Despite its successes, digit recognition systems face challenges such as limited training data and ambiguous inputs. To address these issues, data augmentation techniques are often employed. By artificially expanding the dataset through transformations such as rotation, scaling, and noise addition, the model becomes more resilient to variations in input data.</w:t>
      </w:r>
    </w:p>
    <w:p w14:paraId="30BD575E" w14:textId="77777777" w:rsidR="00DC7A5D" w:rsidRDefault="00DC7A5D" w:rsidP="00290D3E">
      <w:pPr>
        <w:spacing w:before="100" w:beforeAutospacing="1" w:after="100" w:afterAutospacing="1" w:line="240" w:lineRule="auto"/>
        <w:rPr>
          <w:rFonts w:ascii="Calibri" w:eastAsia="Times New Roman" w:hAnsi="Calibri" w:cs="Calibri"/>
          <w:kern w:val="0"/>
          <w:sz w:val="24"/>
          <w:szCs w:val="24"/>
          <w14:ligatures w14:val="none"/>
        </w:rPr>
      </w:pPr>
      <w:r w:rsidRPr="00290D3E">
        <w:rPr>
          <w:rFonts w:ascii="Calibri" w:eastAsia="Times New Roman" w:hAnsi="Calibri" w:cs="Calibri"/>
          <w:kern w:val="0"/>
          <w:sz w:val="24"/>
          <w:szCs w:val="24"/>
          <w14:ligatures w14:val="none"/>
        </w:rPr>
        <w:t>In conclusion, digit recognition serves as a fundamental building block for HTR systems. Its ability to accurately and efficiently process numeric data makes it indispensable in numerous applications. As deep learning continues to advance, digit recognition systems are poised to become even more powerful, paving the way for more sophisticated and versatile HTR solutions.</w:t>
      </w:r>
    </w:p>
    <w:p w14:paraId="2A514643" w14:textId="7F98E3A2" w:rsidR="00F76CD9" w:rsidRDefault="00F76CD9" w:rsidP="007025BE">
      <w:pPr>
        <w:spacing w:before="100" w:beforeAutospacing="1" w:after="100" w:afterAutospacing="1" w:line="240" w:lineRule="auto"/>
        <w:rPr>
          <w:rFonts w:ascii="Calibri" w:eastAsia="Times New Roman" w:hAnsi="Calibri" w:cs="Calibri"/>
          <w:kern w:val="0"/>
          <w:sz w:val="24"/>
          <w:szCs w:val="24"/>
          <w14:ligatures w14:val="none"/>
        </w:rPr>
      </w:pPr>
    </w:p>
    <w:p w14:paraId="6D997BD3" w14:textId="77777777" w:rsidR="00EE1489" w:rsidRDefault="00EE1489" w:rsidP="007025BE">
      <w:pPr>
        <w:spacing w:before="100" w:beforeAutospacing="1" w:after="100" w:afterAutospacing="1" w:line="240" w:lineRule="auto"/>
        <w:rPr>
          <w:rFonts w:ascii="Calibri" w:eastAsia="Times New Roman" w:hAnsi="Calibri" w:cs="Calibri"/>
          <w:kern w:val="0"/>
          <w:sz w:val="24"/>
          <w:szCs w:val="24"/>
          <w14:ligatures w14:val="none"/>
        </w:rPr>
      </w:pPr>
    </w:p>
    <w:p w14:paraId="49AB7715" w14:textId="77777777" w:rsidR="00EE1489" w:rsidRDefault="00EE1489" w:rsidP="007025BE">
      <w:pPr>
        <w:spacing w:before="100" w:beforeAutospacing="1" w:after="100" w:afterAutospacing="1" w:line="240" w:lineRule="auto"/>
        <w:rPr>
          <w:rFonts w:ascii="Calibri" w:eastAsia="Times New Roman" w:hAnsi="Calibri" w:cs="Calibri"/>
          <w:kern w:val="0"/>
          <w:sz w:val="24"/>
          <w:szCs w:val="24"/>
          <w14:ligatures w14:val="none"/>
        </w:rPr>
      </w:pPr>
    </w:p>
    <w:p w14:paraId="0815B5D4" w14:textId="77777777" w:rsidR="00EE1489" w:rsidRDefault="00EE1489" w:rsidP="007025BE">
      <w:pPr>
        <w:spacing w:before="100" w:beforeAutospacing="1" w:after="100" w:afterAutospacing="1" w:line="240" w:lineRule="auto"/>
        <w:rPr>
          <w:rFonts w:ascii="Calibri" w:eastAsia="Times New Roman" w:hAnsi="Calibri" w:cs="Calibri"/>
          <w:kern w:val="0"/>
          <w:sz w:val="24"/>
          <w:szCs w:val="24"/>
          <w14:ligatures w14:val="none"/>
        </w:rPr>
      </w:pPr>
    </w:p>
    <w:p w14:paraId="7F9AFEBE" w14:textId="77777777" w:rsidR="00EE1489" w:rsidRDefault="00EE1489" w:rsidP="007025BE">
      <w:pPr>
        <w:spacing w:before="100" w:beforeAutospacing="1" w:after="100" w:afterAutospacing="1" w:line="240" w:lineRule="auto"/>
        <w:rPr>
          <w:rFonts w:ascii="Calibri" w:eastAsia="Times New Roman" w:hAnsi="Calibri" w:cs="Calibri"/>
          <w:kern w:val="0"/>
          <w:sz w:val="24"/>
          <w:szCs w:val="24"/>
          <w14:ligatures w14:val="none"/>
        </w:rPr>
      </w:pPr>
    </w:p>
    <w:p w14:paraId="40EF4A45" w14:textId="77777777" w:rsidR="00EE1489" w:rsidRPr="007025BE" w:rsidRDefault="00EE1489" w:rsidP="007025BE">
      <w:pPr>
        <w:spacing w:before="100" w:beforeAutospacing="1" w:after="100" w:afterAutospacing="1" w:line="240" w:lineRule="auto"/>
        <w:rPr>
          <w:rFonts w:ascii="Calibri" w:eastAsia="Times New Roman" w:hAnsi="Calibri" w:cs="Calibri"/>
          <w:kern w:val="0"/>
          <w:sz w:val="24"/>
          <w:szCs w:val="24"/>
          <w14:ligatures w14:val="none"/>
        </w:rPr>
      </w:pPr>
    </w:p>
    <w:p w14:paraId="48483398" w14:textId="5E628714" w:rsidR="00F76CD9" w:rsidRDefault="00F76CD9" w:rsidP="00FD7AD0">
      <w:pPr>
        <w:pStyle w:val="Heading1"/>
        <w:jc w:val="center"/>
        <w:rPr>
          <w:rFonts w:eastAsia="Calibri"/>
        </w:rPr>
      </w:pPr>
      <w:r>
        <w:rPr>
          <w:rFonts w:eastAsia="Calibri"/>
        </w:rPr>
        <w:lastRenderedPageBreak/>
        <w:t>I</w:t>
      </w:r>
      <w:r w:rsidR="00FD7AD0">
        <w:rPr>
          <w:rFonts w:eastAsia="Calibri"/>
        </w:rPr>
        <w:t>mportance of Digit Recognition in this project</w:t>
      </w:r>
    </w:p>
    <w:p w14:paraId="5CF2C743" w14:textId="77777777" w:rsidR="00FD7AD0" w:rsidRDefault="00FD7AD0" w:rsidP="00FD7AD0"/>
    <w:p w14:paraId="38F66DF2" w14:textId="77777777" w:rsidR="00C51BC4" w:rsidRPr="00C51BC4" w:rsidRDefault="00C51BC4" w:rsidP="00C51BC4">
      <w:pPr>
        <w:rPr>
          <w:rFonts w:ascii="Calibri" w:hAnsi="Calibri" w:cs="Calibri"/>
          <w:sz w:val="24"/>
          <w:szCs w:val="24"/>
        </w:rPr>
      </w:pPr>
      <w:r w:rsidRPr="00C51BC4">
        <w:rPr>
          <w:rFonts w:ascii="Calibri" w:hAnsi="Calibri" w:cs="Calibri"/>
          <w:sz w:val="24"/>
          <w:szCs w:val="24"/>
        </w:rPr>
        <w:t>Digit recognition holds a pivotal role in this project as it lays the groundwork for building a robust and accurate Handwritten Text Recognition (HTR) system. By focusing on the recognition of numeric characters, the project addresses a fundamental aspect of text recognition, paving the way for the development of more complex systems that can handle alphanumeric and cursive text with equal proficiency.</w:t>
      </w:r>
    </w:p>
    <w:p w14:paraId="60E4B0AF" w14:textId="77777777" w:rsidR="00C51BC4" w:rsidRPr="00C51BC4" w:rsidRDefault="00C51BC4" w:rsidP="00C51BC4">
      <w:pPr>
        <w:rPr>
          <w:rFonts w:ascii="Calibri" w:hAnsi="Calibri" w:cs="Calibri"/>
          <w:sz w:val="24"/>
          <w:szCs w:val="24"/>
        </w:rPr>
      </w:pPr>
      <w:r w:rsidRPr="00C51BC4">
        <w:rPr>
          <w:rFonts w:ascii="Calibri" w:hAnsi="Calibri" w:cs="Calibri"/>
          <w:sz w:val="24"/>
          <w:szCs w:val="24"/>
        </w:rPr>
        <w:t>The inclusion of digit recognition in the project enables a modular approach to HTR system design. By starting with a specialized task, the model can be optimized for accuracy and efficiency within a constrained scope. This specialization allows the system to excel at identifying digits in diverse contexts, such as forms, invoices, and financial records, which are common in real-world applications.</w:t>
      </w:r>
    </w:p>
    <w:p w14:paraId="405B0643" w14:textId="77777777" w:rsidR="00C51BC4" w:rsidRPr="00C51BC4" w:rsidRDefault="00C51BC4" w:rsidP="00C51BC4">
      <w:pPr>
        <w:rPr>
          <w:rFonts w:ascii="Calibri" w:hAnsi="Calibri" w:cs="Calibri"/>
          <w:sz w:val="24"/>
          <w:szCs w:val="24"/>
        </w:rPr>
      </w:pPr>
      <w:r w:rsidRPr="00C51BC4">
        <w:rPr>
          <w:rFonts w:ascii="Calibri" w:hAnsi="Calibri" w:cs="Calibri"/>
          <w:sz w:val="24"/>
          <w:szCs w:val="24"/>
        </w:rPr>
        <w:t>One of the key aspects of this project is its use of the Scikit-learn digits dataset for training and testing. This dataset provides a structured and standardized set of examples, enabling the model to learn patterns and features effectively. The dataset's diversity in handwriting styles also ensures that the model generalizes well to real-world scenarios where variability is a significant challenge.</w:t>
      </w:r>
    </w:p>
    <w:p w14:paraId="7F0C0643" w14:textId="77777777" w:rsidR="00C51BC4" w:rsidRPr="00C51BC4" w:rsidRDefault="00C51BC4" w:rsidP="00C51BC4">
      <w:pPr>
        <w:rPr>
          <w:rFonts w:ascii="Calibri" w:hAnsi="Calibri" w:cs="Calibri"/>
          <w:sz w:val="24"/>
          <w:szCs w:val="24"/>
        </w:rPr>
      </w:pPr>
      <w:r w:rsidRPr="00C51BC4">
        <w:rPr>
          <w:rFonts w:ascii="Calibri" w:hAnsi="Calibri" w:cs="Calibri"/>
          <w:sz w:val="24"/>
          <w:szCs w:val="24"/>
        </w:rPr>
        <w:t>The architecture employed in this project exemplifies a balanced and efficient design. By using two convolutional layers with pooling for feature extraction, the model captures essential patterns in the input images. These convolutional layers are followed by dense layers for classification, ensuring that the extracted features are translated into accurate predictions. Additionally, the inclusion of a dropout layer mitigates overfitting, enhancing the model's performance on unseen data.</w:t>
      </w:r>
    </w:p>
    <w:p w14:paraId="0B5934F3" w14:textId="77777777" w:rsidR="00C51BC4" w:rsidRPr="00C51BC4" w:rsidRDefault="00C51BC4" w:rsidP="00C51BC4">
      <w:pPr>
        <w:rPr>
          <w:rFonts w:ascii="Calibri" w:hAnsi="Calibri" w:cs="Calibri"/>
          <w:sz w:val="24"/>
          <w:szCs w:val="24"/>
        </w:rPr>
      </w:pPr>
      <w:r w:rsidRPr="00C51BC4">
        <w:rPr>
          <w:rFonts w:ascii="Calibri" w:hAnsi="Calibri" w:cs="Calibri"/>
          <w:sz w:val="24"/>
          <w:szCs w:val="24"/>
        </w:rPr>
        <w:t>Another critical contribution of digit recognition in this project is its role in validating the effectiveness of the overall HTR system architecture. By focusing on a well-defined task, the project provides insights into the strengths and limitations of the proposed design. This validation step is crucial for identifying areas of improvement and refining the model for more complex tasks.</w:t>
      </w:r>
    </w:p>
    <w:p w14:paraId="78510473" w14:textId="77777777" w:rsidR="00C51BC4" w:rsidRPr="00C51BC4" w:rsidRDefault="00C51BC4" w:rsidP="00C51BC4">
      <w:pPr>
        <w:rPr>
          <w:rFonts w:ascii="Calibri" w:hAnsi="Calibri" w:cs="Calibri"/>
          <w:sz w:val="24"/>
          <w:szCs w:val="24"/>
        </w:rPr>
      </w:pPr>
      <w:r w:rsidRPr="00C51BC4">
        <w:rPr>
          <w:rFonts w:ascii="Calibri" w:hAnsi="Calibri" w:cs="Calibri"/>
          <w:sz w:val="24"/>
          <w:szCs w:val="24"/>
        </w:rPr>
        <w:t>Digit recognition also demonstrates the practicality of deploying HTR systems in resource-constrained environments. The compact architecture used in this project, with minimal layers and parameters, ensures that the system can operate efficiently on devices with limited computational resources. This efficiency is particularly important for applications such as mobile devices or embedded systems where hardware capabilities are restricted.</w:t>
      </w:r>
    </w:p>
    <w:p w14:paraId="57249621" w14:textId="77777777" w:rsidR="00C51BC4" w:rsidRPr="00C51BC4" w:rsidRDefault="00C51BC4" w:rsidP="00C51BC4">
      <w:pPr>
        <w:rPr>
          <w:rFonts w:ascii="Calibri" w:hAnsi="Calibri" w:cs="Calibri"/>
          <w:sz w:val="24"/>
          <w:szCs w:val="24"/>
        </w:rPr>
      </w:pPr>
      <w:r w:rsidRPr="00C51BC4">
        <w:rPr>
          <w:rFonts w:ascii="Calibri" w:hAnsi="Calibri" w:cs="Calibri"/>
          <w:sz w:val="24"/>
          <w:szCs w:val="24"/>
        </w:rPr>
        <w:t xml:space="preserve">The results achieved in digit recognition serve as a benchmark for the project's success. By attaining high accuracy and reliability in recognizing numeric characters, the project establishes a strong foundation for extending the model's capabilities to broader HTR tasks. This success </w:t>
      </w:r>
      <w:r w:rsidRPr="00C51BC4">
        <w:rPr>
          <w:rFonts w:ascii="Calibri" w:hAnsi="Calibri" w:cs="Calibri"/>
          <w:sz w:val="24"/>
          <w:szCs w:val="24"/>
        </w:rPr>
        <w:lastRenderedPageBreak/>
        <w:t>underscores the importance of starting with focused objectives and building progressively towards more comprehensive solutions.</w:t>
      </w:r>
    </w:p>
    <w:p w14:paraId="31A04EA0" w14:textId="77777777" w:rsidR="00C51BC4" w:rsidRPr="00C51BC4" w:rsidRDefault="00C51BC4" w:rsidP="00C51BC4">
      <w:pPr>
        <w:rPr>
          <w:rFonts w:ascii="Calibri" w:hAnsi="Calibri" w:cs="Calibri"/>
          <w:sz w:val="24"/>
          <w:szCs w:val="24"/>
        </w:rPr>
      </w:pPr>
      <w:r w:rsidRPr="00C51BC4">
        <w:rPr>
          <w:rFonts w:ascii="Calibri" w:hAnsi="Calibri" w:cs="Calibri"/>
          <w:sz w:val="24"/>
          <w:szCs w:val="24"/>
        </w:rPr>
        <w:t>Furthermore, digit recognition highlights the adaptability of the HTR system to different datasets and handwriting styles. The project's ability to handle variations in input data demonstrates its robustness and scalability, key factors for its applicability in diverse domains.</w:t>
      </w:r>
    </w:p>
    <w:p w14:paraId="6DF51368" w14:textId="77777777" w:rsidR="00C51BC4" w:rsidRDefault="00C51BC4" w:rsidP="00C51BC4">
      <w:pPr>
        <w:rPr>
          <w:rFonts w:ascii="Calibri" w:hAnsi="Calibri" w:cs="Calibri"/>
          <w:sz w:val="24"/>
          <w:szCs w:val="24"/>
        </w:rPr>
      </w:pPr>
      <w:r w:rsidRPr="00C51BC4">
        <w:rPr>
          <w:rFonts w:ascii="Calibri" w:hAnsi="Calibri" w:cs="Calibri"/>
          <w:sz w:val="24"/>
          <w:szCs w:val="24"/>
        </w:rPr>
        <w:t>In conclusion, digit recognition is not just a component of this project but a cornerstone that shapes its methodology and outcomes. By focusing on this specialized task, the project achieves a balance between accuracy, efficiency, and scalability, providing a roadmap for developing advanced HTR systems. As the project progresses, the lessons learned from digit recognition will inform and enhance its approach to handling more complex text recognition challenges.</w:t>
      </w:r>
    </w:p>
    <w:p w14:paraId="3DCF3082" w14:textId="5084BB06" w:rsidR="00EE1489" w:rsidRDefault="00EE1489" w:rsidP="00C51BC4">
      <w:pPr>
        <w:rPr>
          <w:rFonts w:ascii="Calibri" w:hAnsi="Calibri" w:cs="Calibri"/>
          <w:sz w:val="24"/>
          <w:szCs w:val="24"/>
        </w:rPr>
      </w:pPr>
      <w:r w:rsidRPr="007025BE">
        <w:rPr>
          <w:rFonts w:ascii="Calibri" w:eastAsia="Times New Roman" w:hAnsi="Calibri" w:cs="Calibri"/>
          <w:noProof/>
          <w:kern w:val="0"/>
          <w:sz w:val="24"/>
          <w:szCs w:val="24"/>
          <w14:ligatures w14:val="none"/>
        </w:rPr>
        <w:drawing>
          <wp:inline distT="0" distB="0" distL="0" distR="0" wp14:anchorId="0F07C02E" wp14:editId="76B655BC">
            <wp:extent cx="5252704" cy="2819400"/>
            <wp:effectExtent l="0" t="0" r="5715" b="0"/>
            <wp:docPr id="1797170055" name="Picture 7" descr="A close-up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13707" name="Picture 6" descr="A close-up of a drawing&#10;&#10;Description automatically generated"/>
                    <pic:cNvPicPr/>
                  </pic:nvPicPr>
                  <pic:blipFill>
                    <a:blip r:embed="rId9"/>
                    <a:stretch>
                      <a:fillRect/>
                    </a:stretch>
                  </pic:blipFill>
                  <pic:spPr>
                    <a:xfrm>
                      <a:off x="0" y="0"/>
                      <a:ext cx="5260647" cy="2823663"/>
                    </a:xfrm>
                    <a:prstGeom prst="rect">
                      <a:avLst/>
                    </a:prstGeom>
                  </pic:spPr>
                </pic:pic>
              </a:graphicData>
            </a:graphic>
          </wp:inline>
        </w:drawing>
      </w:r>
    </w:p>
    <w:p w14:paraId="54ADCB69" w14:textId="77777777" w:rsidR="00EE1489" w:rsidRDefault="00EE1489" w:rsidP="00C51BC4">
      <w:pPr>
        <w:rPr>
          <w:rFonts w:ascii="Calibri" w:hAnsi="Calibri" w:cs="Calibri"/>
          <w:sz w:val="24"/>
          <w:szCs w:val="24"/>
        </w:rPr>
      </w:pPr>
    </w:p>
    <w:p w14:paraId="7422AC6A" w14:textId="77777777" w:rsidR="00EE1489" w:rsidRDefault="00EE1489" w:rsidP="00C51BC4">
      <w:pPr>
        <w:rPr>
          <w:rFonts w:ascii="Calibri" w:hAnsi="Calibri" w:cs="Calibri"/>
          <w:sz w:val="24"/>
          <w:szCs w:val="24"/>
        </w:rPr>
      </w:pPr>
    </w:p>
    <w:p w14:paraId="56AFC898" w14:textId="77777777" w:rsidR="00EE1489" w:rsidRDefault="00EE1489" w:rsidP="00C51BC4">
      <w:pPr>
        <w:rPr>
          <w:rFonts w:ascii="Calibri" w:hAnsi="Calibri" w:cs="Calibri"/>
          <w:sz w:val="24"/>
          <w:szCs w:val="24"/>
        </w:rPr>
      </w:pPr>
    </w:p>
    <w:p w14:paraId="52B771E9" w14:textId="77777777" w:rsidR="00EE1489" w:rsidRDefault="00EE1489" w:rsidP="00C51BC4">
      <w:pPr>
        <w:rPr>
          <w:rFonts w:ascii="Calibri" w:hAnsi="Calibri" w:cs="Calibri"/>
          <w:sz w:val="24"/>
          <w:szCs w:val="24"/>
        </w:rPr>
      </w:pPr>
    </w:p>
    <w:p w14:paraId="418219AB" w14:textId="77777777" w:rsidR="00EE1489" w:rsidRDefault="00EE1489" w:rsidP="00C51BC4">
      <w:pPr>
        <w:rPr>
          <w:rFonts w:ascii="Calibri" w:hAnsi="Calibri" w:cs="Calibri"/>
          <w:sz w:val="24"/>
          <w:szCs w:val="24"/>
        </w:rPr>
      </w:pPr>
    </w:p>
    <w:p w14:paraId="5054C9B2" w14:textId="77777777" w:rsidR="00EE1489" w:rsidRDefault="00EE1489" w:rsidP="00C51BC4">
      <w:pPr>
        <w:rPr>
          <w:rFonts w:ascii="Calibri" w:hAnsi="Calibri" w:cs="Calibri"/>
          <w:sz w:val="24"/>
          <w:szCs w:val="24"/>
        </w:rPr>
      </w:pPr>
    </w:p>
    <w:p w14:paraId="7781EF1A" w14:textId="77777777" w:rsidR="00EE1489" w:rsidRDefault="00EE1489" w:rsidP="00C51BC4">
      <w:pPr>
        <w:rPr>
          <w:rFonts w:ascii="Calibri" w:hAnsi="Calibri" w:cs="Calibri"/>
          <w:sz w:val="24"/>
          <w:szCs w:val="24"/>
        </w:rPr>
      </w:pPr>
    </w:p>
    <w:p w14:paraId="72CA95A2" w14:textId="77777777" w:rsidR="00584CCC" w:rsidRDefault="00584CCC" w:rsidP="00C51BC4">
      <w:pPr>
        <w:rPr>
          <w:rFonts w:ascii="Calibri" w:hAnsi="Calibri" w:cs="Calibri"/>
          <w:sz w:val="24"/>
          <w:szCs w:val="24"/>
        </w:rPr>
      </w:pPr>
    </w:p>
    <w:p w14:paraId="58905CBC" w14:textId="4BC9A2F4" w:rsidR="00584CCC" w:rsidRDefault="00E8149D" w:rsidP="00B5476C">
      <w:pPr>
        <w:pStyle w:val="Heading1"/>
        <w:jc w:val="center"/>
      </w:pPr>
      <w:r>
        <w:lastRenderedPageBreak/>
        <w:t>Proposed Model Over</w:t>
      </w:r>
      <w:r w:rsidR="00B5476C">
        <w:t>view</w:t>
      </w:r>
    </w:p>
    <w:p w14:paraId="09D0A3BE" w14:textId="7D24C82F" w:rsidR="00B5476C" w:rsidRDefault="00471F04" w:rsidP="00471F04">
      <w:pPr>
        <w:pStyle w:val="Heading2"/>
      </w:pPr>
      <w:r>
        <w:t>Model Description:</w:t>
      </w:r>
    </w:p>
    <w:p w14:paraId="0DCC6E0F" w14:textId="37F1D934" w:rsidR="00471F04" w:rsidRPr="00776890" w:rsidRDefault="00776890" w:rsidP="00471F04">
      <w:pPr>
        <w:rPr>
          <w:rFonts w:ascii="Calibri" w:hAnsi="Calibri" w:cs="Calibri"/>
          <w:sz w:val="24"/>
          <w:szCs w:val="24"/>
        </w:rPr>
      </w:pPr>
      <w:r w:rsidRPr="00776890">
        <w:rPr>
          <w:rFonts w:ascii="Calibri" w:hAnsi="Calibri" w:cs="Calibri"/>
          <w:sz w:val="24"/>
          <w:szCs w:val="24"/>
        </w:rPr>
        <w:t>The proposed model for handwritten text recognition (HTR) leverages the strengths of Gated Convolutional Neural Networks (Gated-CNNs) and Bidirectional Gated Recurrent Units (BGRUs). This architecture addresses challenges such as noise, long text sequences, and computational resource constraints.</w:t>
      </w:r>
    </w:p>
    <w:p w14:paraId="3B6D9A80" w14:textId="68489767" w:rsidR="0097280D" w:rsidRPr="00BC0164" w:rsidRDefault="0097280D" w:rsidP="0097280D">
      <w:pPr>
        <w:rPr>
          <w:rFonts w:ascii="Calibri" w:hAnsi="Calibri" w:cs="Calibri"/>
          <w:b/>
          <w:bCs/>
          <w:sz w:val="24"/>
          <w:szCs w:val="24"/>
        </w:rPr>
      </w:pPr>
      <w:r w:rsidRPr="00BC0164">
        <w:rPr>
          <w:rFonts w:ascii="Calibri" w:hAnsi="Calibri" w:cs="Calibri"/>
          <w:b/>
          <w:bCs/>
          <w:sz w:val="24"/>
          <w:szCs w:val="24"/>
        </w:rPr>
        <w:t>Key Features</w:t>
      </w:r>
      <w:r w:rsidR="00220FF4" w:rsidRPr="00BC0164">
        <w:rPr>
          <w:rFonts w:ascii="Calibri" w:hAnsi="Calibri" w:cs="Calibri"/>
          <w:b/>
          <w:bCs/>
          <w:sz w:val="24"/>
          <w:szCs w:val="24"/>
        </w:rPr>
        <w:t>:</w:t>
      </w:r>
    </w:p>
    <w:p w14:paraId="14AE0656" w14:textId="77777777" w:rsidR="00BC0164" w:rsidRDefault="0097280D" w:rsidP="00420231">
      <w:pPr>
        <w:rPr>
          <w:rFonts w:ascii="Calibri" w:hAnsi="Calibri" w:cs="Calibri"/>
          <w:sz w:val="24"/>
          <w:szCs w:val="24"/>
        </w:rPr>
      </w:pPr>
      <w:r w:rsidRPr="00BC0164">
        <w:rPr>
          <w:rFonts w:ascii="Calibri" w:hAnsi="Calibri" w:cs="Calibri"/>
          <w:sz w:val="24"/>
          <w:szCs w:val="24"/>
          <w:u w:val="single"/>
        </w:rPr>
        <w:t>Compact Design</w:t>
      </w:r>
      <w:r w:rsidRPr="005727E2">
        <w:rPr>
          <w:rFonts w:ascii="Calibri" w:hAnsi="Calibri" w:cs="Calibri"/>
          <w:sz w:val="24"/>
          <w:szCs w:val="24"/>
        </w:rPr>
        <w:t>:</w:t>
      </w:r>
      <w:r w:rsidR="00420231">
        <w:rPr>
          <w:rFonts w:ascii="Calibri" w:hAnsi="Calibri" w:cs="Calibri"/>
          <w:sz w:val="24"/>
          <w:szCs w:val="24"/>
        </w:rPr>
        <w:t xml:space="preserve"> </w:t>
      </w:r>
    </w:p>
    <w:p w14:paraId="6218E557" w14:textId="194ADDA2" w:rsidR="0097280D" w:rsidRPr="00420231" w:rsidRDefault="0097280D" w:rsidP="00420231">
      <w:pPr>
        <w:rPr>
          <w:rFonts w:ascii="Calibri" w:hAnsi="Calibri" w:cs="Calibri"/>
          <w:sz w:val="24"/>
          <w:szCs w:val="24"/>
        </w:rPr>
      </w:pPr>
      <w:r w:rsidRPr="005727E2">
        <w:rPr>
          <w:rFonts w:ascii="Calibri" w:hAnsi="Calibri" w:cs="Calibri"/>
          <w:sz w:val="24"/>
          <w:szCs w:val="24"/>
        </w:rPr>
        <w:t xml:space="preserve">Parameter Count: ~820,000 parameters, significantly smaller than the Puigcerver model (~9.6 million) and slightly larger than </w:t>
      </w:r>
      <w:proofErr w:type="spellStart"/>
      <w:r w:rsidRPr="005727E2">
        <w:rPr>
          <w:rFonts w:ascii="Calibri" w:hAnsi="Calibri" w:cs="Calibri"/>
          <w:sz w:val="24"/>
          <w:szCs w:val="24"/>
        </w:rPr>
        <w:t>Bluche’s</w:t>
      </w:r>
      <w:proofErr w:type="spellEnd"/>
      <w:r w:rsidRPr="005727E2">
        <w:rPr>
          <w:rFonts w:ascii="Calibri" w:hAnsi="Calibri" w:cs="Calibri"/>
          <w:sz w:val="24"/>
          <w:szCs w:val="24"/>
        </w:rPr>
        <w:t xml:space="preserve"> model (~730,000</w:t>
      </w:r>
      <w:r w:rsidR="00BC0164" w:rsidRPr="005727E2">
        <w:rPr>
          <w:rFonts w:ascii="Calibri" w:hAnsi="Calibri" w:cs="Calibri"/>
          <w:sz w:val="24"/>
          <w:szCs w:val="24"/>
        </w:rPr>
        <w:t>).</w:t>
      </w:r>
      <w:r w:rsidR="00BC0164" w:rsidRPr="00420231">
        <w:rPr>
          <w:rFonts w:ascii="Calibri" w:hAnsi="Calibri" w:cs="Calibri"/>
          <w:sz w:val="24"/>
          <w:szCs w:val="24"/>
        </w:rPr>
        <w:t xml:space="preserve"> Suitable</w:t>
      </w:r>
      <w:r w:rsidRPr="00420231">
        <w:rPr>
          <w:rFonts w:ascii="Calibri" w:hAnsi="Calibri" w:cs="Calibri"/>
          <w:sz w:val="24"/>
          <w:szCs w:val="24"/>
        </w:rPr>
        <w:t xml:space="preserve"> for deployment in resource-constrained environments such as mobile devices and embedded systems.</w:t>
      </w:r>
    </w:p>
    <w:p w14:paraId="2C206CB6" w14:textId="77777777" w:rsidR="00BC0164" w:rsidRDefault="0097280D" w:rsidP="00420231">
      <w:pPr>
        <w:rPr>
          <w:rFonts w:ascii="Calibri" w:hAnsi="Calibri" w:cs="Calibri"/>
          <w:sz w:val="24"/>
          <w:szCs w:val="24"/>
        </w:rPr>
      </w:pPr>
      <w:r w:rsidRPr="00BC0164">
        <w:rPr>
          <w:rFonts w:ascii="Calibri" w:hAnsi="Calibri" w:cs="Calibri"/>
          <w:sz w:val="24"/>
          <w:szCs w:val="24"/>
          <w:u w:val="single"/>
        </w:rPr>
        <w:t>Effective Noise Handling:</w:t>
      </w:r>
      <w:r w:rsidR="00420231">
        <w:rPr>
          <w:rFonts w:ascii="Calibri" w:hAnsi="Calibri" w:cs="Calibri"/>
          <w:sz w:val="24"/>
          <w:szCs w:val="24"/>
        </w:rPr>
        <w:t xml:space="preserve"> </w:t>
      </w:r>
    </w:p>
    <w:p w14:paraId="6262E9A9" w14:textId="01C98C85" w:rsidR="0097280D" w:rsidRPr="00420231" w:rsidRDefault="0097280D" w:rsidP="00420231">
      <w:pPr>
        <w:rPr>
          <w:rFonts w:ascii="Calibri" w:hAnsi="Calibri" w:cs="Calibri"/>
          <w:sz w:val="24"/>
          <w:szCs w:val="24"/>
        </w:rPr>
      </w:pPr>
      <w:r w:rsidRPr="00420231">
        <w:rPr>
          <w:rFonts w:ascii="Calibri" w:hAnsi="Calibri" w:cs="Calibri"/>
          <w:sz w:val="24"/>
          <w:szCs w:val="24"/>
        </w:rPr>
        <w:t>The architecture processes long and noisy handwritten text sequences effectively, ensuring robustness in real-world scenarios.</w:t>
      </w:r>
    </w:p>
    <w:p w14:paraId="07AAEEA3" w14:textId="4E4460E1" w:rsidR="0097280D" w:rsidRPr="00BC0164" w:rsidRDefault="0097280D" w:rsidP="0097280D">
      <w:pPr>
        <w:rPr>
          <w:rFonts w:ascii="Calibri" w:hAnsi="Calibri" w:cs="Calibri"/>
          <w:sz w:val="24"/>
          <w:szCs w:val="24"/>
          <w:u w:val="single"/>
        </w:rPr>
      </w:pPr>
      <w:r w:rsidRPr="00BC0164">
        <w:rPr>
          <w:rFonts w:ascii="Calibri" w:hAnsi="Calibri" w:cs="Calibri"/>
          <w:sz w:val="24"/>
          <w:szCs w:val="24"/>
          <w:u w:val="single"/>
        </w:rPr>
        <w:t>Low Computational Cost:</w:t>
      </w:r>
    </w:p>
    <w:p w14:paraId="6D57131B" w14:textId="130C8640" w:rsidR="00B5476C" w:rsidRDefault="0097280D" w:rsidP="0097280D">
      <w:pPr>
        <w:rPr>
          <w:rFonts w:ascii="Calibri" w:hAnsi="Calibri" w:cs="Calibri"/>
          <w:sz w:val="24"/>
          <w:szCs w:val="24"/>
        </w:rPr>
      </w:pPr>
      <w:r w:rsidRPr="0097280D">
        <w:rPr>
          <w:rFonts w:ascii="Calibri" w:hAnsi="Calibri" w:cs="Calibri"/>
          <w:sz w:val="24"/>
          <w:szCs w:val="24"/>
        </w:rPr>
        <w:t>Designed to work efficiently on hardware with limited resources, while maintaining high recognition accuracy.</w:t>
      </w:r>
    </w:p>
    <w:p w14:paraId="3D193E2C" w14:textId="77777777" w:rsidR="009637F7" w:rsidRDefault="009637F7" w:rsidP="0097280D">
      <w:pPr>
        <w:rPr>
          <w:rFonts w:ascii="Calibri" w:hAnsi="Calibri" w:cs="Calibri"/>
          <w:sz w:val="24"/>
          <w:szCs w:val="24"/>
        </w:rPr>
      </w:pPr>
    </w:p>
    <w:p w14:paraId="2EEB2A3C" w14:textId="77777777" w:rsidR="009637F7" w:rsidRDefault="009637F7" w:rsidP="0097280D">
      <w:pPr>
        <w:rPr>
          <w:rFonts w:ascii="Calibri" w:hAnsi="Calibri" w:cs="Calibri"/>
          <w:sz w:val="24"/>
          <w:szCs w:val="24"/>
        </w:rPr>
      </w:pPr>
    </w:p>
    <w:p w14:paraId="17152DFE" w14:textId="77777777" w:rsidR="007E0B84" w:rsidRDefault="007E0B84" w:rsidP="0097280D">
      <w:pPr>
        <w:rPr>
          <w:rFonts w:ascii="Calibri" w:hAnsi="Calibri" w:cs="Calibri"/>
          <w:sz w:val="24"/>
          <w:szCs w:val="24"/>
        </w:rPr>
      </w:pPr>
    </w:p>
    <w:p w14:paraId="5996CCBB" w14:textId="664AE185" w:rsidR="007E0B84" w:rsidRDefault="007E0B84" w:rsidP="0097280D">
      <w:pPr>
        <w:rPr>
          <w:rFonts w:ascii="Calibri" w:hAnsi="Calibri" w:cs="Calibri"/>
          <w:b/>
          <w:bCs/>
          <w:sz w:val="24"/>
          <w:szCs w:val="24"/>
        </w:rPr>
      </w:pPr>
      <w:r w:rsidRPr="007E0B84">
        <w:rPr>
          <w:rFonts w:ascii="Calibri" w:hAnsi="Calibri" w:cs="Calibri"/>
          <w:b/>
          <w:bCs/>
          <w:sz w:val="24"/>
          <w:szCs w:val="24"/>
        </w:rPr>
        <w:t>Work</w:t>
      </w:r>
      <w:r>
        <w:rPr>
          <w:rFonts w:ascii="Calibri" w:hAnsi="Calibri" w:cs="Calibri"/>
          <w:b/>
          <w:bCs/>
          <w:sz w:val="24"/>
          <w:szCs w:val="24"/>
        </w:rPr>
        <w:t>flow</w:t>
      </w:r>
      <w:r w:rsidRPr="007E0B84">
        <w:rPr>
          <w:rFonts w:ascii="Calibri" w:hAnsi="Calibri" w:cs="Calibri"/>
          <w:b/>
          <w:bCs/>
          <w:sz w:val="24"/>
          <w:szCs w:val="24"/>
        </w:rPr>
        <w:t>:</w:t>
      </w:r>
    </w:p>
    <w:p w14:paraId="04277542" w14:textId="0B14B0B2" w:rsidR="00CF5625" w:rsidRPr="009C746B" w:rsidRDefault="00CF5625" w:rsidP="00CF5625">
      <w:pPr>
        <w:rPr>
          <w:rFonts w:ascii="Calibri" w:hAnsi="Calibri" w:cs="Calibri"/>
          <w:sz w:val="24"/>
          <w:szCs w:val="24"/>
          <w:u w:val="single"/>
        </w:rPr>
      </w:pPr>
      <w:r w:rsidRPr="009C746B">
        <w:rPr>
          <w:rFonts w:ascii="Calibri" w:hAnsi="Calibri" w:cs="Calibri"/>
          <w:sz w:val="24"/>
          <w:szCs w:val="24"/>
          <w:u w:val="single"/>
        </w:rPr>
        <w:t>Convolutional Block:</w:t>
      </w:r>
    </w:p>
    <w:p w14:paraId="7D6EFC6B" w14:textId="69A726D5" w:rsidR="00CF5625" w:rsidRPr="00CF5625" w:rsidRDefault="00CF5625" w:rsidP="00CF5625">
      <w:pPr>
        <w:rPr>
          <w:rFonts w:ascii="Calibri" w:hAnsi="Calibri" w:cs="Calibri"/>
          <w:sz w:val="24"/>
          <w:szCs w:val="24"/>
        </w:rPr>
      </w:pPr>
      <w:r w:rsidRPr="00CF5625">
        <w:rPr>
          <w:rFonts w:ascii="Calibri" w:hAnsi="Calibri" w:cs="Calibri"/>
          <w:sz w:val="24"/>
          <w:szCs w:val="24"/>
        </w:rPr>
        <w:t xml:space="preserve">Combines traditional and gated convolution </w:t>
      </w:r>
      <w:r w:rsidR="009C746B" w:rsidRPr="00CF5625">
        <w:rPr>
          <w:rFonts w:ascii="Calibri" w:hAnsi="Calibri" w:cs="Calibri"/>
          <w:sz w:val="24"/>
          <w:szCs w:val="24"/>
        </w:rPr>
        <w:t>layers. Includes</w:t>
      </w:r>
      <w:r w:rsidRPr="00CF5625">
        <w:rPr>
          <w:rFonts w:ascii="Calibri" w:hAnsi="Calibri" w:cs="Calibri"/>
          <w:sz w:val="24"/>
          <w:szCs w:val="24"/>
        </w:rPr>
        <w:t xml:space="preserve"> batch normalization for stable training and dropout to mitigate overfitting.</w:t>
      </w:r>
    </w:p>
    <w:p w14:paraId="25D69D05" w14:textId="326E5B95" w:rsidR="00CF5625" w:rsidRPr="009C746B" w:rsidRDefault="00CF5625" w:rsidP="00CF5625">
      <w:pPr>
        <w:rPr>
          <w:rFonts w:ascii="Calibri" w:hAnsi="Calibri" w:cs="Calibri"/>
          <w:sz w:val="24"/>
          <w:szCs w:val="24"/>
          <w:u w:val="single"/>
        </w:rPr>
      </w:pPr>
      <w:r w:rsidRPr="009C746B">
        <w:rPr>
          <w:rFonts w:ascii="Calibri" w:hAnsi="Calibri" w:cs="Calibri"/>
          <w:sz w:val="24"/>
          <w:szCs w:val="24"/>
          <w:u w:val="single"/>
        </w:rPr>
        <w:t>Recurrent Block:</w:t>
      </w:r>
    </w:p>
    <w:p w14:paraId="35527DF1" w14:textId="2EA60E0D" w:rsidR="00CF5625" w:rsidRPr="00CF5625" w:rsidRDefault="00CF5625" w:rsidP="00CF5625">
      <w:pPr>
        <w:rPr>
          <w:rFonts w:ascii="Calibri" w:hAnsi="Calibri" w:cs="Calibri"/>
          <w:sz w:val="24"/>
          <w:szCs w:val="24"/>
        </w:rPr>
      </w:pPr>
      <w:r w:rsidRPr="00CF5625">
        <w:rPr>
          <w:rFonts w:ascii="Calibri" w:hAnsi="Calibri" w:cs="Calibri"/>
          <w:sz w:val="24"/>
          <w:szCs w:val="24"/>
        </w:rPr>
        <w:t>Uses Bidirectional Gated Recurrent Units (BGRUs) to capture sequence dependencies in both directions.</w:t>
      </w:r>
    </w:p>
    <w:p w14:paraId="38B65813" w14:textId="472E471F" w:rsidR="00CF5625" w:rsidRPr="009C746B" w:rsidRDefault="00CF5625" w:rsidP="00CF5625">
      <w:pPr>
        <w:rPr>
          <w:rFonts w:ascii="Calibri" w:hAnsi="Calibri" w:cs="Calibri"/>
          <w:sz w:val="24"/>
          <w:szCs w:val="24"/>
          <w:u w:val="single"/>
        </w:rPr>
      </w:pPr>
      <w:r w:rsidRPr="009C746B">
        <w:rPr>
          <w:rFonts w:ascii="Calibri" w:hAnsi="Calibri" w:cs="Calibri"/>
          <w:sz w:val="24"/>
          <w:szCs w:val="24"/>
          <w:u w:val="single"/>
        </w:rPr>
        <w:t>Output Layer:</w:t>
      </w:r>
    </w:p>
    <w:p w14:paraId="2C0C2CF7" w14:textId="300F250F" w:rsidR="0097166D" w:rsidRDefault="00CF5625" w:rsidP="0097166D">
      <w:pPr>
        <w:rPr>
          <w:rFonts w:ascii="Calibri" w:hAnsi="Calibri" w:cs="Calibri"/>
          <w:sz w:val="24"/>
          <w:szCs w:val="24"/>
        </w:rPr>
      </w:pPr>
      <w:r w:rsidRPr="00CF5625">
        <w:rPr>
          <w:rFonts w:ascii="Calibri" w:hAnsi="Calibri" w:cs="Calibri"/>
          <w:sz w:val="24"/>
          <w:szCs w:val="24"/>
        </w:rPr>
        <w:t xml:space="preserve">A dense layer with a </w:t>
      </w:r>
      <w:r w:rsidR="009C746B" w:rsidRPr="00CF5625">
        <w:rPr>
          <w:rFonts w:ascii="Calibri" w:hAnsi="Calibri" w:cs="Calibri"/>
          <w:sz w:val="24"/>
          <w:szCs w:val="24"/>
        </w:rPr>
        <w:t>SoftMax</w:t>
      </w:r>
      <w:r w:rsidRPr="00CF5625">
        <w:rPr>
          <w:rFonts w:ascii="Calibri" w:hAnsi="Calibri" w:cs="Calibri"/>
          <w:sz w:val="24"/>
          <w:szCs w:val="24"/>
        </w:rPr>
        <w:t xml:space="preserve"> activation outputs the probabilities of each character.</w:t>
      </w:r>
    </w:p>
    <w:p w14:paraId="332B82CC" w14:textId="77777777" w:rsidR="0097166D" w:rsidRDefault="0097166D" w:rsidP="0097166D">
      <w:pPr>
        <w:rPr>
          <w:rFonts w:ascii="Calibri" w:hAnsi="Calibri" w:cs="Calibri"/>
          <w:sz w:val="24"/>
          <w:szCs w:val="24"/>
        </w:rPr>
      </w:pPr>
    </w:p>
    <w:p w14:paraId="335B8B36" w14:textId="1B342732" w:rsidR="0097166D" w:rsidRDefault="0097166D" w:rsidP="0097166D">
      <w:pPr>
        <w:pStyle w:val="Heading2"/>
      </w:pPr>
      <w:r>
        <w:lastRenderedPageBreak/>
        <w:t xml:space="preserve">Types of </w:t>
      </w:r>
      <w:r w:rsidR="00A84E8D">
        <w:t>Datasets:</w:t>
      </w:r>
    </w:p>
    <w:p w14:paraId="538B3214" w14:textId="77777777" w:rsidR="00021D4D" w:rsidRPr="00021D4D" w:rsidRDefault="00021D4D" w:rsidP="00021D4D">
      <w:pPr>
        <w:rPr>
          <w:rFonts w:ascii="Calibri" w:hAnsi="Calibri" w:cs="Calibri"/>
          <w:sz w:val="24"/>
          <w:szCs w:val="24"/>
        </w:rPr>
      </w:pPr>
      <w:r w:rsidRPr="00021D4D">
        <w:rPr>
          <w:rFonts w:ascii="Calibri" w:hAnsi="Calibri" w:cs="Calibri"/>
          <w:sz w:val="24"/>
          <w:szCs w:val="24"/>
        </w:rPr>
        <w:t>To validate the model, diverse datasets with varying challenges were used:</w:t>
      </w:r>
    </w:p>
    <w:p w14:paraId="773C71F3" w14:textId="77777777" w:rsidR="00021D4D" w:rsidRPr="00021D4D" w:rsidRDefault="00021D4D" w:rsidP="00021D4D">
      <w:pPr>
        <w:rPr>
          <w:rFonts w:ascii="Calibri" w:hAnsi="Calibri" w:cs="Calibri"/>
          <w:sz w:val="24"/>
          <w:szCs w:val="24"/>
        </w:rPr>
      </w:pPr>
      <w:r w:rsidRPr="00021D4D">
        <w:rPr>
          <w:rFonts w:ascii="Calibri" w:hAnsi="Calibri" w:cs="Calibri"/>
          <w:sz w:val="24"/>
          <w:szCs w:val="24"/>
        </w:rPr>
        <w:t>Dataset Details:</w:t>
      </w:r>
    </w:p>
    <w:p w14:paraId="64EC5CE1" w14:textId="001FA5FA" w:rsidR="00021D4D" w:rsidRPr="00021D4D" w:rsidRDefault="00021D4D" w:rsidP="00021D4D">
      <w:pPr>
        <w:pStyle w:val="ListParagraph"/>
        <w:numPr>
          <w:ilvl w:val="0"/>
          <w:numId w:val="29"/>
        </w:numPr>
        <w:rPr>
          <w:rFonts w:ascii="Calibri" w:hAnsi="Calibri" w:cs="Calibri"/>
          <w:sz w:val="24"/>
          <w:szCs w:val="24"/>
        </w:rPr>
      </w:pPr>
      <w:r w:rsidRPr="00021D4D">
        <w:rPr>
          <w:rFonts w:ascii="Calibri" w:hAnsi="Calibri" w:cs="Calibri"/>
          <w:sz w:val="24"/>
          <w:szCs w:val="24"/>
        </w:rPr>
        <w:t>Bentham Dataset:</w:t>
      </w:r>
    </w:p>
    <w:p w14:paraId="5AB40944" w14:textId="32FBF38B" w:rsidR="00021D4D" w:rsidRPr="00021D4D" w:rsidRDefault="00021D4D" w:rsidP="00021D4D">
      <w:pPr>
        <w:pStyle w:val="ListParagraph"/>
        <w:numPr>
          <w:ilvl w:val="1"/>
          <w:numId w:val="28"/>
        </w:numPr>
        <w:rPr>
          <w:rFonts w:ascii="Calibri" w:hAnsi="Calibri" w:cs="Calibri"/>
          <w:sz w:val="24"/>
          <w:szCs w:val="24"/>
        </w:rPr>
      </w:pPr>
      <w:r w:rsidRPr="00021D4D">
        <w:rPr>
          <w:rFonts w:ascii="Calibri" w:hAnsi="Calibri" w:cs="Calibri"/>
          <w:sz w:val="24"/>
          <w:szCs w:val="24"/>
        </w:rPr>
        <w:t>Description: Historical manuscripts by Jeremy Bentham (~11,500 text lines).</w:t>
      </w:r>
    </w:p>
    <w:p w14:paraId="47D45443" w14:textId="0CFE66E0" w:rsidR="00021D4D" w:rsidRDefault="00021D4D" w:rsidP="00021D4D">
      <w:pPr>
        <w:pStyle w:val="ListParagraph"/>
        <w:numPr>
          <w:ilvl w:val="1"/>
          <w:numId w:val="28"/>
        </w:numPr>
        <w:rPr>
          <w:rFonts w:ascii="Calibri" w:hAnsi="Calibri" w:cs="Calibri"/>
          <w:sz w:val="24"/>
          <w:szCs w:val="24"/>
        </w:rPr>
      </w:pPr>
      <w:r w:rsidRPr="00021D4D">
        <w:rPr>
          <w:rFonts w:ascii="Calibri" w:hAnsi="Calibri" w:cs="Calibri"/>
          <w:sz w:val="24"/>
          <w:szCs w:val="24"/>
        </w:rPr>
        <w:t>Challenges: Variability in handwriting styles and the presence of historical artifacts such as stains or faded text.</w:t>
      </w:r>
    </w:p>
    <w:p w14:paraId="528149E6" w14:textId="127C8664" w:rsidR="00B8238F" w:rsidRPr="00B8238F" w:rsidRDefault="00B8238F" w:rsidP="00B8238F">
      <w:pPr>
        <w:rPr>
          <w:rFonts w:ascii="Calibri" w:hAnsi="Calibri" w:cs="Calibri"/>
          <w:sz w:val="24"/>
          <w:szCs w:val="24"/>
        </w:rPr>
      </w:pPr>
      <w:r w:rsidRPr="00B8238F">
        <w:rPr>
          <w:noProof/>
        </w:rPr>
        <w:drawing>
          <wp:inline distT="0" distB="0" distL="0" distR="0" wp14:anchorId="4E3C6645" wp14:editId="7E2C4AE4">
            <wp:extent cx="4734586" cy="543001"/>
            <wp:effectExtent l="0" t="0" r="0" b="9525"/>
            <wp:docPr id="76688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21447" name=""/>
                    <pic:cNvPicPr/>
                  </pic:nvPicPr>
                  <pic:blipFill>
                    <a:blip r:embed="rId10"/>
                    <a:stretch>
                      <a:fillRect/>
                    </a:stretch>
                  </pic:blipFill>
                  <pic:spPr>
                    <a:xfrm>
                      <a:off x="0" y="0"/>
                      <a:ext cx="4734586" cy="543001"/>
                    </a:xfrm>
                    <a:prstGeom prst="rect">
                      <a:avLst/>
                    </a:prstGeom>
                  </pic:spPr>
                </pic:pic>
              </a:graphicData>
            </a:graphic>
          </wp:inline>
        </w:drawing>
      </w:r>
    </w:p>
    <w:p w14:paraId="741D67AF" w14:textId="77777777" w:rsidR="00B8238F" w:rsidRDefault="00B8238F" w:rsidP="00B8238F">
      <w:pPr>
        <w:pStyle w:val="ListParagraph"/>
        <w:ind w:left="1440"/>
        <w:rPr>
          <w:rFonts w:ascii="Calibri" w:hAnsi="Calibri" w:cs="Calibri"/>
          <w:sz w:val="24"/>
          <w:szCs w:val="24"/>
        </w:rPr>
      </w:pPr>
    </w:p>
    <w:p w14:paraId="01D67114" w14:textId="77777777" w:rsidR="00B8238F" w:rsidRPr="00021D4D" w:rsidRDefault="00B8238F" w:rsidP="00B8238F">
      <w:pPr>
        <w:pStyle w:val="ListParagraph"/>
        <w:ind w:left="1440"/>
        <w:rPr>
          <w:rFonts w:ascii="Calibri" w:hAnsi="Calibri" w:cs="Calibri"/>
          <w:sz w:val="24"/>
          <w:szCs w:val="24"/>
        </w:rPr>
      </w:pPr>
    </w:p>
    <w:p w14:paraId="37B17105" w14:textId="3469C7D5" w:rsidR="00021D4D" w:rsidRPr="00021D4D" w:rsidRDefault="00021D4D" w:rsidP="00021D4D">
      <w:pPr>
        <w:pStyle w:val="ListParagraph"/>
        <w:numPr>
          <w:ilvl w:val="0"/>
          <w:numId w:val="29"/>
        </w:numPr>
        <w:rPr>
          <w:rFonts w:ascii="Calibri" w:hAnsi="Calibri" w:cs="Calibri"/>
          <w:sz w:val="24"/>
          <w:szCs w:val="24"/>
        </w:rPr>
      </w:pPr>
      <w:r w:rsidRPr="00021D4D">
        <w:rPr>
          <w:rFonts w:ascii="Calibri" w:hAnsi="Calibri" w:cs="Calibri"/>
          <w:sz w:val="24"/>
          <w:szCs w:val="24"/>
        </w:rPr>
        <w:t>IAM Dataset:</w:t>
      </w:r>
    </w:p>
    <w:p w14:paraId="2D49AF20" w14:textId="15D4A861" w:rsidR="00021D4D" w:rsidRPr="00B8238F" w:rsidRDefault="00021D4D" w:rsidP="00B8238F">
      <w:pPr>
        <w:pStyle w:val="ListParagraph"/>
        <w:numPr>
          <w:ilvl w:val="0"/>
          <w:numId w:val="47"/>
        </w:numPr>
        <w:rPr>
          <w:rFonts w:ascii="Calibri" w:hAnsi="Calibri" w:cs="Calibri"/>
          <w:sz w:val="24"/>
          <w:szCs w:val="24"/>
        </w:rPr>
      </w:pPr>
      <w:r w:rsidRPr="00B8238F">
        <w:rPr>
          <w:rFonts w:ascii="Calibri" w:hAnsi="Calibri" w:cs="Calibri"/>
          <w:sz w:val="24"/>
          <w:szCs w:val="24"/>
        </w:rPr>
        <w:t>Description: English forms (~9,000 text lines) written by multiple authors.</w:t>
      </w:r>
    </w:p>
    <w:p w14:paraId="7ED01E16" w14:textId="695810E2" w:rsidR="00021D4D" w:rsidRDefault="00B8238F" w:rsidP="00B8238F">
      <w:pPr>
        <w:pStyle w:val="ListParagraph"/>
        <w:numPr>
          <w:ilvl w:val="0"/>
          <w:numId w:val="47"/>
        </w:numPr>
        <w:rPr>
          <w:rFonts w:ascii="Calibri" w:hAnsi="Calibri" w:cs="Calibri"/>
          <w:sz w:val="24"/>
          <w:szCs w:val="24"/>
        </w:rPr>
      </w:pPr>
      <w:r>
        <w:rPr>
          <w:rFonts w:ascii="Calibri" w:hAnsi="Calibri" w:cs="Calibri"/>
          <w:sz w:val="24"/>
          <w:szCs w:val="24"/>
        </w:rPr>
        <w:t xml:space="preserve"> </w:t>
      </w:r>
      <w:r w:rsidR="00021D4D" w:rsidRPr="00B8238F">
        <w:rPr>
          <w:rFonts w:ascii="Calibri" w:hAnsi="Calibri" w:cs="Calibri"/>
          <w:sz w:val="24"/>
          <w:szCs w:val="24"/>
        </w:rPr>
        <w:t>Challenges: High variability due to diverse handwriting styles, which increases the difficulty of recognition.</w:t>
      </w:r>
    </w:p>
    <w:p w14:paraId="536326B5" w14:textId="23EDD7F5" w:rsidR="00B8238F" w:rsidRPr="00B8238F" w:rsidRDefault="00634406" w:rsidP="00B8238F">
      <w:pPr>
        <w:rPr>
          <w:rFonts w:ascii="Calibri" w:hAnsi="Calibri" w:cs="Calibri"/>
          <w:sz w:val="24"/>
          <w:szCs w:val="24"/>
        </w:rPr>
      </w:pPr>
      <w:r w:rsidRPr="00634406">
        <w:rPr>
          <w:rFonts w:ascii="Calibri" w:hAnsi="Calibri" w:cs="Calibri"/>
          <w:noProof/>
          <w:sz w:val="24"/>
          <w:szCs w:val="24"/>
        </w:rPr>
        <w:drawing>
          <wp:inline distT="0" distB="0" distL="0" distR="0" wp14:anchorId="7682949D" wp14:editId="0A8C373C">
            <wp:extent cx="4867954" cy="381053"/>
            <wp:effectExtent l="0" t="0" r="8890" b="0"/>
            <wp:docPr id="19635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06743" name=""/>
                    <pic:cNvPicPr/>
                  </pic:nvPicPr>
                  <pic:blipFill>
                    <a:blip r:embed="rId11"/>
                    <a:stretch>
                      <a:fillRect/>
                    </a:stretch>
                  </pic:blipFill>
                  <pic:spPr>
                    <a:xfrm>
                      <a:off x="0" y="0"/>
                      <a:ext cx="4867954" cy="381053"/>
                    </a:xfrm>
                    <a:prstGeom prst="rect">
                      <a:avLst/>
                    </a:prstGeom>
                  </pic:spPr>
                </pic:pic>
              </a:graphicData>
            </a:graphic>
          </wp:inline>
        </w:drawing>
      </w:r>
    </w:p>
    <w:p w14:paraId="111F2C6E" w14:textId="67EE2F40" w:rsidR="00021D4D" w:rsidRPr="00634406" w:rsidRDefault="00021D4D" w:rsidP="00634406">
      <w:pPr>
        <w:pStyle w:val="ListParagraph"/>
        <w:numPr>
          <w:ilvl w:val="0"/>
          <w:numId w:val="29"/>
        </w:numPr>
        <w:rPr>
          <w:rFonts w:ascii="Calibri" w:hAnsi="Calibri" w:cs="Calibri"/>
          <w:sz w:val="24"/>
          <w:szCs w:val="24"/>
        </w:rPr>
      </w:pPr>
      <w:r w:rsidRPr="00634406">
        <w:rPr>
          <w:rFonts w:ascii="Calibri" w:hAnsi="Calibri" w:cs="Calibri"/>
          <w:sz w:val="24"/>
          <w:szCs w:val="24"/>
        </w:rPr>
        <w:t>RIMES Dataset:</w:t>
      </w:r>
    </w:p>
    <w:p w14:paraId="73F823F1" w14:textId="6DF5E946" w:rsidR="00021D4D" w:rsidRPr="008811AD" w:rsidRDefault="00021D4D" w:rsidP="008811AD">
      <w:pPr>
        <w:pStyle w:val="ListParagraph"/>
        <w:numPr>
          <w:ilvl w:val="0"/>
          <w:numId w:val="48"/>
        </w:numPr>
        <w:rPr>
          <w:rFonts w:ascii="Calibri" w:hAnsi="Calibri" w:cs="Calibri"/>
          <w:sz w:val="24"/>
          <w:szCs w:val="24"/>
        </w:rPr>
      </w:pPr>
      <w:r w:rsidRPr="008811AD">
        <w:rPr>
          <w:rFonts w:ascii="Calibri" w:hAnsi="Calibri" w:cs="Calibri"/>
          <w:sz w:val="24"/>
          <w:szCs w:val="24"/>
        </w:rPr>
        <w:t>Description: French handwritten text (~12,000 text lines).</w:t>
      </w:r>
    </w:p>
    <w:p w14:paraId="1187C64C" w14:textId="076C2D5B" w:rsidR="00021D4D" w:rsidRPr="008811AD" w:rsidRDefault="00021D4D" w:rsidP="008811AD">
      <w:pPr>
        <w:pStyle w:val="ListParagraph"/>
        <w:numPr>
          <w:ilvl w:val="0"/>
          <w:numId w:val="48"/>
        </w:numPr>
        <w:rPr>
          <w:rFonts w:ascii="Calibri" w:hAnsi="Calibri" w:cs="Calibri"/>
          <w:sz w:val="24"/>
          <w:szCs w:val="24"/>
        </w:rPr>
      </w:pPr>
      <w:r w:rsidRPr="008811AD">
        <w:rPr>
          <w:rFonts w:ascii="Calibri" w:hAnsi="Calibri" w:cs="Calibri"/>
          <w:sz w:val="24"/>
          <w:szCs w:val="24"/>
        </w:rPr>
        <w:t>Challenges: The presence of French accents and unique stylistic nuances.</w:t>
      </w:r>
    </w:p>
    <w:p w14:paraId="388CF787" w14:textId="45E16FDE" w:rsidR="00634406" w:rsidRDefault="008811AD" w:rsidP="00634406">
      <w:pPr>
        <w:rPr>
          <w:rFonts w:ascii="Calibri" w:hAnsi="Calibri" w:cs="Calibri"/>
          <w:sz w:val="24"/>
          <w:szCs w:val="24"/>
        </w:rPr>
      </w:pPr>
      <w:r w:rsidRPr="008811AD">
        <w:rPr>
          <w:rFonts w:ascii="Calibri" w:hAnsi="Calibri" w:cs="Calibri"/>
          <w:noProof/>
          <w:sz w:val="24"/>
          <w:szCs w:val="24"/>
        </w:rPr>
        <w:drawing>
          <wp:inline distT="0" distB="0" distL="0" distR="0" wp14:anchorId="748D7502" wp14:editId="71CEB400">
            <wp:extent cx="4906060" cy="419158"/>
            <wp:effectExtent l="0" t="0" r="8890" b="0"/>
            <wp:docPr id="468158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40529" name=""/>
                    <pic:cNvPicPr/>
                  </pic:nvPicPr>
                  <pic:blipFill>
                    <a:blip r:embed="rId12"/>
                    <a:stretch>
                      <a:fillRect/>
                    </a:stretch>
                  </pic:blipFill>
                  <pic:spPr>
                    <a:xfrm>
                      <a:off x="0" y="0"/>
                      <a:ext cx="4906060" cy="419158"/>
                    </a:xfrm>
                    <a:prstGeom prst="rect">
                      <a:avLst/>
                    </a:prstGeom>
                  </pic:spPr>
                </pic:pic>
              </a:graphicData>
            </a:graphic>
          </wp:inline>
        </w:drawing>
      </w:r>
    </w:p>
    <w:p w14:paraId="1EA6B485" w14:textId="77777777" w:rsidR="008811AD" w:rsidRPr="00634406" w:rsidRDefault="008811AD" w:rsidP="00634406">
      <w:pPr>
        <w:rPr>
          <w:rFonts w:ascii="Calibri" w:hAnsi="Calibri" w:cs="Calibri"/>
          <w:sz w:val="24"/>
          <w:szCs w:val="24"/>
        </w:rPr>
      </w:pPr>
    </w:p>
    <w:p w14:paraId="20CEFAE6" w14:textId="31F0F4C2" w:rsidR="00021D4D" w:rsidRPr="008811AD" w:rsidRDefault="00021D4D" w:rsidP="008811AD">
      <w:pPr>
        <w:pStyle w:val="ListParagraph"/>
        <w:numPr>
          <w:ilvl w:val="0"/>
          <w:numId w:val="29"/>
        </w:numPr>
        <w:rPr>
          <w:rFonts w:ascii="Calibri" w:hAnsi="Calibri" w:cs="Calibri"/>
          <w:sz w:val="24"/>
          <w:szCs w:val="24"/>
        </w:rPr>
      </w:pPr>
      <w:r w:rsidRPr="008811AD">
        <w:rPr>
          <w:rFonts w:ascii="Calibri" w:hAnsi="Calibri" w:cs="Calibri"/>
          <w:sz w:val="24"/>
          <w:szCs w:val="24"/>
        </w:rPr>
        <w:t>Saint Gall Dataset:</w:t>
      </w:r>
    </w:p>
    <w:p w14:paraId="3F7C0041" w14:textId="4DCF2578" w:rsidR="00021D4D" w:rsidRPr="008811AD" w:rsidRDefault="00021D4D" w:rsidP="008811AD">
      <w:pPr>
        <w:pStyle w:val="ListParagraph"/>
        <w:numPr>
          <w:ilvl w:val="1"/>
          <w:numId w:val="48"/>
        </w:numPr>
        <w:rPr>
          <w:rFonts w:ascii="Calibri" w:hAnsi="Calibri" w:cs="Calibri"/>
          <w:sz w:val="24"/>
          <w:szCs w:val="24"/>
        </w:rPr>
      </w:pPr>
      <w:r w:rsidRPr="008811AD">
        <w:rPr>
          <w:rFonts w:ascii="Calibri" w:hAnsi="Calibri" w:cs="Calibri"/>
          <w:sz w:val="24"/>
          <w:szCs w:val="24"/>
        </w:rPr>
        <w:t>Description: 9th-century Latin manuscripts (~1,400 text lines).</w:t>
      </w:r>
    </w:p>
    <w:p w14:paraId="13228805" w14:textId="44B2BCD6" w:rsidR="00021D4D" w:rsidRDefault="00021D4D" w:rsidP="008811AD">
      <w:pPr>
        <w:pStyle w:val="ListParagraph"/>
        <w:numPr>
          <w:ilvl w:val="1"/>
          <w:numId w:val="48"/>
        </w:numPr>
        <w:rPr>
          <w:rFonts w:ascii="Calibri" w:hAnsi="Calibri" w:cs="Calibri"/>
          <w:sz w:val="24"/>
          <w:szCs w:val="24"/>
        </w:rPr>
      </w:pPr>
      <w:r w:rsidRPr="00021D4D">
        <w:rPr>
          <w:rFonts w:ascii="Calibri" w:hAnsi="Calibri" w:cs="Calibri"/>
          <w:sz w:val="24"/>
          <w:szCs w:val="24"/>
        </w:rPr>
        <w:t>Challenges: Overfitting risks due to small dataset size and a uniform handwriting style.</w:t>
      </w:r>
    </w:p>
    <w:p w14:paraId="1F062BBA" w14:textId="08678422" w:rsidR="008811AD" w:rsidRPr="008811AD" w:rsidRDefault="007E6CAD" w:rsidP="008811AD">
      <w:pPr>
        <w:rPr>
          <w:rFonts w:ascii="Calibri" w:hAnsi="Calibri" w:cs="Calibri"/>
          <w:sz w:val="24"/>
          <w:szCs w:val="24"/>
        </w:rPr>
      </w:pPr>
      <w:r w:rsidRPr="007E6CAD">
        <w:rPr>
          <w:rFonts w:ascii="Calibri" w:hAnsi="Calibri" w:cs="Calibri"/>
          <w:noProof/>
          <w:sz w:val="24"/>
          <w:szCs w:val="24"/>
        </w:rPr>
        <w:drawing>
          <wp:inline distT="0" distB="0" distL="0" distR="0" wp14:anchorId="0644D137" wp14:editId="191ADBB0">
            <wp:extent cx="4925112" cy="352474"/>
            <wp:effectExtent l="0" t="0" r="8890" b="9525"/>
            <wp:docPr id="155660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01776" name=""/>
                    <pic:cNvPicPr/>
                  </pic:nvPicPr>
                  <pic:blipFill>
                    <a:blip r:embed="rId13"/>
                    <a:stretch>
                      <a:fillRect/>
                    </a:stretch>
                  </pic:blipFill>
                  <pic:spPr>
                    <a:xfrm>
                      <a:off x="0" y="0"/>
                      <a:ext cx="4925112" cy="352474"/>
                    </a:xfrm>
                    <a:prstGeom prst="rect">
                      <a:avLst/>
                    </a:prstGeom>
                  </pic:spPr>
                </pic:pic>
              </a:graphicData>
            </a:graphic>
          </wp:inline>
        </w:drawing>
      </w:r>
    </w:p>
    <w:p w14:paraId="2EC8E974" w14:textId="382D897F" w:rsidR="00021D4D" w:rsidRPr="008811AD" w:rsidRDefault="00021D4D" w:rsidP="008811AD">
      <w:pPr>
        <w:pStyle w:val="ListParagraph"/>
        <w:numPr>
          <w:ilvl w:val="0"/>
          <w:numId w:val="29"/>
        </w:numPr>
        <w:rPr>
          <w:rFonts w:ascii="Calibri" w:hAnsi="Calibri" w:cs="Calibri"/>
          <w:sz w:val="24"/>
          <w:szCs w:val="24"/>
        </w:rPr>
      </w:pPr>
      <w:r w:rsidRPr="008811AD">
        <w:rPr>
          <w:rFonts w:ascii="Calibri" w:hAnsi="Calibri" w:cs="Calibri"/>
          <w:sz w:val="24"/>
          <w:szCs w:val="24"/>
        </w:rPr>
        <w:t>Washington Dataset:</w:t>
      </w:r>
    </w:p>
    <w:p w14:paraId="6CB0E579" w14:textId="1518461C" w:rsidR="00021D4D" w:rsidRPr="007E6CAD" w:rsidRDefault="00021D4D" w:rsidP="007E6CAD">
      <w:pPr>
        <w:pStyle w:val="ListParagraph"/>
        <w:numPr>
          <w:ilvl w:val="1"/>
          <w:numId w:val="29"/>
        </w:numPr>
        <w:rPr>
          <w:rFonts w:ascii="Calibri" w:hAnsi="Calibri" w:cs="Calibri"/>
          <w:sz w:val="24"/>
          <w:szCs w:val="24"/>
        </w:rPr>
      </w:pPr>
      <w:r w:rsidRPr="007E6CAD">
        <w:rPr>
          <w:rFonts w:ascii="Calibri" w:hAnsi="Calibri" w:cs="Calibri"/>
          <w:sz w:val="24"/>
          <w:szCs w:val="24"/>
        </w:rPr>
        <w:t>Description: Historical English letters written by George Washington (~656 text lines).</w:t>
      </w:r>
    </w:p>
    <w:p w14:paraId="674DC7F0" w14:textId="0DBB4CC5" w:rsidR="00A84E8D" w:rsidRPr="007E6CAD" w:rsidRDefault="00021D4D" w:rsidP="008811AD">
      <w:pPr>
        <w:pStyle w:val="ListParagraph"/>
        <w:numPr>
          <w:ilvl w:val="1"/>
          <w:numId w:val="29"/>
        </w:numPr>
      </w:pPr>
      <w:r w:rsidRPr="00021D4D">
        <w:rPr>
          <w:rFonts w:ascii="Calibri" w:hAnsi="Calibri" w:cs="Calibri"/>
          <w:sz w:val="24"/>
          <w:szCs w:val="24"/>
        </w:rPr>
        <w:t>Challenges: Minimal data size and variability in handwriting styles.</w:t>
      </w:r>
    </w:p>
    <w:p w14:paraId="146EF329" w14:textId="5622FD2F" w:rsidR="007E6CAD" w:rsidRPr="00667531" w:rsidRDefault="009202D8" w:rsidP="007E6CAD">
      <w:r w:rsidRPr="009202D8">
        <w:rPr>
          <w:noProof/>
        </w:rPr>
        <w:lastRenderedPageBreak/>
        <w:drawing>
          <wp:inline distT="0" distB="0" distL="0" distR="0" wp14:anchorId="1757DC88" wp14:editId="20B3F977">
            <wp:extent cx="4782217" cy="428685"/>
            <wp:effectExtent l="0" t="0" r="0" b="9525"/>
            <wp:docPr id="923442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72050" name=""/>
                    <pic:cNvPicPr/>
                  </pic:nvPicPr>
                  <pic:blipFill>
                    <a:blip r:embed="rId14"/>
                    <a:stretch>
                      <a:fillRect/>
                    </a:stretch>
                  </pic:blipFill>
                  <pic:spPr>
                    <a:xfrm>
                      <a:off x="0" y="0"/>
                      <a:ext cx="4782217" cy="428685"/>
                    </a:xfrm>
                    <a:prstGeom prst="rect">
                      <a:avLst/>
                    </a:prstGeom>
                  </pic:spPr>
                </pic:pic>
              </a:graphicData>
            </a:graphic>
          </wp:inline>
        </w:drawing>
      </w:r>
    </w:p>
    <w:p w14:paraId="1C959CA4" w14:textId="77777777" w:rsidR="00667531" w:rsidRDefault="00667531" w:rsidP="00667531"/>
    <w:p w14:paraId="60283AD5" w14:textId="77777777" w:rsidR="00667531" w:rsidRDefault="00667531" w:rsidP="00667531"/>
    <w:p w14:paraId="1A657558" w14:textId="63E054B3" w:rsidR="00667531" w:rsidRDefault="00667531" w:rsidP="00667531">
      <w:pPr>
        <w:pStyle w:val="Heading2"/>
      </w:pPr>
      <w:r>
        <w:t>Washinton Dataset</w:t>
      </w:r>
    </w:p>
    <w:p w14:paraId="3AEE7D1C" w14:textId="77777777" w:rsidR="00895846" w:rsidRPr="00895846" w:rsidRDefault="00895846" w:rsidP="00895846">
      <w:pPr>
        <w:rPr>
          <w:rFonts w:ascii="Calibri" w:hAnsi="Calibri" w:cs="Calibri"/>
          <w:sz w:val="24"/>
          <w:szCs w:val="24"/>
        </w:rPr>
      </w:pPr>
      <w:r w:rsidRPr="00895846">
        <w:rPr>
          <w:rFonts w:ascii="Calibri" w:hAnsi="Calibri" w:cs="Calibri"/>
          <w:sz w:val="24"/>
          <w:szCs w:val="24"/>
        </w:rPr>
        <w:t>Overview</w:t>
      </w:r>
    </w:p>
    <w:p w14:paraId="1455F155" w14:textId="77777777" w:rsidR="00895846" w:rsidRPr="00895846" w:rsidRDefault="00895846" w:rsidP="00895846">
      <w:pPr>
        <w:rPr>
          <w:rFonts w:ascii="Calibri" w:hAnsi="Calibri" w:cs="Calibri"/>
          <w:sz w:val="24"/>
          <w:szCs w:val="24"/>
        </w:rPr>
      </w:pPr>
      <w:r w:rsidRPr="00895846">
        <w:rPr>
          <w:rFonts w:ascii="Calibri" w:hAnsi="Calibri" w:cs="Calibri"/>
          <w:sz w:val="24"/>
          <w:szCs w:val="24"/>
        </w:rPr>
        <w:t>The Washington Dataset holds historical importance and provides a unique set of challenges, making it a critical resource for testing the robustness of HTR systems.</w:t>
      </w:r>
    </w:p>
    <w:p w14:paraId="73765CB1" w14:textId="580F52D6" w:rsidR="00895846" w:rsidRPr="00895846" w:rsidRDefault="00895846" w:rsidP="00895846">
      <w:pPr>
        <w:rPr>
          <w:rFonts w:ascii="Calibri" w:hAnsi="Calibri" w:cs="Calibri"/>
          <w:sz w:val="24"/>
          <w:szCs w:val="24"/>
        </w:rPr>
      </w:pPr>
      <w:r w:rsidRPr="00895846">
        <w:rPr>
          <w:rFonts w:ascii="Calibri" w:hAnsi="Calibri" w:cs="Calibri"/>
          <w:sz w:val="24"/>
          <w:szCs w:val="24"/>
        </w:rPr>
        <w:t>Details</w:t>
      </w:r>
      <w:r>
        <w:rPr>
          <w:rFonts w:ascii="Calibri" w:hAnsi="Calibri" w:cs="Calibri"/>
          <w:sz w:val="24"/>
          <w:szCs w:val="24"/>
        </w:rPr>
        <w:t xml:space="preserve"> of the dataset are:</w:t>
      </w:r>
    </w:p>
    <w:p w14:paraId="1ECEF773" w14:textId="72632C02" w:rsidR="00895846" w:rsidRPr="00895846" w:rsidRDefault="00895846" w:rsidP="00895846">
      <w:pPr>
        <w:rPr>
          <w:rFonts w:ascii="Calibri" w:hAnsi="Calibri" w:cs="Calibri"/>
          <w:sz w:val="24"/>
          <w:szCs w:val="24"/>
        </w:rPr>
      </w:pPr>
      <w:r w:rsidRPr="00895846">
        <w:rPr>
          <w:rFonts w:ascii="Calibri" w:hAnsi="Calibri" w:cs="Calibri"/>
          <w:sz w:val="24"/>
          <w:szCs w:val="24"/>
        </w:rPr>
        <w:t>Language: English.</w:t>
      </w:r>
    </w:p>
    <w:p w14:paraId="04F7C814" w14:textId="5DDA29D7" w:rsidR="00895846" w:rsidRPr="00895846" w:rsidRDefault="00895846" w:rsidP="00895846">
      <w:pPr>
        <w:rPr>
          <w:rFonts w:ascii="Calibri" w:hAnsi="Calibri" w:cs="Calibri"/>
          <w:sz w:val="24"/>
          <w:szCs w:val="24"/>
        </w:rPr>
      </w:pPr>
      <w:r w:rsidRPr="00895846">
        <w:rPr>
          <w:rFonts w:ascii="Calibri" w:hAnsi="Calibri" w:cs="Calibri"/>
          <w:sz w:val="24"/>
          <w:szCs w:val="24"/>
        </w:rPr>
        <w:t>Content: Letters authored by George Washington.</w:t>
      </w:r>
    </w:p>
    <w:p w14:paraId="30C35DD1" w14:textId="643B67B8" w:rsidR="00895846" w:rsidRPr="00895846" w:rsidRDefault="00895846" w:rsidP="00895846">
      <w:pPr>
        <w:rPr>
          <w:rFonts w:ascii="Calibri" w:hAnsi="Calibri" w:cs="Calibri"/>
          <w:sz w:val="24"/>
          <w:szCs w:val="24"/>
        </w:rPr>
      </w:pPr>
      <w:r w:rsidRPr="00895846">
        <w:rPr>
          <w:rFonts w:ascii="Calibri" w:hAnsi="Calibri" w:cs="Calibri"/>
          <w:sz w:val="24"/>
          <w:szCs w:val="24"/>
        </w:rPr>
        <w:t>Preprocessing Requirements: Binarization and normalization are essential to improve image quality and readability.</w:t>
      </w:r>
    </w:p>
    <w:p w14:paraId="51F2D764" w14:textId="16A10BBB" w:rsidR="00895846" w:rsidRPr="00895846" w:rsidRDefault="00895846" w:rsidP="00895846">
      <w:pPr>
        <w:rPr>
          <w:rFonts w:ascii="Calibri" w:hAnsi="Calibri" w:cs="Calibri"/>
          <w:sz w:val="24"/>
          <w:szCs w:val="24"/>
        </w:rPr>
      </w:pPr>
      <w:r>
        <w:rPr>
          <w:rFonts w:ascii="Calibri" w:hAnsi="Calibri" w:cs="Calibri"/>
          <w:sz w:val="24"/>
          <w:szCs w:val="24"/>
        </w:rPr>
        <w:t xml:space="preserve">Some of the </w:t>
      </w:r>
      <w:r w:rsidRPr="00895846">
        <w:rPr>
          <w:rFonts w:ascii="Calibri" w:hAnsi="Calibri" w:cs="Calibri"/>
          <w:sz w:val="24"/>
          <w:szCs w:val="24"/>
        </w:rPr>
        <w:t>Challenges</w:t>
      </w:r>
      <w:r>
        <w:rPr>
          <w:rFonts w:ascii="Calibri" w:hAnsi="Calibri" w:cs="Calibri"/>
          <w:sz w:val="24"/>
          <w:szCs w:val="24"/>
        </w:rPr>
        <w:t xml:space="preserve"> are</w:t>
      </w:r>
      <w:r w:rsidRPr="00895846">
        <w:rPr>
          <w:rFonts w:ascii="Calibri" w:hAnsi="Calibri" w:cs="Calibri"/>
          <w:sz w:val="24"/>
          <w:szCs w:val="24"/>
        </w:rPr>
        <w:t>:</w:t>
      </w:r>
    </w:p>
    <w:p w14:paraId="6C3E0791" w14:textId="465C8A4F" w:rsidR="00895846" w:rsidRPr="00895846" w:rsidRDefault="00895846" w:rsidP="008811AD">
      <w:pPr>
        <w:pStyle w:val="ListParagraph"/>
        <w:numPr>
          <w:ilvl w:val="0"/>
          <w:numId w:val="31"/>
        </w:numPr>
        <w:rPr>
          <w:rFonts w:ascii="Calibri" w:hAnsi="Calibri" w:cs="Calibri"/>
          <w:sz w:val="24"/>
          <w:szCs w:val="24"/>
        </w:rPr>
      </w:pPr>
      <w:r w:rsidRPr="00895846">
        <w:rPr>
          <w:rFonts w:ascii="Calibri" w:hAnsi="Calibri" w:cs="Calibri"/>
          <w:sz w:val="24"/>
          <w:szCs w:val="24"/>
        </w:rPr>
        <w:t>Limited Dataset Size: Only 656 text lines, increasing the risk of overfitting.</w:t>
      </w:r>
    </w:p>
    <w:p w14:paraId="13CF2918" w14:textId="5C59DD4D" w:rsidR="00667531" w:rsidRDefault="00895846" w:rsidP="008811AD">
      <w:pPr>
        <w:pStyle w:val="ListParagraph"/>
        <w:numPr>
          <w:ilvl w:val="0"/>
          <w:numId w:val="31"/>
        </w:numPr>
        <w:rPr>
          <w:rFonts w:ascii="Calibri" w:hAnsi="Calibri" w:cs="Calibri"/>
          <w:sz w:val="24"/>
          <w:szCs w:val="24"/>
        </w:rPr>
      </w:pPr>
      <w:r w:rsidRPr="00895846">
        <w:rPr>
          <w:rFonts w:ascii="Calibri" w:hAnsi="Calibri" w:cs="Calibri"/>
          <w:sz w:val="24"/>
          <w:szCs w:val="24"/>
        </w:rPr>
        <w:t>Handwriting Variability: Noise and inconsistencies in the handwriting make recognition challenging.</w:t>
      </w:r>
    </w:p>
    <w:p w14:paraId="5B1963CE" w14:textId="77777777" w:rsidR="00D572D6" w:rsidRPr="00D572D6" w:rsidRDefault="00D572D6" w:rsidP="00D572D6">
      <w:pPr>
        <w:rPr>
          <w:rFonts w:ascii="Calibri" w:hAnsi="Calibri" w:cs="Calibri"/>
          <w:sz w:val="24"/>
          <w:szCs w:val="24"/>
        </w:rPr>
      </w:pPr>
    </w:p>
    <w:p w14:paraId="23347738" w14:textId="0DA2EF65" w:rsidR="00F7464E" w:rsidRDefault="000854EF" w:rsidP="000854EF">
      <w:pPr>
        <w:pStyle w:val="Heading2"/>
      </w:pPr>
      <w:r>
        <w:t>Challenges in Raw Data</w:t>
      </w:r>
    </w:p>
    <w:p w14:paraId="1DDFA508" w14:textId="4C8C08B9" w:rsidR="003E15C3" w:rsidRPr="00FC314B" w:rsidRDefault="003E15C3" w:rsidP="003E15C3">
      <w:pPr>
        <w:rPr>
          <w:rFonts w:ascii="Calibri" w:hAnsi="Calibri" w:cs="Calibri"/>
          <w:b/>
          <w:bCs/>
          <w:sz w:val="24"/>
          <w:szCs w:val="24"/>
        </w:rPr>
      </w:pPr>
      <w:r w:rsidRPr="00FC314B">
        <w:rPr>
          <w:rFonts w:ascii="Calibri" w:hAnsi="Calibri" w:cs="Calibri"/>
          <w:b/>
          <w:bCs/>
          <w:sz w:val="24"/>
          <w:szCs w:val="24"/>
        </w:rPr>
        <w:t>Key Issues</w:t>
      </w:r>
      <w:r w:rsidR="00FC314B">
        <w:rPr>
          <w:rFonts w:ascii="Calibri" w:hAnsi="Calibri" w:cs="Calibri"/>
          <w:b/>
          <w:bCs/>
          <w:sz w:val="24"/>
          <w:szCs w:val="24"/>
        </w:rPr>
        <w:t>:</w:t>
      </w:r>
    </w:p>
    <w:p w14:paraId="27CAD55C" w14:textId="273C2299" w:rsidR="003E15C3" w:rsidRPr="003E15C3" w:rsidRDefault="003E15C3" w:rsidP="003E15C3">
      <w:pPr>
        <w:rPr>
          <w:rFonts w:ascii="Calibri" w:hAnsi="Calibri" w:cs="Calibri"/>
          <w:sz w:val="24"/>
          <w:szCs w:val="24"/>
        </w:rPr>
      </w:pPr>
      <w:r w:rsidRPr="00E752B6">
        <w:rPr>
          <w:rFonts w:ascii="Calibri" w:hAnsi="Calibri" w:cs="Calibri"/>
          <w:sz w:val="24"/>
          <w:szCs w:val="24"/>
          <w:u w:val="single"/>
        </w:rPr>
        <w:t>Limited Data Availability</w:t>
      </w:r>
      <w:r w:rsidRPr="003E15C3">
        <w:rPr>
          <w:rFonts w:ascii="Calibri" w:hAnsi="Calibri" w:cs="Calibri"/>
          <w:sz w:val="24"/>
          <w:szCs w:val="24"/>
        </w:rPr>
        <w:t>:</w:t>
      </w:r>
    </w:p>
    <w:p w14:paraId="2B67FFC4" w14:textId="494A38B7" w:rsidR="003E15C3" w:rsidRPr="003E15C3" w:rsidRDefault="003E15C3" w:rsidP="003E15C3">
      <w:pPr>
        <w:rPr>
          <w:rFonts w:ascii="Calibri" w:hAnsi="Calibri" w:cs="Calibri"/>
          <w:sz w:val="24"/>
          <w:szCs w:val="24"/>
        </w:rPr>
      </w:pPr>
      <w:r w:rsidRPr="003E15C3">
        <w:rPr>
          <w:rFonts w:ascii="Calibri" w:hAnsi="Calibri" w:cs="Calibri"/>
          <w:sz w:val="24"/>
          <w:szCs w:val="24"/>
        </w:rPr>
        <w:t>Small datasets, such as Washington and Saint Gall, hinder the model’s ability to generalize.</w:t>
      </w:r>
    </w:p>
    <w:p w14:paraId="4FCBD7C5" w14:textId="0BE24615" w:rsidR="003E15C3" w:rsidRPr="003E15C3" w:rsidRDefault="003E15C3" w:rsidP="003E15C3">
      <w:pPr>
        <w:rPr>
          <w:rFonts w:ascii="Calibri" w:hAnsi="Calibri" w:cs="Calibri"/>
          <w:sz w:val="24"/>
          <w:szCs w:val="24"/>
        </w:rPr>
      </w:pPr>
      <w:r w:rsidRPr="00E752B6">
        <w:rPr>
          <w:rFonts w:ascii="Calibri" w:hAnsi="Calibri" w:cs="Calibri"/>
          <w:sz w:val="24"/>
          <w:szCs w:val="24"/>
          <w:u w:val="single"/>
        </w:rPr>
        <w:t>Handwriting Style Variability</w:t>
      </w:r>
      <w:r w:rsidRPr="003E15C3">
        <w:rPr>
          <w:rFonts w:ascii="Calibri" w:hAnsi="Calibri" w:cs="Calibri"/>
          <w:sz w:val="24"/>
          <w:szCs w:val="24"/>
        </w:rPr>
        <w:t>:</w:t>
      </w:r>
    </w:p>
    <w:p w14:paraId="5A218B0A" w14:textId="08CE38D3" w:rsidR="003E15C3" w:rsidRPr="003E15C3" w:rsidRDefault="003E15C3" w:rsidP="003E15C3">
      <w:pPr>
        <w:rPr>
          <w:rFonts w:ascii="Calibri" w:hAnsi="Calibri" w:cs="Calibri"/>
          <w:sz w:val="24"/>
          <w:szCs w:val="24"/>
        </w:rPr>
      </w:pPr>
      <w:r w:rsidRPr="003E15C3">
        <w:rPr>
          <w:rFonts w:ascii="Calibri" w:hAnsi="Calibri" w:cs="Calibri"/>
          <w:sz w:val="24"/>
          <w:szCs w:val="24"/>
        </w:rPr>
        <w:t>Different writers and diverse styles lead to inconsistencies in recognition.</w:t>
      </w:r>
    </w:p>
    <w:p w14:paraId="53DFDCBE" w14:textId="4AFE0BC7" w:rsidR="003E15C3" w:rsidRPr="003E15C3" w:rsidRDefault="003E15C3" w:rsidP="003E15C3">
      <w:pPr>
        <w:rPr>
          <w:rFonts w:ascii="Calibri" w:hAnsi="Calibri" w:cs="Calibri"/>
          <w:sz w:val="24"/>
          <w:szCs w:val="24"/>
        </w:rPr>
      </w:pPr>
      <w:r w:rsidRPr="003E15C3">
        <w:rPr>
          <w:rFonts w:ascii="Calibri" w:hAnsi="Calibri" w:cs="Calibri"/>
          <w:sz w:val="24"/>
          <w:szCs w:val="24"/>
        </w:rPr>
        <w:t>Noise in Raw Images:</w:t>
      </w:r>
    </w:p>
    <w:p w14:paraId="4E244442" w14:textId="43570492" w:rsidR="003E15C3" w:rsidRPr="003E15C3" w:rsidRDefault="003E15C3" w:rsidP="003E15C3">
      <w:pPr>
        <w:rPr>
          <w:rFonts w:ascii="Calibri" w:hAnsi="Calibri" w:cs="Calibri"/>
          <w:sz w:val="24"/>
          <w:szCs w:val="24"/>
        </w:rPr>
      </w:pPr>
      <w:r w:rsidRPr="003E15C3">
        <w:rPr>
          <w:rFonts w:ascii="Calibri" w:hAnsi="Calibri" w:cs="Calibri"/>
          <w:sz w:val="24"/>
          <w:szCs w:val="24"/>
        </w:rPr>
        <w:t>Scanned documents often contain artifacts like blurring, shadows, and uneven illumination.</w:t>
      </w:r>
    </w:p>
    <w:p w14:paraId="605B6CA5" w14:textId="140BAEC6" w:rsidR="003E15C3" w:rsidRPr="003E15C3" w:rsidRDefault="003E15C3" w:rsidP="003E15C3">
      <w:pPr>
        <w:rPr>
          <w:rFonts w:ascii="Calibri" w:hAnsi="Calibri" w:cs="Calibri"/>
          <w:sz w:val="24"/>
          <w:szCs w:val="24"/>
        </w:rPr>
      </w:pPr>
      <w:r w:rsidRPr="00E752B6">
        <w:rPr>
          <w:rFonts w:ascii="Calibri" w:hAnsi="Calibri" w:cs="Calibri"/>
          <w:sz w:val="24"/>
          <w:szCs w:val="24"/>
          <w:u w:val="single"/>
        </w:rPr>
        <w:t>Overfitting</w:t>
      </w:r>
      <w:r w:rsidRPr="003E15C3">
        <w:rPr>
          <w:rFonts w:ascii="Calibri" w:hAnsi="Calibri" w:cs="Calibri"/>
          <w:sz w:val="24"/>
          <w:szCs w:val="24"/>
        </w:rPr>
        <w:t>:</w:t>
      </w:r>
    </w:p>
    <w:p w14:paraId="3035BDA0" w14:textId="460B066C" w:rsidR="00DA3932" w:rsidRPr="00FF0438" w:rsidRDefault="003E15C3" w:rsidP="003E15C3">
      <w:pPr>
        <w:rPr>
          <w:rFonts w:ascii="Calibri" w:hAnsi="Calibri" w:cs="Calibri"/>
          <w:sz w:val="24"/>
          <w:szCs w:val="24"/>
        </w:rPr>
      </w:pPr>
      <w:r w:rsidRPr="003E15C3">
        <w:rPr>
          <w:rFonts w:ascii="Calibri" w:hAnsi="Calibri" w:cs="Calibri"/>
          <w:sz w:val="24"/>
          <w:szCs w:val="24"/>
        </w:rPr>
        <w:t>Small datasets exacerbate the risk of overfitting, as the model learns to memorize rather than generalize.</w:t>
      </w:r>
    </w:p>
    <w:p w14:paraId="60931EB1" w14:textId="10232B03" w:rsidR="003E15C3" w:rsidRPr="00FC314B" w:rsidRDefault="003E15C3" w:rsidP="003E15C3">
      <w:pPr>
        <w:rPr>
          <w:rFonts w:ascii="Calibri" w:hAnsi="Calibri" w:cs="Calibri"/>
          <w:b/>
          <w:bCs/>
          <w:sz w:val="24"/>
          <w:szCs w:val="24"/>
        </w:rPr>
      </w:pPr>
      <w:r w:rsidRPr="00FC314B">
        <w:rPr>
          <w:rFonts w:ascii="Calibri" w:hAnsi="Calibri" w:cs="Calibri"/>
          <w:b/>
          <w:bCs/>
          <w:sz w:val="24"/>
          <w:szCs w:val="24"/>
        </w:rPr>
        <w:lastRenderedPageBreak/>
        <w:t>Solutions</w:t>
      </w:r>
      <w:r w:rsidR="00FC314B">
        <w:rPr>
          <w:rFonts w:ascii="Calibri" w:hAnsi="Calibri" w:cs="Calibri"/>
          <w:b/>
          <w:bCs/>
          <w:sz w:val="24"/>
          <w:szCs w:val="24"/>
        </w:rPr>
        <w:t>:</w:t>
      </w:r>
    </w:p>
    <w:p w14:paraId="7E88CD74" w14:textId="77777777" w:rsidR="00DA3932" w:rsidRDefault="003E15C3" w:rsidP="003E15C3">
      <w:pPr>
        <w:rPr>
          <w:rFonts w:ascii="Calibri" w:hAnsi="Calibri" w:cs="Calibri"/>
          <w:sz w:val="24"/>
          <w:szCs w:val="24"/>
        </w:rPr>
      </w:pPr>
      <w:r w:rsidRPr="003E15C3">
        <w:rPr>
          <w:rFonts w:ascii="Calibri" w:hAnsi="Calibri" w:cs="Calibri"/>
          <w:sz w:val="24"/>
          <w:szCs w:val="24"/>
        </w:rPr>
        <w:t>Data Augmentation: Techniques like rotation, resizing, and noise addition increase the diversity of training data.</w:t>
      </w:r>
    </w:p>
    <w:p w14:paraId="334FB0AA" w14:textId="740BAA15" w:rsidR="00D572D6" w:rsidRDefault="003E15C3" w:rsidP="003E15C3">
      <w:pPr>
        <w:rPr>
          <w:rFonts w:ascii="Calibri" w:hAnsi="Calibri" w:cs="Calibri"/>
          <w:sz w:val="24"/>
          <w:szCs w:val="24"/>
        </w:rPr>
      </w:pPr>
      <w:r w:rsidRPr="003E15C3">
        <w:rPr>
          <w:rFonts w:ascii="Calibri" w:hAnsi="Calibri" w:cs="Calibri"/>
          <w:sz w:val="24"/>
          <w:szCs w:val="24"/>
        </w:rPr>
        <w:t>Robust Models: The use of Gated-CNNs and BGRUs helps the model adapt to handwriting variations.</w:t>
      </w:r>
    </w:p>
    <w:p w14:paraId="71CDB5CC" w14:textId="77777777" w:rsidR="008367C8" w:rsidRDefault="008367C8" w:rsidP="003E15C3">
      <w:pPr>
        <w:rPr>
          <w:rFonts w:ascii="Calibri" w:hAnsi="Calibri" w:cs="Calibri"/>
          <w:sz w:val="24"/>
          <w:szCs w:val="24"/>
        </w:rPr>
      </w:pPr>
    </w:p>
    <w:p w14:paraId="369A4BC7" w14:textId="2DB98365" w:rsidR="008367C8" w:rsidRDefault="008367C8" w:rsidP="008367C8">
      <w:pPr>
        <w:pStyle w:val="Heading2"/>
      </w:pPr>
      <w:r>
        <w:t>Preprocessing</w:t>
      </w:r>
    </w:p>
    <w:p w14:paraId="322CFB72" w14:textId="25DF332D" w:rsidR="008367C8" w:rsidRDefault="00CF7A93" w:rsidP="008367C8">
      <w:pPr>
        <w:rPr>
          <w:rFonts w:ascii="Calibri" w:hAnsi="Calibri" w:cs="Calibri"/>
          <w:b/>
          <w:bCs/>
          <w:sz w:val="24"/>
          <w:szCs w:val="24"/>
        </w:rPr>
      </w:pPr>
      <w:r w:rsidRPr="00CF7A93">
        <w:rPr>
          <w:rFonts w:ascii="Calibri" w:hAnsi="Calibri" w:cs="Calibri"/>
          <w:b/>
          <w:bCs/>
          <w:sz w:val="24"/>
          <w:szCs w:val="24"/>
        </w:rPr>
        <w:t>Steps in Preprocessing:</w:t>
      </w:r>
    </w:p>
    <w:p w14:paraId="5576F7ED" w14:textId="56A8FBA2" w:rsidR="00A973DF" w:rsidRDefault="00E752B6" w:rsidP="008811AD">
      <w:pPr>
        <w:pStyle w:val="ListParagraph"/>
        <w:numPr>
          <w:ilvl w:val="0"/>
          <w:numId w:val="32"/>
        </w:numPr>
        <w:rPr>
          <w:rFonts w:ascii="Calibri" w:hAnsi="Calibri" w:cs="Calibri"/>
          <w:sz w:val="24"/>
          <w:szCs w:val="24"/>
        </w:rPr>
      </w:pPr>
      <w:r>
        <w:rPr>
          <w:rFonts w:ascii="Calibri" w:hAnsi="Calibri" w:cs="Calibri"/>
          <w:sz w:val="24"/>
          <w:szCs w:val="24"/>
        </w:rPr>
        <w:t xml:space="preserve">     </w:t>
      </w:r>
      <w:r w:rsidR="00A973DF" w:rsidRPr="00A973DF">
        <w:rPr>
          <w:rFonts w:ascii="Calibri" w:hAnsi="Calibri" w:cs="Calibri"/>
          <w:sz w:val="24"/>
          <w:szCs w:val="24"/>
        </w:rPr>
        <w:t>Illumination Compensation:</w:t>
      </w:r>
    </w:p>
    <w:p w14:paraId="60BA3369" w14:textId="3170F515" w:rsidR="00A973DF" w:rsidRPr="00A973DF" w:rsidRDefault="00A973DF" w:rsidP="008811AD">
      <w:pPr>
        <w:pStyle w:val="ListParagraph"/>
        <w:numPr>
          <w:ilvl w:val="0"/>
          <w:numId w:val="33"/>
        </w:numPr>
        <w:rPr>
          <w:rFonts w:ascii="Calibri" w:hAnsi="Calibri" w:cs="Calibri"/>
          <w:sz w:val="24"/>
          <w:szCs w:val="24"/>
        </w:rPr>
      </w:pPr>
      <w:r w:rsidRPr="00A973DF">
        <w:rPr>
          <w:rFonts w:ascii="Calibri" w:hAnsi="Calibri" w:cs="Calibri"/>
          <w:sz w:val="24"/>
          <w:szCs w:val="24"/>
        </w:rPr>
        <w:t>Balances brightness and removes shadows to improve image clarity.</w:t>
      </w:r>
    </w:p>
    <w:p w14:paraId="62531EB5" w14:textId="77777777" w:rsidR="00A973DF" w:rsidRPr="00A973DF" w:rsidRDefault="00A973DF" w:rsidP="00A973DF">
      <w:pPr>
        <w:rPr>
          <w:rFonts w:ascii="Calibri" w:hAnsi="Calibri" w:cs="Calibri"/>
          <w:sz w:val="24"/>
          <w:szCs w:val="24"/>
        </w:rPr>
      </w:pPr>
      <w:r w:rsidRPr="00A973DF">
        <w:rPr>
          <w:rFonts w:ascii="Calibri" w:hAnsi="Calibri" w:cs="Calibri"/>
          <w:sz w:val="24"/>
          <w:szCs w:val="24"/>
        </w:rPr>
        <w:tab/>
        <w:t>2.</w:t>
      </w:r>
      <w:r w:rsidRPr="00A973DF">
        <w:rPr>
          <w:rFonts w:ascii="Calibri" w:hAnsi="Calibri" w:cs="Calibri"/>
          <w:sz w:val="24"/>
          <w:szCs w:val="24"/>
        </w:rPr>
        <w:tab/>
      </w:r>
      <w:proofErr w:type="spellStart"/>
      <w:r w:rsidRPr="00A973DF">
        <w:rPr>
          <w:rFonts w:ascii="Calibri" w:hAnsi="Calibri" w:cs="Calibri"/>
          <w:sz w:val="24"/>
          <w:szCs w:val="24"/>
        </w:rPr>
        <w:t>Deslanting</w:t>
      </w:r>
      <w:proofErr w:type="spellEnd"/>
      <w:r w:rsidRPr="00A973DF">
        <w:rPr>
          <w:rFonts w:ascii="Calibri" w:hAnsi="Calibri" w:cs="Calibri"/>
          <w:sz w:val="24"/>
          <w:szCs w:val="24"/>
        </w:rPr>
        <w:t>:</w:t>
      </w:r>
    </w:p>
    <w:p w14:paraId="29CDDE3F" w14:textId="22A961C9" w:rsidR="00A973DF" w:rsidRPr="00A973DF" w:rsidRDefault="00A973DF" w:rsidP="008811AD">
      <w:pPr>
        <w:pStyle w:val="ListParagraph"/>
        <w:numPr>
          <w:ilvl w:val="0"/>
          <w:numId w:val="33"/>
        </w:numPr>
        <w:rPr>
          <w:rFonts w:ascii="Calibri" w:hAnsi="Calibri" w:cs="Calibri"/>
          <w:sz w:val="24"/>
          <w:szCs w:val="24"/>
        </w:rPr>
      </w:pPr>
      <w:r w:rsidRPr="00A973DF">
        <w:rPr>
          <w:rFonts w:ascii="Calibri" w:hAnsi="Calibri" w:cs="Calibri"/>
          <w:sz w:val="24"/>
          <w:szCs w:val="24"/>
        </w:rPr>
        <w:t>Aligns slanted text for better recognition accuracy.</w:t>
      </w:r>
    </w:p>
    <w:p w14:paraId="59D3DE38" w14:textId="77777777" w:rsidR="00A973DF" w:rsidRPr="00A973DF" w:rsidRDefault="00A973DF" w:rsidP="00A973DF">
      <w:pPr>
        <w:rPr>
          <w:rFonts w:ascii="Calibri" w:hAnsi="Calibri" w:cs="Calibri"/>
          <w:sz w:val="24"/>
          <w:szCs w:val="24"/>
        </w:rPr>
      </w:pPr>
      <w:r w:rsidRPr="00A973DF">
        <w:rPr>
          <w:rFonts w:ascii="Calibri" w:hAnsi="Calibri" w:cs="Calibri"/>
          <w:sz w:val="24"/>
          <w:szCs w:val="24"/>
        </w:rPr>
        <w:tab/>
        <w:t>3.</w:t>
      </w:r>
      <w:r w:rsidRPr="00A973DF">
        <w:rPr>
          <w:rFonts w:ascii="Calibri" w:hAnsi="Calibri" w:cs="Calibri"/>
          <w:sz w:val="24"/>
          <w:szCs w:val="24"/>
        </w:rPr>
        <w:tab/>
        <w:t>Resizing:</w:t>
      </w:r>
    </w:p>
    <w:p w14:paraId="3000E130" w14:textId="2409E3E4" w:rsidR="00A973DF" w:rsidRPr="00A973DF" w:rsidRDefault="00A973DF" w:rsidP="008811AD">
      <w:pPr>
        <w:pStyle w:val="ListParagraph"/>
        <w:numPr>
          <w:ilvl w:val="0"/>
          <w:numId w:val="33"/>
        </w:numPr>
        <w:rPr>
          <w:rFonts w:ascii="Calibri" w:hAnsi="Calibri" w:cs="Calibri"/>
          <w:sz w:val="24"/>
          <w:szCs w:val="24"/>
        </w:rPr>
      </w:pPr>
      <w:r w:rsidRPr="00A973DF">
        <w:rPr>
          <w:rFonts w:ascii="Calibri" w:hAnsi="Calibri" w:cs="Calibri"/>
          <w:sz w:val="24"/>
          <w:szCs w:val="24"/>
        </w:rPr>
        <w:t>Standardizes input dimensions to 1024x128 pixels.</w:t>
      </w:r>
    </w:p>
    <w:p w14:paraId="2CCBB5EC" w14:textId="77777777" w:rsidR="00A973DF" w:rsidRPr="00A973DF" w:rsidRDefault="00A973DF" w:rsidP="00A973DF">
      <w:pPr>
        <w:rPr>
          <w:rFonts w:ascii="Calibri" w:hAnsi="Calibri" w:cs="Calibri"/>
          <w:sz w:val="24"/>
          <w:szCs w:val="24"/>
        </w:rPr>
      </w:pPr>
      <w:r w:rsidRPr="00A973DF">
        <w:rPr>
          <w:rFonts w:ascii="Calibri" w:hAnsi="Calibri" w:cs="Calibri"/>
          <w:sz w:val="24"/>
          <w:szCs w:val="24"/>
        </w:rPr>
        <w:tab/>
        <w:t>4.</w:t>
      </w:r>
      <w:r w:rsidRPr="00A973DF">
        <w:rPr>
          <w:rFonts w:ascii="Calibri" w:hAnsi="Calibri" w:cs="Calibri"/>
          <w:sz w:val="24"/>
          <w:szCs w:val="24"/>
        </w:rPr>
        <w:tab/>
        <w:t>Data Augmentation:</w:t>
      </w:r>
    </w:p>
    <w:p w14:paraId="1E0EDD27" w14:textId="022048F9" w:rsidR="00A973DF" w:rsidRPr="003E50AC" w:rsidRDefault="00A973DF" w:rsidP="008811AD">
      <w:pPr>
        <w:pStyle w:val="ListParagraph"/>
        <w:numPr>
          <w:ilvl w:val="0"/>
          <w:numId w:val="33"/>
        </w:numPr>
        <w:rPr>
          <w:rFonts w:ascii="Calibri" w:hAnsi="Calibri" w:cs="Calibri"/>
          <w:sz w:val="24"/>
          <w:szCs w:val="24"/>
        </w:rPr>
      </w:pPr>
      <w:r w:rsidRPr="003E50AC">
        <w:rPr>
          <w:rFonts w:ascii="Calibri" w:hAnsi="Calibri" w:cs="Calibri"/>
          <w:sz w:val="24"/>
          <w:szCs w:val="24"/>
        </w:rPr>
        <w:t>Adds variability to the training data through transformations such as:</w:t>
      </w:r>
    </w:p>
    <w:p w14:paraId="3B46E068" w14:textId="7B8F8356" w:rsidR="00A973DF" w:rsidRPr="003E50AC" w:rsidRDefault="00A973DF" w:rsidP="008811AD">
      <w:pPr>
        <w:pStyle w:val="ListParagraph"/>
        <w:numPr>
          <w:ilvl w:val="0"/>
          <w:numId w:val="33"/>
        </w:numPr>
        <w:rPr>
          <w:rFonts w:ascii="Calibri" w:hAnsi="Calibri" w:cs="Calibri"/>
          <w:sz w:val="24"/>
          <w:szCs w:val="24"/>
        </w:rPr>
      </w:pPr>
      <w:r w:rsidRPr="003E50AC">
        <w:rPr>
          <w:rFonts w:ascii="Calibri" w:hAnsi="Calibri" w:cs="Calibri"/>
          <w:sz w:val="24"/>
          <w:szCs w:val="24"/>
        </w:rPr>
        <w:t>Rotation: Simulates different writing angles.</w:t>
      </w:r>
    </w:p>
    <w:p w14:paraId="291BDB50" w14:textId="5EE94984" w:rsidR="00A973DF" w:rsidRPr="003E50AC" w:rsidRDefault="00A973DF" w:rsidP="008811AD">
      <w:pPr>
        <w:pStyle w:val="ListParagraph"/>
        <w:numPr>
          <w:ilvl w:val="0"/>
          <w:numId w:val="33"/>
        </w:numPr>
        <w:rPr>
          <w:rFonts w:ascii="Calibri" w:hAnsi="Calibri" w:cs="Calibri"/>
          <w:sz w:val="24"/>
          <w:szCs w:val="24"/>
        </w:rPr>
      </w:pPr>
      <w:r w:rsidRPr="003E50AC">
        <w:rPr>
          <w:rFonts w:ascii="Calibri" w:hAnsi="Calibri" w:cs="Calibri"/>
          <w:sz w:val="24"/>
          <w:szCs w:val="24"/>
        </w:rPr>
        <w:t>Resizing: Adjusts the scale of handwriting.</w:t>
      </w:r>
    </w:p>
    <w:p w14:paraId="5A7C7AA8" w14:textId="11652302" w:rsidR="00A973DF" w:rsidRDefault="00A973DF" w:rsidP="008811AD">
      <w:pPr>
        <w:pStyle w:val="ListParagraph"/>
        <w:numPr>
          <w:ilvl w:val="0"/>
          <w:numId w:val="33"/>
        </w:numPr>
        <w:rPr>
          <w:rFonts w:ascii="Calibri" w:hAnsi="Calibri" w:cs="Calibri"/>
          <w:sz w:val="24"/>
          <w:szCs w:val="24"/>
        </w:rPr>
      </w:pPr>
      <w:r w:rsidRPr="003E50AC">
        <w:rPr>
          <w:rFonts w:ascii="Calibri" w:hAnsi="Calibri" w:cs="Calibri"/>
          <w:sz w:val="24"/>
          <w:szCs w:val="24"/>
        </w:rPr>
        <w:t>Erosion/Dilation: Modifies the thickness of text strokes.</w:t>
      </w:r>
    </w:p>
    <w:p w14:paraId="50E14B76" w14:textId="77777777" w:rsidR="003E50AC" w:rsidRPr="003E50AC" w:rsidRDefault="003E50AC" w:rsidP="003E50AC">
      <w:pPr>
        <w:pStyle w:val="ListParagraph"/>
        <w:ind w:left="1800"/>
        <w:rPr>
          <w:rFonts w:ascii="Calibri" w:hAnsi="Calibri" w:cs="Calibri"/>
          <w:sz w:val="24"/>
          <w:szCs w:val="24"/>
        </w:rPr>
      </w:pPr>
    </w:p>
    <w:p w14:paraId="747A6156" w14:textId="77777777" w:rsidR="00A973DF" w:rsidRPr="00A973DF" w:rsidRDefault="00A973DF" w:rsidP="00A973DF">
      <w:pPr>
        <w:rPr>
          <w:rFonts w:ascii="Calibri" w:hAnsi="Calibri" w:cs="Calibri"/>
          <w:b/>
          <w:bCs/>
          <w:sz w:val="24"/>
          <w:szCs w:val="24"/>
        </w:rPr>
      </w:pPr>
      <w:r w:rsidRPr="00A973DF">
        <w:rPr>
          <w:rFonts w:ascii="Calibri" w:hAnsi="Calibri" w:cs="Calibri"/>
          <w:b/>
          <w:bCs/>
          <w:sz w:val="24"/>
          <w:szCs w:val="24"/>
        </w:rPr>
        <w:t>Impact of Preprocessing</w:t>
      </w:r>
    </w:p>
    <w:p w14:paraId="15F50613" w14:textId="5F2031BE" w:rsidR="00A973DF" w:rsidRPr="003E50AC" w:rsidRDefault="00A973DF" w:rsidP="008811AD">
      <w:pPr>
        <w:pStyle w:val="ListParagraph"/>
        <w:numPr>
          <w:ilvl w:val="0"/>
          <w:numId w:val="34"/>
        </w:numPr>
        <w:rPr>
          <w:rFonts w:ascii="Calibri" w:hAnsi="Calibri" w:cs="Calibri"/>
          <w:sz w:val="24"/>
          <w:szCs w:val="24"/>
        </w:rPr>
      </w:pPr>
      <w:r w:rsidRPr="003E50AC">
        <w:rPr>
          <w:rFonts w:ascii="Calibri" w:hAnsi="Calibri" w:cs="Calibri"/>
          <w:sz w:val="24"/>
          <w:szCs w:val="24"/>
        </w:rPr>
        <w:t>Enhances the quality of input data.</w:t>
      </w:r>
    </w:p>
    <w:p w14:paraId="73F6B4AE" w14:textId="621C34D5" w:rsidR="00A973DF" w:rsidRPr="003E50AC" w:rsidRDefault="00A973DF" w:rsidP="008811AD">
      <w:pPr>
        <w:pStyle w:val="ListParagraph"/>
        <w:numPr>
          <w:ilvl w:val="0"/>
          <w:numId w:val="34"/>
        </w:numPr>
        <w:rPr>
          <w:rFonts w:ascii="Calibri" w:hAnsi="Calibri" w:cs="Calibri"/>
          <w:sz w:val="24"/>
          <w:szCs w:val="24"/>
        </w:rPr>
      </w:pPr>
      <w:r w:rsidRPr="003E50AC">
        <w:rPr>
          <w:rFonts w:ascii="Calibri" w:hAnsi="Calibri" w:cs="Calibri"/>
          <w:sz w:val="24"/>
          <w:szCs w:val="24"/>
        </w:rPr>
        <w:t>Reduces the impact of noise and variability.</w:t>
      </w:r>
    </w:p>
    <w:p w14:paraId="3FC31BA5" w14:textId="63BA642C" w:rsidR="002A3959" w:rsidRDefault="00A973DF" w:rsidP="002A3959">
      <w:pPr>
        <w:pStyle w:val="ListParagraph"/>
        <w:numPr>
          <w:ilvl w:val="0"/>
          <w:numId w:val="34"/>
        </w:numPr>
        <w:rPr>
          <w:rFonts w:ascii="Calibri" w:hAnsi="Calibri" w:cs="Calibri"/>
          <w:sz w:val="24"/>
          <w:szCs w:val="24"/>
        </w:rPr>
      </w:pPr>
      <w:r w:rsidRPr="003E50AC">
        <w:rPr>
          <w:rFonts w:ascii="Calibri" w:hAnsi="Calibri" w:cs="Calibri"/>
          <w:sz w:val="24"/>
          <w:szCs w:val="24"/>
        </w:rPr>
        <w:t>Improves model performance and generalization.</w:t>
      </w:r>
    </w:p>
    <w:p w14:paraId="5B11EB99" w14:textId="77777777" w:rsidR="00FF0438" w:rsidRPr="00FF0438" w:rsidRDefault="00FF0438" w:rsidP="00FF0438">
      <w:pPr>
        <w:ind w:left="720"/>
        <w:rPr>
          <w:rFonts w:ascii="Calibri" w:hAnsi="Calibri" w:cs="Calibri"/>
          <w:sz w:val="24"/>
          <w:szCs w:val="24"/>
        </w:rPr>
      </w:pPr>
    </w:p>
    <w:p w14:paraId="3FF5BEA1" w14:textId="7B0C6B34" w:rsidR="00AC08EB" w:rsidRDefault="00AC08EB" w:rsidP="00AC08EB">
      <w:pPr>
        <w:pStyle w:val="Heading2"/>
      </w:pPr>
      <w:r>
        <w:t>Conversion to HDF5 Format</w:t>
      </w:r>
    </w:p>
    <w:p w14:paraId="72C2A773" w14:textId="2863C749" w:rsidR="00AC08EB" w:rsidRPr="0057559D" w:rsidRDefault="00BD1922" w:rsidP="00AC08EB">
      <w:pPr>
        <w:rPr>
          <w:rFonts w:ascii="Calibri" w:hAnsi="Calibri" w:cs="Calibri"/>
          <w:sz w:val="24"/>
          <w:szCs w:val="24"/>
        </w:rPr>
      </w:pPr>
      <w:r w:rsidRPr="0057559D">
        <w:rPr>
          <w:rFonts w:ascii="Calibri" w:hAnsi="Calibri" w:cs="Calibri"/>
          <w:sz w:val="24"/>
          <w:szCs w:val="24"/>
        </w:rPr>
        <w:t>What is HDF5?</w:t>
      </w:r>
    </w:p>
    <w:p w14:paraId="744E82B7" w14:textId="45E7F637" w:rsidR="002A3959" w:rsidRPr="0057559D" w:rsidRDefault="009A2685" w:rsidP="00AC08EB">
      <w:pPr>
        <w:rPr>
          <w:rFonts w:ascii="Calibri" w:hAnsi="Calibri" w:cs="Calibri"/>
          <w:sz w:val="24"/>
          <w:szCs w:val="24"/>
        </w:rPr>
      </w:pPr>
      <w:r w:rsidRPr="0057559D">
        <w:rPr>
          <w:rFonts w:ascii="Calibri" w:hAnsi="Calibri" w:cs="Calibri"/>
          <w:sz w:val="24"/>
          <w:szCs w:val="24"/>
        </w:rPr>
        <w:t>HDF5 is a hierarchical file format designed for efficient data storage and management.</w:t>
      </w:r>
    </w:p>
    <w:p w14:paraId="766488AE" w14:textId="52CBECF6" w:rsidR="009A2685" w:rsidRPr="0057559D" w:rsidRDefault="00996734" w:rsidP="00AC08EB">
      <w:pPr>
        <w:rPr>
          <w:rFonts w:ascii="Calibri" w:hAnsi="Calibri" w:cs="Calibri"/>
          <w:sz w:val="24"/>
          <w:szCs w:val="24"/>
        </w:rPr>
      </w:pPr>
      <w:r w:rsidRPr="0057559D">
        <w:rPr>
          <w:rFonts w:ascii="Calibri" w:hAnsi="Calibri" w:cs="Calibri"/>
          <w:sz w:val="24"/>
          <w:szCs w:val="24"/>
        </w:rPr>
        <w:t>Advantages of HDF5</w:t>
      </w:r>
    </w:p>
    <w:p w14:paraId="475E312E" w14:textId="7A8ACB42" w:rsidR="002A3959" w:rsidRPr="0057559D" w:rsidRDefault="002A3959" w:rsidP="008811AD">
      <w:pPr>
        <w:pStyle w:val="ListParagraph"/>
        <w:numPr>
          <w:ilvl w:val="0"/>
          <w:numId w:val="35"/>
        </w:numPr>
        <w:rPr>
          <w:rFonts w:ascii="Calibri" w:hAnsi="Calibri" w:cs="Calibri"/>
          <w:sz w:val="24"/>
          <w:szCs w:val="24"/>
        </w:rPr>
      </w:pPr>
      <w:r w:rsidRPr="0057559D">
        <w:rPr>
          <w:rFonts w:ascii="Calibri" w:hAnsi="Calibri" w:cs="Calibri"/>
          <w:sz w:val="24"/>
          <w:szCs w:val="24"/>
        </w:rPr>
        <w:t>Efficient Data Management:</w:t>
      </w:r>
    </w:p>
    <w:p w14:paraId="03919A17" w14:textId="73D22743" w:rsidR="002A3959" w:rsidRPr="0057559D" w:rsidRDefault="002A3959" w:rsidP="008811AD">
      <w:pPr>
        <w:pStyle w:val="ListParagraph"/>
        <w:numPr>
          <w:ilvl w:val="0"/>
          <w:numId w:val="36"/>
        </w:numPr>
        <w:rPr>
          <w:rFonts w:ascii="Calibri" w:hAnsi="Calibri" w:cs="Calibri"/>
          <w:sz w:val="24"/>
          <w:szCs w:val="24"/>
        </w:rPr>
      </w:pPr>
      <w:r w:rsidRPr="0057559D">
        <w:rPr>
          <w:rFonts w:ascii="Calibri" w:hAnsi="Calibri" w:cs="Calibri"/>
          <w:sz w:val="24"/>
          <w:szCs w:val="24"/>
        </w:rPr>
        <w:lastRenderedPageBreak/>
        <w:t>Combines images and metadata into a single structure for seamless access.</w:t>
      </w:r>
    </w:p>
    <w:p w14:paraId="03D118CF" w14:textId="3D63A47A" w:rsidR="002A3959" w:rsidRPr="0057559D" w:rsidRDefault="002A3959" w:rsidP="008811AD">
      <w:pPr>
        <w:pStyle w:val="ListParagraph"/>
        <w:numPr>
          <w:ilvl w:val="0"/>
          <w:numId w:val="35"/>
        </w:numPr>
        <w:rPr>
          <w:rFonts w:ascii="Calibri" w:hAnsi="Calibri" w:cs="Calibri"/>
          <w:sz w:val="24"/>
          <w:szCs w:val="24"/>
        </w:rPr>
      </w:pPr>
      <w:r w:rsidRPr="0057559D">
        <w:rPr>
          <w:rFonts w:ascii="Calibri" w:hAnsi="Calibri" w:cs="Calibri"/>
          <w:sz w:val="24"/>
          <w:szCs w:val="24"/>
        </w:rPr>
        <w:t>Optimized Training Workflows:</w:t>
      </w:r>
    </w:p>
    <w:p w14:paraId="07B17660" w14:textId="67C2E234" w:rsidR="002A3959" w:rsidRPr="0057559D" w:rsidRDefault="002A3959" w:rsidP="008811AD">
      <w:pPr>
        <w:pStyle w:val="ListParagraph"/>
        <w:numPr>
          <w:ilvl w:val="0"/>
          <w:numId w:val="36"/>
        </w:numPr>
        <w:rPr>
          <w:rFonts w:ascii="Calibri" w:hAnsi="Calibri" w:cs="Calibri"/>
          <w:sz w:val="24"/>
          <w:szCs w:val="24"/>
        </w:rPr>
      </w:pPr>
      <w:r w:rsidRPr="0057559D">
        <w:rPr>
          <w:rFonts w:ascii="Calibri" w:hAnsi="Calibri" w:cs="Calibri"/>
          <w:sz w:val="24"/>
          <w:szCs w:val="24"/>
        </w:rPr>
        <w:t>Facilitates faster data loading and retrieval during model training.</w:t>
      </w:r>
    </w:p>
    <w:p w14:paraId="3E16E4B1" w14:textId="52A5DBE9" w:rsidR="002A3959" w:rsidRPr="0057559D" w:rsidRDefault="002A3959" w:rsidP="008811AD">
      <w:pPr>
        <w:pStyle w:val="ListParagraph"/>
        <w:numPr>
          <w:ilvl w:val="0"/>
          <w:numId w:val="35"/>
        </w:numPr>
        <w:rPr>
          <w:rFonts w:ascii="Calibri" w:hAnsi="Calibri" w:cs="Calibri"/>
          <w:sz w:val="24"/>
          <w:szCs w:val="24"/>
        </w:rPr>
      </w:pPr>
      <w:r w:rsidRPr="0057559D">
        <w:rPr>
          <w:rFonts w:ascii="Calibri" w:hAnsi="Calibri" w:cs="Calibri"/>
          <w:sz w:val="24"/>
          <w:szCs w:val="24"/>
        </w:rPr>
        <w:t>Structured Storage:</w:t>
      </w:r>
    </w:p>
    <w:p w14:paraId="11EA6664" w14:textId="42292601" w:rsidR="002A3959" w:rsidRPr="0057559D" w:rsidRDefault="002A3959" w:rsidP="008811AD">
      <w:pPr>
        <w:pStyle w:val="ListParagraph"/>
        <w:numPr>
          <w:ilvl w:val="0"/>
          <w:numId w:val="36"/>
        </w:numPr>
        <w:rPr>
          <w:rFonts w:ascii="Calibri" w:hAnsi="Calibri" w:cs="Calibri"/>
          <w:sz w:val="24"/>
          <w:szCs w:val="24"/>
        </w:rPr>
      </w:pPr>
      <w:r w:rsidRPr="0057559D">
        <w:rPr>
          <w:rFonts w:ascii="Calibri" w:hAnsi="Calibri" w:cs="Calibri"/>
          <w:sz w:val="24"/>
          <w:szCs w:val="24"/>
        </w:rPr>
        <w:t>Groups datasets hierarchically (e.g., train/images and train/labels) for better organization.</w:t>
      </w:r>
    </w:p>
    <w:p w14:paraId="6866D6FA" w14:textId="77777777" w:rsidR="002A3959" w:rsidRPr="0057559D" w:rsidRDefault="002A3959" w:rsidP="002A3959">
      <w:pPr>
        <w:rPr>
          <w:rFonts w:ascii="Calibri" w:hAnsi="Calibri" w:cs="Calibri"/>
          <w:sz w:val="24"/>
          <w:szCs w:val="24"/>
        </w:rPr>
      </w:pPr>
      <w:r w:rsidRPr="0057559D">
        <w:rPr>
          <w:rFonts w:ascii="Calibri" w:hAnsi="Calibri" w:cs="Calibri"/>
          <w:sz w:val="24"/>
          <w:szCs w:val="24"/>
        </w:rPr>
        <w:t>Steps for Conversion</w:t>
      </w:r>
    </w:p>
    <w:p w14:paraId="4C522E0E" w14:textId="51A9689C" w:rsidR="002A3959" w:rsidRPr="0057559D" w:rsidRDefault="0057559D" w:rsidP="0057559D">
      <w:pPr>
        <w:ind w:left="360"/>
        <w:rPr>
          <w:rFonts w:ascii="Calibri" w:hAnsi="Calibri" w:cs="Calibri"/>
          <w:sz w:val="24"/>
          <w:szCs w:val="24"/>
        </w:rPr>
      </w:pPr>
      <w:r w:rsidRPr="0057559D">
        <w:rPr>
          <w:rFonts w:ascii="Calibri" w:hAnsi="Calibri" w:cs="Calibri"/>
          <w:sz w:val="24"/>
          <w:szCs w:val="24"/>
        </w:rPr>
        <w:t>1.</w:t>
      </w:r>
      <w:r w:rsidR="002A3959" w:rsidRPr="0057559D">
        <w:rPr>
          <w:rFonts w:ascii="Calibri" w:hAnsi="Calibri" w:cs="Calibri"/>
          <w:sz w:val="24"/>
          <w:szCs w:val="24"/>
        </w:rPr>
        <w:t>Convert images and labels into hierarchical groups.</w:t>
      </w:r>
    </w:p>
    <w:p w14:paraId="5F1049F1" w14:textId="77777777" w:rsidR="0057559D" w:rsidRPr="0057559D" w:rsidRDefault="0057559D" w:rsidP="0057559D">
      <w:pPr>
        <w:ind w:left="360"/>
        <w:rPr>
          <w:rFonts w:ascii="Calibri" w:hAnsi="Calibri" w:cs="Calibri"/>
          <w:sz w:val="24"/>
          <w:szCs w:val="24"/>
        </w:rPr>
      </w:pPr>
      <w:r w:rsidRPr="0057559D">
        <w:rPr>
          <w:rFonts w:ascii="Calibri" w:hAnsi="Calibri" w:cs="Calibri"/>
          <w:sz w:val="24"/>
          <w:szCs w:val="24"/>
        </w:rPr>
        <w:t>2.</w:t>
      </w:r>
      <w:r w:rsidR="002A3959" w:rsidRPr="0057559D">
        <w:rPr>
          <w:rFonts w:ascii="Calibri" w:hAnsi="Calibri" w:cs="Calibri"/>
          <w:sz w:val="24"/>
          <w:szCs w:val="24"/>
        </w:rPr>
        <w:t>Store training, validation, and testing datasets separately.</w:t>
      </w:r>
    </w:p>
    <w:p w14:paraId="02128A12" w14:textId="3AFEBE0E" w:rsidR="00807108" w:rsidRDefault="0057559D" w:rsidP="00807108">
      <w:pPr>
        <w:ind w:left="360"/>
        <w:rPr>
          <w:rFonts w:ascii="Calibri" w:hAnsi="Calibri" w:cs="Calibri"/>
          <w:sz w:val="24"/>
          <w:szCs w:val="24"/>
        </w:rPr>
      </w:pPr>
      <w:r w:rsidRPr="0057559D">
        <w:rPr>
          <w:rFonts w:ascii="Calibri" w:hAnsi="Calibri" w:cs="Calibri"/>
          <w:sz w:val="24"/>
          <w:szCs w:val="24"/>
        </w:rPr>
        <w:t xml:space="preserve">3. </w:t>
      </w:r>
      <w:r w:rsidR="002A3959" w:rsidRPr="0057559D">
        <w:rPr>
          <w:rFonts w:ascii="Calibri" w:hAnsi="Calibri" w:cs="Calibri"/>
          <w:sz w:val="24"/>
          <w:szCs w:val="24"/>
        </w:rPr>
        <w:t>Ensure compatibility with model input formats.</w:t>
      </w:r>
    </w:p>
    <w:p w14:paraId="4F7CDAA1" w14:textId="77777777" w:rsidR="00807108" w:rsidRDefault="00807108" w:rsidP="00807108">
      <w:pPr>
        <w:ind w:left="360"/>
        <w:rPr>
          <w:rFonts w:ascii="Calibri" w:hAnsi="Calibri" w:cs="Calibri"/>
          <w:sz w:val="24"/>
          <w:szCs w:val="24"/>
        </w:rPr>
      </w:pPr>
    </w:p>
    <w:p w14:paraId="67D3C1C3" w14:textId="0CF0343C" w:rsidR="00807108" w:rsidRDefault="00807108" w:rsidP="00807108">
      <w:pPr>
        <w:pStyle w:val="Heading2"/>
      </w:pPr>
      <w:r>
        <w:t>Conclusion</w:t>
      </w:r>
    </w:p>
    <w:p w14:paraId="4544545C" w14:textId="3BE62A33" w:rsidR="00277031" w:rsidRPr="00277031" w:rsidRDefault="00277031" w:rsidP="00277031">
      <w:pPr>
        <w:rPr>
          <w:rFonts w:ascii="Calibri" w:hAnsi="Calibri" w:cs="Calibri"/>
          <w:sz w:val="24"/>
          <w:szCs w:val="24"/>
        </w:rPr>
      </w:pPr>
      <w:r w:rsidRPr="00277031">
        <w:rPr>
          <w:rFonts w:ascii="Calibri" w:hAnsi="Calibri" w:cs="Calibri"/>
          <w:sz w:val="24"/>
          <w:szCs w:val="24"/>
        </w:rPr>
        <w:t>The Gated-CNN-BGRU architecture demonstrates significant potential in handwritten text recognition by effectively addressing challenges like noise, data variability, and small dataset sizes. Key contributions include advanced preprocessing techniques, efficient data storage using HDF5, and robust model design.</w:t>
      </w:r>
    </w:p>
    <w:p w14:paraId="69652995" w14:textId="77777777" w:rsidR="00277031" w:rsidRPr="00275F1C" w:rsidRDefault="00277031" w:rsidP="00277031">
      <w:pPr>
        <w:rPr>
          <w:rFonts w:ascii="Calibri" w:hAnsi="Calibri" w:cs="Calibri"/>
          <w:b/>
          <w:bCs/>
          <w:sz w:val="24"/>
          <w:szCs w:val="24"/>
        </w:rPr>
      </w:pPr>
      <w:r w:rsidRPr="00275F1C">
        <w:rPr>
          <w:rFonts w:ascii="Calibri" w:hAnsi="Calibri" w:cs="Calibri"/>
          <w:b/>
          <w:bCs/>
          <w:sz w:val="24"/>
          <w:szCs w:val="24"/>
        </w:rPr>
        <w:t>Key Takeaways</w:t>
      </w:r>
    </w:p>
    <w:p w14:paraId="38C0AA17" w14:textId="4469EE93" w:rsidR="00277031" w:rsidRPr="00275F1C" w:rsidRDefault="00277031" w:rsidP="008811AD">
      <w:pPr>
        <w:pStyle w:val="ListParagraph"/>
        <w:numPr>
          <w:ilvl w:val="0"/>
          <w:numId w:val="37"/>
        </w:numPr>
        <w:rPr>
          <w:rFonts w:ascii="Calibri" w:hAnsi="Calibri" w:cs="Calibri"/>
          <w:sz w:val="24"/>
          <w:szCs w:val="24"/>
        </w:rPr>
      </w:pPr>
      <w:r w:rsidRPr="00275F1C">
        <w:rPr>
          <w:rFonts w:ascii="Calibri" w:hAnsi="Calibri" w:cs="Calibri"/>
          <w:sz w:val="24"/>
          <w:szCs w:val="24"/>
        </w:rPr>
        <w:t>Compact and Efficient Design:  Enables deployment on low-resource devices without compromising accuracy.</w:t>
      </w:r>
    </w:p>
    <w:p w14:paraId="7E0F65D5" w14:textId="70F1839E" w:rsidR="00277031" w:rsidRPr="00275F1C" w:rsidRDefault="00277031" w:rsidP="008811AD">
      <w:pPr>
        <w:pStyle w:val="ListParagraph"/>
        <w:numPr>
          <w:ilvl w:val="0"/>
          <w:numId w:val="37"/>
        </w:numPr>
        <w:rPr>
          <w:rFonts w:ascii="Calibri" w:hAnsi="Calibri" w:cs="Calibri"/>
          <w:sz w:val="24"/>
          <w:szCs w:val="24"/>
        </w:rPr>
      </w:pPr>
      <w:r w:rsidRPr="00275F1C">
        <w:rPr>
          <w:rFonts w:ascii="Calibri" w:hAnsi="Calibri" w:cs="Calibri"/>
          <w:sz w:val="24"/>
          <w:szCs w:val="24"/>
        </w:rPr>
        <w:t>Advanced Preprocessing:</w:t>
      </w:r>
      <w:r w:rsidR="00275F1C" w:rsidRPr="00275F1C">
        <w:rPr>
          <w:rFonts w:ascii="Calibri" w:hAnsi="Calibri" w:cs="Calibri"/>
          <w:sz w:val="24"/>
          <w:szCs w:val="24"/>
        </w:rPr>
        <w:t xml:space="preserve"> </w:t>
      </w:r>
      <w:r w:rsidRPr="00275F1C">
        <w:rPr>
          <w:rFonts w:ascii="Calibri" w:hAnsi="Calibri" w:cs="Calibri"/>
          <w:sz w:val="24"/>
          <w:szCs w:val="24"/>
        </w:rPr>
        <w:t>Ensures high-quality input data for improved recognition.</w:t>
      </w:r>
    </w:p>
    <w:p w14:paraId="29C2E364" w14:textId="38A357FC" w:rsidR="00277031" w:rsidRPr="00275F1C" w:rsidRDefault="00277031" w:rsidP="008811AD">
      <w:pPr>
        <w:pStyle w:val="ListParagraph"/>
        <w:numPr>
          <w:ilvl w:val="0"/>
          <w:numId w:val="37"/>
        </w:numPr>
        <w:rPr>
          <w:rFonts w:ascii="Calibri" w:hAnsi="Calibri" w:cs="Calibri"/>
          <w:sz w:val="24"/>
          <w:szCs w:val="24"/>
        </w:rPr>
      </w:pPr>
      <w:r w:rsidRPr="00275F1C">
        <w:rPr>
          <w:rFonts w:ascii="Calibri" w:hAnsi="Calibri" w:cs="Calibri"/>
          <w:sz w:val="24"/>
          <w:szCs w:val="24"/>
        </w:rPr>
        <w:t>Robust Dataset Management:</w:t>
      </w:r>
      <w:r w:rsidR="00275F1C" w:rsidRPr="00275F1C">
        <w:rPr>
          <w:rFonts w:ascii="Calibri" w:hAnsi="Calibri" w:cs="Calibri"/>
          <w:sz w:val="24"/>
          <w:szCs w:val="24"/>
        </w:rPr>
        <w:t xml:space="preserve"> </w:t>
      </w:r>
      <w:r w:rsidRPr="00275F1C">
        <w:rPr>
          <w:rFonts w:ascii="Calibri" w:hAnsi="Calibri" w:cs="Calibri"/>
          <w:sz w:val="24"/>
          <w:szCs w:val="24"/>
        </w:rPr>
        <w:t>HDF5 optimizes the handling of large and complex datasets.</w:t>
      </w:r>
    </w:p>
    <w:p w14:paraId="349A3B2F" w14:textId="77777777" w:rsidR="00277031" w:rsidRPr="00275F1C" w:rsidRDefault="00277031" w:rsidP="00277031">
      <w:pPr>
        <w:rPr>
          <w:rFonts w:ascii="Calibri" w:hAnsi="Calibri" w:cs="Calibri"/>
          <w:b/>
          <w:bCs/>
          <w:sz w:val="24"/>
          <w:szCs w:val="24"/>
        </w:rPr>
      </w:pPr>
      <w:r w:rsidRPr="00275F1C">
        <w:rPr>
          <w:rFonts w:ascii="Calibri" w:hAnsi="Calibri" w:cs="Calibri"/>
          <w:b/>
          <w:bCs/>
          <w:sz w:val="24"/>
          <w:szCs w:val="24"/>
        </w:rPr>
        <w:t>Future Work</w:t>
      </w:r>
    </w:p>
    <w:p w14:paraId="1BDD5B55" w14:textId="254BD273" w:rsidR="00277031" w:rsidRPr="00275F1C" w:rsidRDefault="00277031" w:rsidP="008811AD">
      <w:pPr>
        <w:pStyle w:val="ListParagraph"/>
        <w:numPr>
          <w:ilvl w:val="0"/>
          <w:numId w:val="36"/>
        </w:numPr>
        <w:rPr>
          <w:rFonts w:ascii="Calibri" w:hAnsi="Calibri" w:cs="Calibri"/>
          <w:sz w:val="24"/>
          <w:szCs w:val="24"/>
        </w:rPr>
      </w:pPr>
      <w:r w:rsidRPr="00275F1C">
        <w:rPr>
          <w:rFonts w:ascii="Calibri" w:hAnsi="Calibri" w:cs="Calibri"/>
          <w:sz w:val="24"/>
          <w:szCs w:val="24"/>
        </w:rPr>
        <w:t>Extend the model to support multilingual text recognition.</w:t>
      </w:r>
    </w:p>
    <w:p w14:paraId="50D30843" w14:textId="51857DDB" w:rsidR="00277031" w:rsidRDefault="00277031" w:rsidP="008811AD">
      <w:pPr>
        <w:pStyle w:val="ListParagraph"/>
        <w:numPr>
          <w:ilvl w:val="0"/>
          <w:numId w:val="36"/>
        </w:numPr>
        <w:rPr>
          <w:rFonts w:ascii="Calibri" w:hAnsi="Calibri" w:cs="Calibri"/>
          <w:sz w:val="24"/>
          <w:szCs w:val="24"/>
        </w:rPr>
      </w:pPr>
      <w:r w:rsidRPr="00275F1C">
        <w:rPr>
          <w:rFonts w:ascii="Calibri" w:hAnsi="Calibri" w:cs="Calibri"/>
          <w:sz w:val="24"/>
          <w:szCs w:val="24"/>
        </w:rPr>
        <w:t>Explore paragraph-level recognition tasks for broader applications.</w:t>
      </w:r>
    </w:p>
    <w:p w14:paraId="16FE67F6" w14:textId="77777777" w:rsidR="00E752B6" w:rsidRDefault="00E752B6" w:rsidP="00E752B6">
      <w:pPr>
        <w:rPr>
          <w:rFonts w:ascii="Calibri" w:hAnsi="Calibri" w:cs="Calibri"/>
          <w:sz w:val="24"/>
          <w:szCs w:val="24"/>
        </w:rPr>
      </w:pPr>
    </w:p>
    <w:p w14:paraId="22AACDB1" w14:textId="77777777" w:rsidR="00FF2043" w:rsidRPr="00F10B77" w:rsidRDefault="00FF2043" w:rsidP="00FF2043">
      <w:pPr>
        <w:rPr>
          <w:rFonts w:ascii="Calibri" w:hAnsi="Calibri" w:cs="Calibri"/>
          <w:sz w:val="24"/>
          <w:szCs w:val="24"/>
        </w:rPr>
      </w:pPr>
      <w:r w:rsidRPr="00FF2043">
        <w:rPr>
          <w:rFonts w:ascii="Calibri" w:hAnsi="Calibri" w:cs="Calibri"/>
          <w:b/>
          <w:bCs/>
          <w:sz w:val="24"/>
          <w:szCs w:val="24"/>
        </w:rPr>
        <w:t>Basic Models:</w:t>
      </w:r>
      <w:r>
        <w:rPr>
          <w:rFonts w:ascii="Calibri" w:hAnsi="Calibri" w:cs="Calibri"/>
          <w:b/>
          <w:bCs/>
          <w:sz w:val="24"/>
          <w:szCs w:val="24"/>
        </w:rPr>
        <w:br/>
      </w:r>
      <w:r w:rsidRPr="00F10B77">
        <w:rPr>
          <w:rFonts w:ascii="Calibri" w:hAnsi="Calibri" w:cs="Calibri"/>
          <w:sz w:val="24"/>
          <w:szCs w:val="24"/>
        </w:rPr>
        <w:t>There are two model approaches from state-of-art as inspiration.</w:t>
      </w:r>
    </w:p>
    <w:p w14:paraId="640D7842" w14:textId="7503824E" w:rsidR="00FF2043" w:rsidRPr="00FF2043" w:rsidRDefault="00FF2043" w:rsidP="00FF2043">
      <w:pPr>
        <w:rPr>
          <w:rFonts w:ascii="Calibri" w:hAnsi="Calibri" w:cs="Calibri"/>
          <w:b/>
          <w:bCs/>
          <w:sz w:val="24"/>
          <w:szCs w:val="24"/>
        </w:rPr>
      </w:pPr>
      <w:r w:rsidRPr="00F10B77">
        <w:rPr>
          <w:rFonts w:ascii="Calibri" w:hAnsi="Calibri" w:cs="Calibri"/>
          <w:sz w:val="24"/>
          <w:szCs w:val="24"/>
        </w:rPr>
        <w:t>They are:</w:t>
      </w:r>
      <w:r w:rsidRPr="00F10B77">
        <w:rPr>
          <w:rFonts w:ascii="Calibri" w:hAnsi="Calibri" w:cs="Calibri"/>
          <w:sz w:val="24"/>
          <w:szCs w:val="24"/>
        </w:rPr>
        <w:br/>
        <w:t>1.CNN-BLSTM</w:t>
      </w:r>
      <w:r w:rsidRPr="00F10B77">
        <w:rPr>
          <w:rFonts w:ascii="Calibri" w:hAnsi="Calibri" w:cs="Calibri"/>
          <w:sz w:val="24"/>
          <w:szCs w:val="24"/>
        </w:rPr>
        <w:br/>
        <w:t>2.</w:t>
      </w:r>
      <w:r w:rsidRPr="00F10B77">
        <w:rPr>
          <w:rFonts w:ascii="Georgia" w:hAnsi="Georgia"/>
          <w:color w:val="242424"/>
          <w:spacing w:val="-1"/>
          <w:sz w:val="30"/>
          <w:szCs w:val="30"/>
          <w:shd w:val="clear" w:color="auto" w:fill="FFFFFF"/>
        </w:rPr>
        <w:t xml:space="preserve"> </w:t>
      </w:r>
      <w:r w:rsidRPr="00F10B77">
        <w:rPr>
          <w:rFonts w:ascii="Calibri" w:hAnsi="Calibri" w:cs="Calibri"/>
          <w:sz w:val="24"/>
          <w:szCs w:val="24"/>
        </w:rPr>
        <w:t>Gated-CNN-BLSTM</w:t>
      </w:r>
      <w:r w:rsidRPr="00FF2043">
        <w:rPr>
          <w:rFonts w:ascii="Calibri" w:hAnsi="Calibri" w:cs="Calibri"/>
          <w:b/>
          <w:bCs/>
          <w:sz w:val="24"/>
          <w:szCs w:val="24"/>
        </w:rPr>
        <w:br/>
      </w:r>
    </w:p>
    <w:p w14:paraId="15BD31E8" w14:textId="08EDF76D" w:rsidR="00E752B6" w:rsidRDefault="00FF2043" w:rsidP="00FF2043">
      <w:pPr>
        <w:pStyle w:val="Heading2"/>
      </w:pPr>
      <w:proofErr w:type="spellStart"/>
      <w:r w:rsidRPr="00FF2043">
        <w:lastRenderedPageBreak/>
        <w:t>Puigcerver</w:t>
      </w:r>
      <w:proofErr w:type="spellEnd"/>
      <w:r w:rsidRPr="00FF2043">
        <w:t xml:space="preserve"> Architecture</w:t>
      </w:r>
      <w:r>
        <w:t xml:space="preserve"> (CNN-BLSTM):</w:t>
      </w:r>
    </w:p>
    <w:p w14:paraId="314593B9" w14:textId="6C00028E" w:rsidR="00FF2043" w:rsidRPr="00FF2043" w:rsidRDefault="00FF2043" w:rsidP="00FF2043">
      <w:proofErr w:type="spellStart"/>
      <w:r w:rsidRPr="00FF2043">
        <w:rPr>
          <w:rFonts w:ascii="Calibri" w:hAnsi="Calibri" w:cs="Calibri"/>
          <w:b/>
          <w:bCs/>
          <w:sz w:val="24"/>
          <w:szCs w:val="24"/>
        </w:rPr>
        <w:t>Puigcerver</w:t>
      </w:r>
      <w:proofErr w:type="spellEnd"/>
      <w:r w:rsidRPr="00FF2043">
        <w:rPr>
          <w:rFonts w:ascii="Calibri" w:hAnsi="Calibri" w:cs="Calibri"/>
          <w:b/>
          <w:bCs/>
          <w:sz w:val="24"/>
          <w:szCs w:val="24"/>
        </w:rPr>
        <w:t xml:space="preserve"> et al. (2017)</w:t>
      </w:r>
      <w:r w:rsidRPr="00FF2043">
        <w:rPr>
          <w:rFonts w:ascii="Calibri" w:hAnsi="Calibri" w:cs="Calibri"/>
          <w:sz w:val="24"/>
          <w:szCs w:val="24"/>
        </w:rPr>
        <w:t xml:space="preserve"> proposed an architecture for HTR based on convolutional and recurrent neural networks. This architecture is notable for its efficiency and performance on handwriting datasets</w:t>
      </w:r>
      <w:r w:rsidRPr="00FF2043">
        <w:t>.</w:t>
      </w:r>
      <w:r>
        <w:br/>
      </w:r>
      <w:r w:rsidRPr="00FF2043">
        <w:rPr>
          <w:noProof/>
        </w:rPr>
        <w:drawing>
          <wp:inline distT="0" distB="0" distL="0" distR="0" wp14:anchorId="15E8FC66" wp14:editId="021BBD87">
            <wp:extent cx="3932261" cy="5814564"/>
            <wp:effectExtent l="0" t="0" r="0" b="0"/>
            <wp:docPr id="17659629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6293" name="Picture 1" descr="A diagram of a flowchart&#10;&#10;Description automatically generated"/>
                    <pic:cNvPicPr/>
                  </pic:nvPicPr>
                  <pic:blipFill>
                    <a:blip r:embed="rId15"/>
                    <a:stretch>
                      <a:fillRect/>
                    </a:stretch>
                  </pic:blipFill>
                  <pic:spPr>
                    <a:xfrm>
                      <a:off x="0" y="0"/>
                      <a:ext cx="3932261" cy="5814564"/>
                    </a:xfrm>
                    <a:prstGeom prst="rect">
                      <a:avLst/>
                    </a:prstGeom>
                  </pic:spPr>
                </pic:pic>
              </a:graphicData>
            </a:graphic>
          </wp:inline>
        </w:drawing>
      </w:r>
    </w:p>
    <w:p w14:paraId="72EC8173" w14:textId="77777777" w:rsidR="00FF2043" w:rsidRDefault="00FF2043" w:rsidP="00FF2043">
      <w:pPr>
        <w:rPr>
          <w:rFonts w:ascii="Calibri" w:hAnsi="Calibri" w:cs="Calibri"/>
          <w:b/>
          <w:bCs/>
          <w:sz w:val="24"/>
          <w:szCs w:val="24"/>
        </w:rPr>
      </w:pPr>
      <w:r>
        <w:rPr>
          <w:rFonts w:ascii="Calibri" w:hAnsi="Calibri" w:cs="Calibri"/>
          <w:b/>
          <w:bCs/>
          <w:sz w:val="24"/>
          <w:szCs w:val="24"/>
        </w:rPr>
        <w:t xml:space="preserve">FIG: Workflow of </w:t>
      </w:r>
      <w:proofErr w:type="spellStart"/>
      <w:r w:rsidRPr="00FF2043">
        <w:rPr>
          <w:rFonts w:ascii="Calibri" w:hAnsi="Calibri" w:cs="Calibri"/>
          <w:b/>
          <w:bCs/>
          <w:sz w:val="24"/>
          <w:szCs w:val="24"/>
        </w:rPr>
        <w:t>Puigcerver</w:t>
      </w:r>
      <w:proofErr w:type="spellEnd"/>
      <w:r w:rsidRPr="00FF2043">
        <w:rPr>
          <w:rFonts w:ascii="Calibri" w:hAnsi="Calibri" w:cs="Calibri"/>
          <w:b/>
          <w:bCs/>
          <w:sz w:val="24"/>
          <w:szCs w:val="24"/>
        </w:rPr>
        <w:t xml:space="preserve"> </w:t>
      </w:r>
      <w:r>
        <w:rPr>
          <w:rFonts w:ascii="Calibri" w:hAnsi="Calibri" w:cs="Calibri"/>
          <w:b/>
          <w:bCs/>
          <w:sz w:val="24"/>
          <w:szCs w:val="24"/>
        </w:rPr>
        <w:t>Architecture</w:t>
      </w:r>
    </w:p>
    <w:p w14:paraId="4C524D9A" w14:textId="445E5B97" w:rsidR="00FF2043" w:rsidRPr="00FF2043" w:rsidRDefault="00FF2043" w:rsidP="00FF2043">
      <w:pPr>
        <w:rPr>
          <w:rFonts w:ascii="Calibri" w:hAnsi="Calibri" w:cs="Calibri"/>
          <w:b/>
          <w:bCs/>
          <w:sz w:val="24"/>
          <w:szCs w:val="24"/>
        </w:rPr>
      </w:pPr>
      <w:r w:rsidRPr="00FF2043">
        <w:rPr>
          <w:rFonts w:ascii="Calibri" w:hAnsi="Calibri" w:cs="Calibri"/>
          <w:b/>
          <w:bCs/>
          <w:sz w:val="24"/>
          <w:szCs w:val="24"/>
        </w:rPr>
        <w:t>Key Components:</w:t>
      </w:r>
    </w:p>
    <w:p w14:paraId="0C77E1FE" w14:textId="77777777" w:rsidR="00FF2043" w:rsidRPr="00FF2043" w:rsidRDefault="00FF2043" w:rsidP="00FF2043">
      <w:pPr>
        <w:numPr>
          <w:ilvl w:val="0"/>
          <w:numId w:val="49"/>
        </w:numPr>
        <w:rPr>
          <w:rFonts w:ascii="Calibri" w:hAnsi="Calibri" w:cs="Calibri"/>
          <w:sz w:val="24"/>
          <w:szCs w:val="24"/>
        </w:rPr>
      </w:pPr>
      <w:r w:rsidRPr="00FF2043">
        <w:rPr>
          <w:rFonts w:ascii="Calibri" w:hAnsi="Calibri" w:cs="Calibri"/>
          <w:b/>
          <w:bCs/>
          <w:sz w:val="24"/>
          <w:szCs w:val="24"/>
        </w:rPr>
        <w:t>Convolutional Layers (CNNs):</w:t>
      </w:r>
    </w:p>
    <w:p w14:paraId="484DB72E" w14:textId="77777777" w:rsidR="00C62A9D" w:rsidRDefault="00FF2043" w:rsidP="00FF2043">
      <w:pPr>
        <w:numPr>
          <w:ilvl w:val="1"/>
          <w:numId w:val="49"/>
        </w:numPr>
        <w:rPr>
          <w:rFonts w:ascii="Calibri" w:hAnsi="Calibri" w:cs="Calibri"/>
          <w:sz w:val="24"/>
          <w:szCs w:val="24"/>
        </w:rPr>
      </w:pPr>
      <w:r w:rsidRPr="00FF2043">
        <w:rPr>
          <w:rFonts w:ascii="Calibri" w:hAnsi="Calibri" w:cs="Calibri"/>
          <w:sz w:val="24"/>
          <w:szCs w:val="24"/>
        </w:rPr>
        <w:t>Extract spatial features from input images.</w:t>
      </w:r>
    </w:p>
    <w:p w14:paraId="6E2586F7" w14:textId="76341D1C" w:rsidR="00FF2043" w:rsidRPr="00FF2043" w:rsidRDefault="00C62A9D" w:rsidP="00FF2043">
      <w:pPr>
        <w:numPr>
          <w:ilvl w:val="1"/>
          <w:numId w:val="49"/>
        </w:numPr>
        <w:rPr>
          <w:rFonts w:ascii="Calibri" w:hAnsi="Calibri" w:cs="Calibri"/>
          <w:sz w:val="24"/>
          <w:szCs w:val="24"/>
        </w:rPr>
      </w:pPr>
      <w:r w:rsidRPr="00C62A9D">
        <w:rPr>
          <w:rFonts w:ascii="Calibri" w:hAnsi="Calibri" w:cs="Calibri"/>
          <w:sz w:val="24"/>
          <w:szCs w:val="24"/>
        </w:rPr>
        <w:lastRenderedPageBreak/>
        <w:t>Uses multiple 3x3 convolutional layers with varying filter sizes (16, 32, 48, 64, 80).</w:t>
      </w:r>
    </w:p>
    <w:p w14:paraId="30B7ACB0" w14:textId="77777777" w:rsidR="00FF2043" w:rsidRPr="00FF2043" w:rsidRDefault="00FF2043" w:rsidP="00FF2043">
      <w:pPr>
        <w:numPr>
          <w:ilvl w:val="1"/>
          <w:numId w:val="49"/>
        </w:numPr>
        <w:rPr>
          <w:rFonts w:ascii="Calibri" w:hAnsi="Calibri" w:cs="Calibri"/>
          <w:sz w:val="24"/>
          <w:szCs w:val="24"/>
        </w:rPr>
      </w:pPr>
      <w:r w:rsidRPr="00FF2043">
        <w:rPr>
          <w:rFonts w:ascii="Calibri" w:hAnsi="Calibri" w:cs="Calibri"/>
          <w:sz w:val="24"/>
          <w:szCs w:val="24"/>
        </w:rPr>
        <w:t>Reduce the dimensionality of the input while retaining important information.</w:t>
      </w:r>
    </w:p>
    <w:p w14:paraId="1168B8A1" w14:textId="77777777" w:rsidR="00FF2043" w:rsidRDefault="00FF2043" w:rsidP="00FF2043">
      <w:pPr>
        <w:numPr>
          <w:ilvl w:val="1"/>
          <w:numId w:val="49"/>
        </w:numPr>
        <w:rPr>
          <w:rFonts w:ascii="Calibri" w:hAnsi="Calibri" w:cs="Calibri"/>
          <w:sz w:val="24"/>
          <w:szCs w:val="24"/>
        </w:rPr>
      </w:pPr>
      <w:r w:rsidRPr="00FF2043">
        <w:rPr>
          <w:rFonts w:ascii="Calibri" w:hAnsi="Calibri" w:cs="Calibri"/>
          <w:sz w:val="24"/>
          <w:szCs w:val="24"/>
        </w:rPr>
        <w:t xml:space="preserve">Use multiple convolutional layers with activation functions like </w:t>
      </w:r>
      <w:proofErr w:type="spellStart"/>
      <w:r w:rsidRPr="00FF2043">
        <w:rPr>
          <w:rFonts w:ascii="Calibri" w:hAnsi="Calibri" w:cs="Calibri"/>
          <w:sz w:val="24"/>
          <w:szCs w:val="24"/>
        </w:rPr>
        <w:t>ReLU</w:t>
      </w:r>
      <w:proofErr w:type="spellEnd"/>
      <w:r w:rsidRPr="00FF2043">
        <w:rPr>
          <w:rFonts w:ascii="Calibri" w:hAnsi="Calibri" w:cs="Calibri"/>
          <w:sz w:val="24"/>
          <w:szCs w:val="24"/>
        </w:rPr>
        <w:t>.</w:t>
      </w:r>
    </w:p>
    <w:p w14:paraId="0B6E413F" w14:textId="4675FD9C" w:rsidR="00C62A9D" w:rsidRPr="00FF2043" w:rsidRDefault="00C62A9D" w:rsidP="00FF2043">
      <w:pPr>
        <w:numPr>
          <w:ilvl w:val="1"/>
          <w:numId w:val="49"/>
        </w:numPr>
        <w:rPr>
          <w:rFonts w:ascii="Calibri" w:hAnsi="Calibri" w:cs="Calibri"/>
          <w:sz w:val="24"/>
          <w:szCs w:val="24"/>
        </w:rPr>
      </w:pPr>
      <w:r w:rsidRPr="00C62A9D">
        <w:rPr>
          <w:rFonts w:ascii="Calibri" w:hAnsi="Calibri" w:cs="Calibri"/>
          <w:sz w:val="24"/>
          <w:szCs w:val="24"/>
        </w:rPr>
        <w:t xml:space="preserve">Employs </w:t>
      </w:r>
      <w:proofErr w:type="spellStart"/>
      <w:r w:rsidRPr="00C62A9D">
        <w:rPr>
          <w:rFonts w:ascii="Calibri" w:hAnsi="Calibri" w:cs="Calibri"/>
          <w:sz w:val="24"/>
          <w:szCs w:val="24"/>
        </w:rPr>
        <w:t>MaxPooling</w:t>
      </w:r>
      <w:proofErr w:type="spellEnd"/>
      <w:r w:rsidRPr="00C62A9D">
        <w:rPr>
          <w:rFonts w:ascii="Calibri" w:hAnsi="Calibri" w:cs="Calibri"/>
          <w:sz w:val="24"/>
          <w:szCs w:val="24"/>
        </w:rPr>
        <w:t xml:space="preserve"> with 2x2 kernel at intermediate stages.</w:t>
      </w:r>
    </w:p>
    <w:p w14:paraId="797FA00C" w14:textId="77777777" w:rsidR="00FF2043" w:rsidRPr="00FF2043" w:rsidRDefault="00FF2043" w:rsidP="00FF2043">
      <w:pPr>
        <w:numPr>
          <w:ilvl w:val="0"/>
          <w:numId w:val="49"/>
        </w:numPr>
        <w:rPr>
          <w:rFonts w:ascii="Calibri" w:hAnsi="Calibri" w:cs="Calibri"/>
          <w:sz w:val="24"/>
          <w:szCs w:val="24"/>
        </w:rPr>
      </w:pPr>
      <w:r w:rsidRPr="00FF2043">
        <w:rPr>
          <w:rFonts w:ascii="Calibri" w:hAnsi="Calibri" w:cs="Calibri"/>
          <w:b/>
          <w:bCs/>
          <w:sz w:val="24"/>
          <w:szCs w:val="24"/>
        </w:rPr>
        <w:t>Recurrent Neural Networks (RNNs):</w:t>
      </w:r>
    </w:p>
    <w:p w14:paraId="08062631" w14:textId="77777777" w:rsidR="00C62A9D" w:rsidRDefault="00FF2043" w:rsidP="00C62A9D">
      <w:pPr>
        <w:numPr>
          <w:ilvl w:val="1"/>
          <w:numId w:val="49"/>
        </w:numPr>
        <w:rPr>
          <w:rFonts w:ascii="Calibri" w:hAnsi="Calibri" w:cs="Calibri"/>
          <w:sz w:val="24"/>
          <w:szCs w:val="24"/>
        </w:rPr>
      </w:pPr>
      <w:r w:rsidRPr="00FF2043">
        <w:rPr>
          <w:rFonts w:ascii="Calibri" w:hAnsi="Calibri" w:cs="Calibri"/>
          <w:sz w:val="24"/>
          <w:szCs w:val="24"/>
        </w:rPr>
        <w:t xml:space="preserve">Specifically, </w:t>
      </w:r>
      <w:r w:rsidRPr="00FF2043">
        <w:rPr>
          <w:rFonts w:ascii="Calibri" w:hAnsi="Calibri" w:cs="Calibri"/>
          <w:b/>
          <w:bCs/>
          <w:sz w:val="24"/>
          <w:szCs w:val="24"/>
        </w:rPr>
        <w:t>Bidirectional Long Short-Term Memory (BLSTM)</w:t>
      </w:r>
      <w:r w:rsidRPr="00FF2043">
        <w:rPr>
          <w:rFonts w:ascii="Calibri" w:hAnsi="Calibri" w:cs="Calibri"/>
          <w:sz w:val="24"/>
          <w:szCs w:val="24"/>
        </w:rPr>
        <w:t xml:space="preserve"> layers capture both forward and backward dependencies in the sequence.</w:t>
      </w:r>
    </w:p>
    <w:p w14:paraId="6CFF3FAF" w14:textId="2DF02568" w:rsidR="00C62A9D" w:rsidRPr="00FF2043" w:rsidRDefault="00C62A9D" w:rsidP="00C62A9D">
      <w:pPr>
        <w:numPr>
          <w:ilvl w:val="1"/>
          <w:numId w:val="49"/>
        </w:numPr>
        <w:rPr>
          <w:rFonts w:ascii="Calibri" w:hAnsi="Calibri" w:cs="Calibri"/>
          <w:sz w:val="24"/>
          <w:szCs w:val="24"/>
        </w:rPr>
      </w:pPr>
      <w:r>
        <w:rPr>
          <w:rFonts w:ascii="Calibri" w:hAnsi="Calibri" w:cs="Calibri"/>
          <w:sz w:val="24"/>
          <w:szCs w:val="24"/>
        </w:rPr>
        <w:t>Mainly multiple BLSTM layers with 256x2 units are stacked sequentially.</w:t>
      </w:r>
    </w:p>
    <w:p w14:paraId="1F952845" w14:textId="06C193AA" w:rsidR="00FF2043" w:rsidRPr="00FF2043" w:rsidRDefault="00FF2043" w:rsidP="00FF2043">
      <w:pPr>
        <w:numPr>
          <w:ilvl w:val="1"/>
          <w:numId w:val="49"/>
        </w:numPr>
        <w:rPr>
          <w:rFonts w:ascii="Calibri" w:hAnsi="Calibri" w:cs="Calibri"/>
          <w:sz w:val="24"/>
          <w:szCs w:val="24"/>
        </w:rPr>
      </w:pPr>
      <w:r w:rsidRPr="00FF2043">
        <w:rPr>
          <w:rFonts w:ascii="Calibri" w:hAnsi="Calibri" w:cs="Calibri"/>
          <w:sz w:val="24"/>
          <w:szCs w:val="24"/>
        </w:rPr>
        <w:t>These layers process the sequential information from CNN’s output.</w:t>
      </w:r>
    </w:p>
    <w:p w14:paraId="38369F0E" w14:textId="77777777" w:rsidR="00FF2043" w:rsidRPr="00FF2043" w:rsidRDefault="00FF2043" w:rsidP="00FF2043">
      <w:pPr>
        <w:numPr>
          <w:ilvl w:val="0"/>
          <w:numId w:val="49"/>
        </w:numPr>
        <w:rPr>
          <w:rFonts w:ascii="Calibri" w:hAnsi="Calibri" w:cs="Calibri"/>
          <w:sz w:val="24"/>
          <w:szCs w:val="24"/>
        </w:rPr>
      </w:pPr>
      <w:r w:rsidRPr="00FF2043">
        <w:rPr>
          <w:rFonts w:ascii="Calibri" w:hAnsi="Calibri" w:cs="Calibri"/>
          <w:b/>
          <w:bCs/>
          <w:sz w:val="24"/>
          <w:szCs w:val="24"/>
        </w:rPr>
        <w:t>Connectionist Temporal Classification (CTC) Loss:</w:t>
      </w:r>
    </w:p>
    <w:p w14:paraId="2280BA93" w14:textId="77777777" w:rsidR="00FF2043" w:rsidRPr="00FF2043" w:rsidRDefault="00FF2043" w:rsidP="00FF2043">
      <w:pPr>
        <w:numPr>
          <w:ilvl w:val="1"/>
          <w:numId w:val="49"/>
        </w:numPr>
        <w:rPr>
          <w:rFonts w:ascii="Calibri" w:hAnsi="Calibri" w:cs="Calibri"/>
          <w:sz w:val="24"/>
          <w:szCs w:val="24"/>
        </w:rPr>
      </w:pPr>
      <w:r w:rsidRPr="00FF2043">
        <w:rPr>
          <w:rFonts w:ascii="Calibri" w:hAnsi="Calibri" w:cs="Calibri"/>
          <w:sz w:val="24"/>
          <w:szCs w:val="24"/>
        </w:rPr>
        <w:t>A loss function designed for sequence prediction tasks where alignment between input and output sequences is unknown.</w:t>
      </w:r>
    </w:p>
    <w:p w14:paraId="3F824EC0" w14:textId="77777777" w:rsidR="00FF2043" w:rsidRPr="00FF2043" w:rsidRDefault="00FF2043" w:rsidP="00FF2043">
      <w:pPr>
        <w:numPr>
          <w:ilvl w:val="1"/>
          <w:numId w:val="49"/>
        </w:numPr>
        <w:rPr>
          <w:rFonts w:ascii="Calibri" w:hAnsi="Calibri" w:cs="Calibri"/>
          <w:sz w:val="24"/>
          <w:szCs w:val="24"/>
        </w:rPr>
      </w:pPr>
      <w:r w:rsidRPr="00FF2043">
        <w:rPr>
          <w:rFonts w:ascii="Calibri" w:hAnsi="Calibri" w:cs="Calibri"/>
          <w:sz w:val="24"/>
          <w:szCs w:val="24"/>
        </w:rPr>
        <w:t>Directly decodes the sequence without requiring explicit segmentation of characters.</w:t>
      </w:r>
    </w:p>
    <w:p w14:paraId="3DDD70BE" w14:textId="5019108E" w:rsidR="00C62A9D" w:rsidRPr="00C62A9D" w:rsidRDefault="00C62A9D" w:rsidP="00C62A9D">
      <w:pPr>
        <w:pStyle w:val="ListParagraph"/>
        <w:numPr>
          <w:ilvl w:val="0"/>
          <w:numId w:val="35"/>
        </w:numPr>
        <w:rPr>
          <w:rFonts w:ascii="Calibri" w:hAnsi="Calibri" w:cs="Calibri"/>
          <w:sz w:val="24"/>
          <w:szCs w:val="24"/>
        </w:rPr>
      </w:pPr>
      <w:r w:rsidRPr="00C62A9D">
        <w:rPr>
          <w:rFonts w:ascii="Calibri" w:hAnsi="Calibri" w:cs="Calibri"/>
          <w:b/>
          <w:bCs/>
          <w:sz w:val="24"/>
          <w:szCs w:val="24"/>
        </w:rPr>
        <w:t>Output Layer:</w:t>
      </w:r>
    </w:p>
    <w:p w14:paraId="733AF6B9" w14:textId="2C0E4530" w:rsidR="00C62A9D" w:rsidRPr="00C62A9D" w:rsidRDefault="00C62A9D" w:rsidP="00C62A9D">
      <w:pPr>
        <w:pStyle w:val="ListParagraph"/>
        <w:numPr>
          <w:ilvl w:val="0"/>
          <w:numId w:val="53"/>
        </w:numPr>
        <w:rPr>
          <w:rFonts w:ascii="Calibri" w:hAnsi="Calibri" w:cs="Calibri"/>
          <w:sz w:val="24"/>
          <w:szCs w:val="24"/>
        </w:rPr>
      </w:pPr>
      <w:r w:rsidRPr="00C62A9D">
        <w:rPr>
          <w:rFonts w:ascii="Calibri" w:hAnsi="Calibri" w:cs="Calibri"/>
          <w:sz w:val="24"/>
          <w:szCs w:val="24"/>
        </w:rPr>
        <w:t xml:space="preserve">A Dense layer with </w:t>
      </w:r>
      <w:proofErr w:type="spellStart"/>
      <w:r w:rsidRPr="00C62A9D">
        <w:rPr>
          <w:rFonts w:ascii="Calibri" w:hAnsi="Calibri" w:cs="Calibri"/>
          <w:sz w:val="24"/>
          <w:szCs w:val="24"/>
        </w:rPr>
        <w:t>Softmax</w:t>
      </w:r>
      <w:proofErr w:type="spellEnd"/>
      <w:r w:rsidRPr="00C62A9D">
        <w:rPr>
          <w:rFonts w:ascii="Calibri" w:hAnsi="Calibri" w:cs="Calibri"/>
          <w:sz w:val="24"/>
          <w:szCs w:val="24"/>
        </w:rPr>
        <w:t xml:space="preserve"> activation for final predictions is used.</w:t>
      </w:r>
    </w:p>
    <w:p w14:paraId="049CD330" w14:textId="10564C96" w:rsidR="00C62A9D" w:rsidRDefault="00C62A9D" w:rsidP="00C62A9D">
      <w:pPr>
        <w:pStyle w:val="ListParagraph"/>
        <w:numPr>
          <w:ilvl w:val="0"/>
          <w:numId w:val="35"/>
        </w:numPr>
        <w:rPr>
          <w:rFonts w:ascii="Calibri" w:hAnsi="Calibri" w:cs="Calibri"/>
          <w:b/>
          <w:bCs/>
          <w:sz w:val="24"/>
          <w:szCs w:val="24"/>
        </w:rPr>
      </w:pPr>
      <w:r w:rsidRPr="00C62A9D">
        <w:rPr>
          <w:rFonts w:ascii="Calibri" w:hAnsi="Calibri" w:cs="Calibri"/>
          <w:b/>
          <w:bCs/>
          <w:sz w:val="24"/>
          <w:szCs w:val="24"/>
        </w:rPr>
        <w:t>Parameters:</w:t>
      </w:r>
    </w:p>
    <w:p w14:paraId="5896BEF4" w14:textId="77C2581C" w:rsidR="00C62A9D" w:rsidRPr="00C62A9D" w:rsidRDefault="00F10B77" w:rsidP="00C62A9D">
      <w:pPr>
        <w:pStyle w:val="ListParagraph"/>
        <w:numPr>
          <w:ilvl w:val="0"/>
          <w:numId w:val="53"/>
        </w:numPr>
        <w:rPr>
          <w:rFonts w:ascii="Calibri" w:hAnsi="Calibri" w:cs="Calibri"/>
          <w:sz w:val="24"/>
          <w:szCs w:val="24"/>
        </w:rPr>
      </w:pPr>
      <w:r w:rsidRPr="00C62A9D">
        <w:rPr>
          <w:rFonts w:ascii="Calibri" w:hAnsi="Calibri" w:cs="Calibri"/>
          <w:sz w:val="24"/>
          <w:szCs w:val="24"/>
        </w:rPr>
        <w:t>A relatively</w:t>
      </w:r>
      <w:r w:rsidR="00C62A9D" w:rsidRPr="00C62A9D">
        <w:rPr>
          <w:rFonts w:ascii="Calibri" w:hAnsi="Calibri" w:cs="Calibri"/>
          <w:sz w:val="24"/>
          <w:szCs w:val="24"/>
        </w:rPr>
        <w:t xml:space="preserve"> large number of parameters (9.6 million)</w:t>
      </w:r>
      <w:r w:rsidR="00945298">
        <w:rPr>
          <w:rFonts w:ascii="Calibri" w:hAnsi="Calibri" w:cs="Calibri"/>
          <w:sz w:val="24"/>
          <w:szCs w:val="24"/>
        </w:rPr>
        <w:t xml:space="preserve"> </w:t>
      </w:r>
      <w:r w:rsidR="00C62A9D" w:rsidRPr="00C62A9D">
        <w:rPr>
          <w:rFonts w:ascii="Calibri" w:hAnsi="Calibri" w:cs="Calibri"/>
          <w:sz w:val="24"/>
          <w:szCs w:val="24"/>
        </w:rPr>
        <w:t xml:space="preserve">were </w:t>
      </w:r>
      <w:r w:rsidR="00945298" w:rsidRPr="00C62A9D">
        <w:rPr>
          <w:rFonts w:ascii="Calibri" w:hAnsi="Calibri" w:cs="Calibri"/>
          <w:sz w:val="24"/>
          <w:szCs w:val="24"/>
        </w:rPr>
        <w:t>used, achieving</w:t>
      </w:r>
      <w:r w:rsidR="00C62A9D" w:rsidRPr="00C62A9D">
        <w:rPr>
          <w:rFonts w:ascii="Calibri" w:hAnsi="Calibri" w:cs="Calibri"/>
          <w:sz w:val="24"/>
          <w:szCs w:val="24"/>
        </w:rPr>
        <w:t xml:space="preserve"> high recognition rates.</w:t>
      </w:r>
    </w:p>
    <w:p w14:paraId="1CC04F1F" w14:textId="77777777" w:rsidR="00F10B77" w:rsidRDefault="00C62A9D" w:rsidP="00F10B77">
      <w:pPr>
        <w:rPr>
          <w:rFonts w:ascii="Calibri" w:hAnsi="Calibri" w:cs="Calibri"/>
          <w:sz w:val="24"/>
          <w:szCs w:val="24"/>
        </w:rPr>
      </w:pPr>
      <w:r w:rsidRPr="00C62A9D">
        <w:rPr>
          <w:rFonts w:ascii="Calibri" w:hAnsi="Calibri" w:cs="Calibri"/>
          <w:sz w:val="24"/>
          <w:szCs w:val="24"/>
        </w:rPr>
        <w:t>Mainly designed for robust</w:t>
      </w:r>
      <w:r>
        <w:rPr>
          <w:rFonts w:ascii="Calibri" w:hAnsi="Calibri" w:cs="Calibri"/>
          <w:sz w:val="24"/>
          <w:szCs w:val="24"/>
        </w:rPr>
        <w:t xml:space="preserve"> </w:t>
      </w:r>
      <w:r w:rsidRPr="00C62A9D">
        <w:rPr>
          <w:rFonts w:ascii="Calibri" w:hAnsi="Calibri" w:cs="Calibri"/>
          <w:sz w:val="24"/>
          <w:szCs w:val="24"/>
        </w:rPr>
        <w:t>feature extraction and temporal context awareness.</w:t>
      </w:r>
    </w:p>
    <w:p w14:paraId="54DC83A0" w14:textId="54CF7ED0" w:rsidR="00F10B77" w:rsidRPr="00F10B77" w:rsidRDefault="00C62A9D" w:rsidP="00B236EA">
      <w:pPr>
        <w:rPr>
          <w:sz w:val="24"/>
          <w:szCs w:val="24"/>
        </w:rPr>
      </w:pPr>
      <w:r w:rsidRPr="00945298">
        <w:rPr>
          <w:rFonts w:asciiTheme="majorHAnsi" w:hAnsiTheme="majorHAnsi"/>
          <w:color w:val="215E99" w:themeColor="text2" w:themeTint="BF"/>
          <w:sz w:val="32"/>
          <w:szCs w:val="32"/>
        </w:rPr>
        <w:t>Gated-CNN-BLSTM Architecture</w:t>
      </w:r>
      <w:r w:rsidRPr="00F10B77">
        <w:rPr>
          <w:sz w:val="24"/>
          <w:szCs w:val="24"/>
        </w:rPr>
        <w:t>:</w:t>
      </w:r>
    </w:p>
    <w:p w14:paraId="753A3D42" w14:textId="77777777" w:rsidR="00945298" w:rsidRDefault="00B236EA" w:rsidP="00B236EA">
      <w:r w:rsidRPr="00B236EA">
        <w:t xml:space="preserve">The second architecture (Gated-CNN-BLSTM), now introduced by </w:t>
      </w:r>
      <w:proofErr w:type="spellStart"/>
      <w:r w:rsidRPr="00B236EA">
        <w:t>Bluche</w:t>
      </w:r>
      <w:proofErr w:type="spellEnd"/>
      <w:r w:rsidRPr="00B236EA">
        <w:t xml:space="preserve"> and Messina [18], has the highlight of the Gated-CNN approach. In summary, this technique</w:t>
      </w:r>
      <w:r w:rsidR="00F10B77">
        <w:t xml:space="preserve"> </w:t>
      </w:r>
      <w:r w:rsidRPr="00B236EA">
        <w:t>aims to extract more rele</w:t>
      </w:r>
      <w:r w:rsidR="00F10B77">
        <w:t>vant features.</w:t>
      </w:r>
      <w:r w:rsidR="00945298" w:rsidRPr="00945298">
        <w:t xml:space="preserve"> This gated mechanism, uses all input features (x) to perform a sigmoid activation (s) and the result is a pointwise multiplication between input (original features) and </w:t>
      </w:r>
    </w:p>
    <w:p w14:paraId="5C5E7FEF" w14:textId="18F7CB2D" w:rsidR="00F10B77" w:rsidRDefault="00945298" w:rsidP="00B236EA">
      <w:r w:rsidRPr="00945298">
        <w:t>output features:</w:t>
      </w:r>
      <w:r>
        <w:br/>
      </w:r>
      <w:r w:rsidRPr="00945298">
        <w:t xml:space="preserve"> y = s(x) x (1) Thus, the Gated-CNN-BLSTM architecture [17], unlike </w:t>
      </w:r>
      <w:proofErr w:type="spellStart"/>
      <w:r w:rsidRPr="00945298">
        <w:t>Puigcerver</w:t>
      </w:r>
      <w:proofErr w:type="spellEnd"/>
      <w:r w:rsidRPr="00945298">
        <w:t xml:space="preserve"> approach, has very few parameters (around 730 thousand), making it a compact and fast model.</w:t>
      </w:r>
      <w:r w:rsidR="00F10B77">
        <w:br/>
      </w:r>
    </w:p>
    <w:p w14:paraId="6F21C459" w14:textId="305ECF63" w:rsidR="00B236EA" w:rsidRPr="00F10B77" w:rsidRDefault="00F10B77" w:rsidP="00B236EA">
      <w:pPr>
        <w:rPr>
          <w:rFonts w:ascii="Calibri" w:hAnsi="Calibri" w:cs="Calibri"/>
          <w:sz w:val="24"/>
          <w:szCs w:val="24"/>
        </w:rPr>
      </w:pPr>
      <w:r w:rsidRPr="00B236EA">
        <w:rPr>
          <w:noProof/>
        </w:rPr>
        <w:lastRenderedPageBreak/>
        <w:drawing>
          <wp:inline distT="0" distB="0" distL="0" distR="0" wp14:anchorId="4046E175" wp14:editId="7A440CD5">
            <wp:extent cx="4038950" cy="5029636"/>
            <wp:effectExtent l="0" t="0" r="0" b="0"/>
            <wp:docPr id="79323392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33921" name="Picture 1" descr="A diagram of a computer program&#10;&#10;Description automatically generated with medium confidence"/>
                    <pic:cNvPicPr/>
                  </pic:nvPicPr>
                  <pic:blipFill>
                    <a:blip r:embed="rId16"/>
                    <a:stretch>
                      <a:fillRect/>
                    </a:stretch>
                  </pic:blipFill>
                  <pic:spPr>
                    <a:xfrm>
                      <a:off x="0" y="0"/>
                      <a:ext cx="4038950" cy="5029636"/>
                    </a:xfrm>
                    <a:prstGeom prst="rect">
                      <a:avLst/>
                    </a:prstGeom>
                  </pic:spPr>
                </pic:pic>
              </a:graphicData>
            </a:graphic>
          </wp:inline>
        </w:drawing>
      </w:r>
      <w:r w:rsidR="00B236EA">
        <w:br/>
      </w:r>
    </w:p>
    <w:p w14:paraId="36BCA48D" w14:textId="77777777" w:rsidR="00B236EA" w:rsidRPr="00B236EA" w:rsidRDefault="00B236EA" w:rsidP="00C62A9D">
      <w:pPr>
        <w:rPr>
          <w:b/>
          <w:bCs/>
        </w:rPr>
      </w:pPr>
      <w:proofErr w:type="gramStart"/>
      <w:r w:rsidRPr="00B236EA">
        <w:rPr>
          <w:rFonts w:ascii="Calibri" w:hAnsi="Calibri" w:cs="Calibri"/>
          <w:b/>
          <w:bCs/>
          <w:sz w:val="24"/>
          <w:szCs w:val="24"/>
        </w:rPr>
        <w:t>FIG :</w:t>
      </w:r>
      <w:proofErr w:type="gramEnd"/>
      <w:r>
        <w:rPr>
          <w:rFonts w:ascii="Calibri" w:hAnsi="Calibri" w:cs="Calibri"/>
          <w:sz w:val="24"/>
          <w:szCs w:val="24"/>
        </w:rPr>
        <w:t xml:space="preserve"> </w:t>
      </w:r>
      <w:r w:rsidRPr="00B236EA">
        <w:rPr>
          <w:rFonts w:ascii="Calibri" w:hAnsi="Calibri" w:cs="Calibri"/>
          <w:b/>
          <w:bCs/>
          <w:sz w:val="24"/>
          <w:szCs w:val="24"/>
        </w:rPr>
        <w:t xml:space="preserve">Workflow of </w:t>
      </w:r>
      <w:r w:rsidRPr="00B236EA">
        <w:rPr>
          <w:b/>
          <w:bCs/>
        </w:rPr>
        <w:t>Gated-CNN-BLSTM Architecture.</w:t>
      </w:r>
    </w:p>
    <w:p w14:paraId="2307065C" w14:textId="77777777" w:rsidR="00B236EA" w:rsidRDefault="00B236EA" w:rsidP="00B236EA">
      <w:pPr>
        <w:rPr>
          <w:rFonts w:ascii="Calibri" w:hAnsi="Calibri" w:cs="Calibri"/>
          <w:b/>
          <w:bCs/>
          <w:sz w:val="24"/>
          <w:szCs w:val="24"/>
        </w:rPr>
      </w:pPr>
      <w:r w:rsidRPr="00FF2043">
        <w:rPr>
          <w:rFonts w:ascii="Calibri" w:hAnsi="Calibri" w:cs="Calibri"/>
          <w:b/>
          <w:bCs/>
          <w:sz w:val="24"/>
          <w:szCs w:val="24"/>
        </w:rPr>
        <w:t>Key Components:</w:t>
      </w:r>
    </w:p>
    <w:p w14:paraId="7E0427BD" w14:textId="77777777" w:rsidR="00B236EA" w:rsidRPr="00FF2043" w:rsidRDefault="00B236EA" w:rsidP="00B236EA">
      <w:pPr>
        <w:numPr>
          <w:ilvl w:val="0"/>
          <w:numId w:val="54"/>
        </w:numPr>
        <w:rPr>
          <w:rFonts w:ascii="Calibri" w:hAnsi="Calibri" w:cs="Calibri"/>
          <w:sz w:val="24"/>
          <w:szCs w:val="24"/>
        </w:rPr>
      </w:pPr>
      <w:r w:rsidRPr="00FF2043">
        <w:rPr>
          <w:rFonts w:ascii="Calibri" w:hAnsi="Calibri" w:cs="Calibri"/>
          <w:b/>
          <w:bCs/>
          <w:sz w:val="24"/>
          <w:szCs w:val="24"/>
        </w:rPr>
        <w:t>Convolutional Layers (CNNs):</w:t>
      </w:r>
    </w:p>
    <w:p w14:paraId="0075850F" w14:textId="535808F0" w:rsidR="00B236EA" w:rsidRDefault="00B236EA" w:rsidP="00B236EA">
      <w:pPr>
        <w:numPr>
          <w:ilvl w:val="1"/>
          <w:numId w:val="54"/>
        </w:numPr>
        <w:rPr>
          <w:rFonts w:ascii="Calibri" w:hAnsi="Calibri" w:cs="Calibri"/>
          <w:sz w:val="24"/>
          <w:szCs w:val="24"/>
        </w:rPr>
      </w:pPr>
      <w:r w:rsidRPr="00B236EA">
        <w:rPr>
          <w:rFonts w:ascii="Calibri" w:hAnsi="Calibri" w:cs="Calibri"/>
          <w:sz w:val="24"/>
          <w:szCs w:val="24"/>
        </w:rPr>
        <w:t>Includes Gated Convolutional Layers to enhance feature extraction</w:t>
      </w:r>
      <w:r w:rsidRPr="00FF2043">
        <w:rPr>
          <w:rFonts w:ascii="Calibri" w:hAnsi="Calibri" w:cs="Calibri"/>
          <w:sz w:val="24"/>
          <w:szCs w:val="24"/>
        </w:rPr>
        <w:t>.</w:t>
      </w:r>
    </w:p>
    <w:p w14:paraId="1779F720" w14:textId="77777777" w:rsidR="00B236EA" w:rsidRDefault="00B236EA" w:rsidP="00B236EA">
      <w:pPr>
        <w:numPr>
          <w:ilvl w:val="1"/>
          <w:numId w:val="54"/>
        </w:numPr>
        <w:rPr>
          <w:rFonts w:ascii="Calibri" w:hAnsi="Calibri" w:cs="Calibri"/>
          <w:sz w:val="24"/>
          <w:szCs w:val="24"/>
        </w:rPr>
      </w:pPr>
      <w:r w:rsidRPr="00B236EA">
        <w:rPr>
          <w:rFonts w:ascii="Calibri" w:hAnsi="Calibri" w:cs="Calibri"/>
          <w:sz w:val="24"/>
          <w:szCs w:val="24"/>
        </w:rPr>
        <w:t>Uses smaller filter sizes initially (e.g., 8, 16, 32, 64, 128).</w:t>
      </w:r>
    </w:p>
    <w:p w14:paraId="2958DAF8" w14:textId="196281A1" w:rsidR="00B236EA" w:rsidRPr="00FF2043" w:rsidRDefault="00B236EA" w:rsidP="00B236EA">
      <w:pPr>
        <w:numPr>
          <w:ilvl w:val="1"/>
          <w:numId w:val="54"/>
        </w:numPr>
        <w:rPr>
          <w:rFonts w:ascii="Calibri" w:hAnsi="Calibri" w:cs="Calibri"/>
          <w:sz w:val="24"/>
          <w:szCs w:val="24"/>
        </w:rPr>
      </w:pPr>
      <w:r w:rsidRPr="00B236EA">
        <w:rPr>
          <w:rFonts w:ascii="Calibri" w:hAnsi="Calibri" w:cs="Calibri"/>
          <w:sz w:val="24"/>
          <w:szCs w:val="24"/>
        </w:rPr>
        <w:t xml:space="preserve">Each convolution is followed by a </w:t>
      </w:r>
      <w:proofErr w:type="spellStart"/>
      <w:r w:rsidRPr="00B236EA">
        <w:rPr>
          <w:rFonts w:ascii="Calibri" w:hAnsi="Calibri" w:cs="Calibri"/>
          <w:sz w:val="24"/>
          <w:szCs w:val="24"/>
        </w:rPr>
        <w:t>tanh</w:t>
      </w:r>
      <w:proofErr w:type="spellEnd"/>
      <w:r w:rsidRPr="00B236EA">
        <w:rPr>
          <w:rFonts w:ascii="Calibri" w:hAnsi="Calibri" w:cs="Calibri"/>
          <w:sz w:val="24"/>
          <w:szCs w:val="24"/>
        </w:rPr>
        <w:t xml:space="preserve"> activation function</w:t>
      </w:r>
      <w:r w:rsidRPr="00C62A9D">
        <w:rPr>
          <w:rFonts w:ascii="Calibri" w:hAnsi="Calibri" w:cs="Calibri"/>
          <w:sz w:val="24"/>
          <w:szCs w:val="24"/>
        </w:rPr>
        <w:t>.</w:t>
      </w:r>
    </w:p>
    <w:p w14:paraId="50D51543" w14:textId="77777777" w:rsidR="00B236EA" w:rsidRPr="00FF2043" w:rsidRDefault="00B236EA" w:rsidP="00B236EA">
      <w:pPr>
        <w:numPr>
          <w:ilvl w:val="0"/>
          <w:numId w:val="54"/>
        </w:numPr>
        <w:rPr>
          <w:rFonts w:ascii="Calibri" w:hAnsi="Calibri" w:cs="Calibri"/>
          <w:sz w:val="24"/>
          <w:szCs w:val="24"/>
        </w:rPr>
      </w:pPr>
      <w:r w:rsidRPr="00FF2043">
        <w:rPr>
          <w:rFonts w:ascii="Calibri" w:hAnsi="Calibri" w:cs="Calibri"/>
          <w:b/>
          <w:bCs/>
          <w:sz w:val="24"/>
          <w:szCs w:val="24"/>
        </w:rPr>
        <w:t>Recurrent Neural Networks (RNNs):</w:t>
      </w:r>
    </w:p>
    <w:p w14:paraId="199D9BE3" w14:textId="77777777" w:rsidR="00B236EA" w:rsidRDefault="00B236EA" w:rsidP="00B236EA">
      <w:pPr>
        <w:numPr>
          <w:ilvl w:val="1"/>
          <w:numId w:val="54"/>
        </w:numPr>
        <w:rPr>
          <w:rFonts w:ascii="Calibri" w:hAnsi="Calibri" w:cs="Calibri"/>
          <w:sz w:val="24"/>
          <w:szCs w:val="24"/>
        </w:rPr>
      </w:pPr>
      <w:r w:rsidRPr="00FF2043">
        <w:rPr>
          <w:rFonts w:ascii="Calibri" w:hAnsi="Calibri" w:cs="Calibri"/>
          <w:sz w:val="24"/>
          <w:szCs w:val="24"/>
        </w:rPr>
        <w:t xml:space="preserve">Specifically, </w:t>
      </w:r>
      <w:r w:rsidRPr="00FF2043">
        <w:rPr>
          <w:rFonts w:ascii="Calibri" w:hAnsi="Calibri" w:cs="Calibri"/>
          <w:b/>
          <w:bCs/>
          <w:sz w:val="24"/>
          <w:szCs w:val="24"/>
        </w:rPr>
        <w:t>Bidirectional Long Short-Term Memory (BLSTM)</w:t>
      </w:r>
      <w:r w:rsidRPr="00FF2043">
        <w:rPr>
          <w:rFonts w:ascii="Calibri" w:hAnsi="Calibri" w:cs="Calibri"/>
          <w:sz w:val="24"/>
          <w:szCs w:val="24"/>
        </w:rPr>
        <w:t xml:space="preserve"> layers capture both forward and backward dependencies in the sequence.</w:t>
      </w:r>
    </w:p>
    <w:p w14:paraId="067E68DE" w14:textId="4FBB3379" w:rsidR="00B236EA" w:rsidRPr="00FF2043" w:rsidRDefault="00B236EA" w:rsidP="00B236EA">
      <w:pPr>
        <w:numPr>
          <w:ilvl w:val="1"/>
          <w:numId w:val="54"/>
        </w:numPr>
        <w:rPr>
          <w:rFonts w:ascii="Calibri" w:hAnsi="Calibri" w:cs="Calibri"/>
          <w:sz w:val="24"/>
          <w:szCs w:val="24"/>
        </w:rPr>
      </w:pPr>
      <w:r w:rsidRPr="00B236EA">
        <w:rPr>
          <w:rFonts w:ascii="Calibri" w:hAnsi="Calibri" w:cs="Calibri"/>
          <w:sz w:val="24"/>
          <w:szCs w:val="24"/>
        </w:rPr>
        <w:lastRenderedPageBreak/>
        <w:t xml:space="preserve">Combines BLSTM layers (128x2 units) with fewer parameters compared to </w:t>
      </w:r>
      <w:proofErr w:type="spellStart"/>
      <w:r w:rsidRPr="00B236EA">
        <w:rPr>
          <w:rFonts w:ascii="Calibri" w:hAnsi="Calibri" w:cs="Calibri"/>
          <w:sz w:val="24"/>
          <w:szCs w:val="24"/>
        </w:rPr>
        <w:t>Puigcerver</w:t>
      </w:r>
      <w:proofErr w:type="spellEnd"/>
      <w:r w:rsidRPr="00B236EA">
        <w:rPr>
          <w:rFonts w:ascii="Calibri" w:hAnsi="Calibri" w:cs="Calibri"/>
          <w:sz w:val="24"/>
          <w:szCs w:val="24"/>
        </w:rPr>
        <w:t>.</w:t>
      </w:r>
    </w:p>
    <w:p w14:paraId="593367D7" w14:textId="676458F6" w:rsidR="00B236EA" w:rsidRPr="00B236EA" w:rsidRDefault="00B236EA" w:rsidP="00B236EA">
      <w:pPr>
        <w:ind w:left="450"/>
        <w:rPr>
          <w:rFonts w:ascii="Calibri" w:hAnsi="Calibri" w:cs="Calibri"/>
          <w:sz w:val="24"/>
          <w:szCs w:val="24"/>
        </w:rPr>
      </w:pPr>
      <w:r>
        <w:rPr>
          <w:rFonts w:ascii="Calibri" w:hAnsi="Calibri" w:cs="Calibri"/>
          <w:b/>
          <w:bCs/>
          <w:sz w:val="24"/>
          <w:szCs w:val="24"/>
        </w:rPr>
        <w:t>3.</w:t>
      </w:r>
      <w:r w:rsidRPr="00B236EA">
        <w:rPr>
          <w:rFonts w:ascii="Calibri" w:hAnsi="Calibri" w:cs="Calibri"/>
          <w:b/>
          <w:bCs/>
          <w:sz w:val="24"/>
          <w:szCs w:val="24"/>
        </w:rPr>
        <w:t>Output Layer:</w:t>
      </w:r>
    </w:p>
    <w:p w14:paraId="24237A66" w14:textId="77777777" w:rsidR="00B236EA" w:rsidRPr="00C62A9D" w:rsidRDefault="00B236EA" w:rsidP="00B236EA">
      <w:pPr>
        <w:pStyle w:val="ListParagraph"/>
        <w:numPr>
          <w:ilvl w:val="0"/>
          <w:numId w:val="53"/>
        </w:numPr>
        <w:rPr>
          <w:rFonts w:ascii="Calibri" w:hAnsi="Calibri" w:cs="Calibri"/>
          <w:sz w:val="24"/>
          <w:szCs w:val="24"/>
        </w:rPr>
      </w:pPr>
      <w:r w:rsidRPr="00C62A9D">
        <w:rPr>
          <w:rFonts w:ascii="Calibri" w:hAnsi="Calibri" w:cs="Calibri"/>
          <w:sz w:val="24"/>
          <w:szCs w:val="24"/>
        </w:rPr>
        <w:t xml:space="preserve">A Dense layer with </w:t>
      </w:r>
      <w:proofErr w:type="spellStart"/>
      <w:r w:rsidRPr="00C62A9D">
        <w:rPr>
          <w:rFonts w:ascii="Calibri" w:hAnsi="Calibri" w:cs="Calibri"/>
          <w:sz w:val="24"/>
          <w:szCs w:val="24"/>
        </w:rPr>
        <w:t>Softmax</w:t>
      </w:r>
      <w:proofErr w:type="spellEnd"/>
      <w:r w:rsidRPr="00C62A9D">
        <w:rPr>
          <w:rFonts w:ascii="Calibri" w:hAnsi="Calibri" w:cs="Calibri"/>
          <w:sz w:val="24"/>
          <w:szCs w:val="24"/>
        </w:rPr>
        <w:t xml:space="preserve"> activation for final predictions is used.</w:t>
      </w:r>
    </w:p>
    <w:p w14:paraId="001B65FD" w14:textId="3E200411" w:rsidR="00B236EA" w:rsidRPr="00B236EA" w:rsidRDefault="00B236EA" w:rsidP="00B236EA">
      <w:pPr>
        <w:ind w:left="450"/>
        <w:rPr>
          <w:rFonts w:ascii="Calibri" w:hAnsi="Calibri" w:cs="Calibri"/>
          <w:b/>
          <w:bCs/>
          <w:sz w:val="24"/>
          <w:szCs w:val="24"/>
        </w:rPr>
      </w:pPr>
      <w:r>
        <w:rPr>
          <w:rFonts w:ascii="Calibri" w:hAnsi="Calibri" w:cs="Calibri"/>
          <w:b/>
          <w:bCs/>
          <w:sz w:val="24"/>
          <w:szCs w:val="24"/>
        </w:rPr>
        <w:t>4.</w:t>
      </w:r>
      <w:r w:rsidRPr="00B236EA">
        <w:rPr>
          <w:rFonts w:ascii="Calibri" w:hAnsi="Calibri" w:cs="Calibri"/>
          <w:b/>
          <w:bCs/>
          <w:sz w:val="24"/>
          <w:szCs w:val="24"/>
        </w:rPr>
        <w:t>Parameters:</w:t>
      </w:r>
    </w:p>
    <w:p w14:paraId="3624409A" w14:textId="18CB2FB4" w:rsidR="00B236EA" w:rsidRDefault="00B236EA" w:rsidP="00B236EA">
      <w:pPr>
        <w:pStyle w:val="ListParagraph"/>
        <w:numPr>
          <w:ilvl w:val="0"/>
          <w:numId w:val="53"/>
        </w:numPr>
        <w:rPr>
          <w:rFonts w:ascii="Calibri" w:hAnsi="Calibri" w:cs="Calibri"/>
          <w:sz w:val="24"/>
          <w:szCs w:val="24"/>
        </w:rPr>
      </w:pPr>
      <w:r w:rsidRPr="00C62A9D">
        <w:rPr>
          <w:rFonts w:ascii="Calibri" w:hAnsi="Calibri" w:cs="Calibri"/>
          <w:sz w:val="24"/>
          <w:szCs w:val="24"/>
        </w:rPr>
        <w:t xml:space="preserve">Relatively </w:t>
      </w:r>
      <w:r>
        <w:rPr>
          <w:rFonts w:ascii="Calibri" w:hAnsi="Calibri" w:cs="Calibri"/>
          <w:sz w:val="24"/>
          <w:szCs w:val="24"/>
        </w:rPr>
        <w:t xml:space="preserve">fewer </w:t>
      </w:r>
      <w:r w:rsidRPr="00C62A9D">
        <w:rPr>
          <w:rFonts w:ascii="Calibri" w:hAnsi="Calibri" w:cs="Calibri"/>
          <w:sz w:val="24"/>
          <w:szCs w:val="24"/>
        </w:rPr>
        <w:t>number of parameters (</w:t>
      </w:r>
      <w:r>
        <w:rPr>
          <w:rFonts w:ascii="Calibri" w:hAnsi="Calibri" w:cs="Calibri"/>
          <w:sz w:val="24"/>
          <w:szCs w:val="24"/>
        </w:rPr>
        <w:t>730,000</w:t>
      </w:r>
      <w:r w:rsidRPr="00C62A9D">
        <w:rPr>
          <w:rFonts w:ascii="Calibri" w:hAnsi="Calibri" w:cs="Calibri"/>
          <w:sz w:val="24"/>
          <w:szCs w:val="24"/>
        </w:rPr>
        <w:t>)</w:t>
      </w:r>
      <w:r>
        <w:rPr>
          <w:rFonts w:ascii="Calibri" w:hAnsi="Calibri" w:cs="Calibri"/>
          <w:sz w:val="24"/>
          <w:szCs w:val="24"/>
        </w:rPr>
        <w:t xml:space="preserve"> </w:t>
      </w:r>
      <w:r w:rsidRPr="00C62A9D">
        <w:rPr>
          <w:rFonts w:ascii="Calibri" w:hAnsi="Calibri" w:cs="Calibri"/>
          <w:sz w:val="24"/>
          <w:szCs w:val="24"/>
        </w:rPr>
        <w:t xml:space="preserve">were </w:t>
      </w:r>
      <w:proofErr w:type="gramStart"/>
      <w:r w:rsidRPr="00C62A9D">
        <w:rPr>
          <w:rFonts w:ascii="Calibri" w:hAnsi="Calibri" w:cs="Calibri"/>
          <w:sz w:val="24"/>
          <w:szCs w:val="24"/>
        </w:rPr>
        <w:t>used ,</w:t>
      </w:r>
      <w:r>
        <w:rPr>
          <w:rFonts w:ascii="Calibri" w:hAnsi="Calibri" w:cs="Calibri"/>
          <w:sz w:val="24"/>
          <w:szCs w:val="24"/>
        </w:rPr>
        <w:t>focuses</w:t>
      </w:r>
      <w:proofErr w:type="gramEnd"/>
      <w:r>
        <w:rPr>
          <w:rFonts w:ascii="Calibri" w:hAnsi="Calibri" w:cs="Calibri"/>
          <w:sz w:val="24"/>
          <w:szCs w:val="24"/>
        </w:rPr>
        <w:t xml:space="preserve"> on extracting relevant features while being computationally efficient.</w:t>
      </w:r>
    </w:p>
    <w:p w14:paraId="68939FB6" w14:textId="7E12AD9F" w:rsidR="00B236EA" w:rsidRDefault="00B236EA" w:rsidP="00B236EA">
      <w:pPr>
        <w:rPr>
          <w:rFonts w:ascii="Calibri" w:hAnsi="Calibri" w:cs="Calibri"/>
          <w:sz w:val="24"/>
          <w:szCs w:val="24"/>
        </w:rPr>
      </w:pPr>
      <w:r>
        <w:rPr>
          <w:rFonts w:ascii="Calibri" w:hAnsi="Calibri" w:cs="Calibri"/>
          <w:sz w:val="24"/>
          <w:szCs w:val="24"/>
        </w:rPr>
        <w:t>Mainly designed for resource-constrained environments, compact and faster as well.</w:t>
      </w:r>
    </w:p>
    <w:p w14:paraId="458FB0C6" w14:textId="177E8565" w:rsidR="00B236EA" w:rsidRDefault="00B236EA" w:rsidP="00B236EA">
      <w:pPr>
        <w:rPr>
          <w:rFonts w:ascii="Calibri" w:hAnsi="Calibri" w:cs="Calibri"/>
          <w:b/>
          <w:bCs/>
          <w:sz w:val="24"/>
          <w:szCs w:val="24"/>
        </w:rPr>
      </w:pPr>
      <w:r w:rsidRPr="00B236EA">
        <w:rPr>
          <w:rFonts w:ascii="Calibri" w:hAnsi="Calibri" w:cs="Calibri"/>
          <w:b/>
          <w:bCs/>
          <w:sz w:val="24"/>
          <w:szCs w:val="24"/>
        </w:rPr>
        <w:t>Key Comparison:</w:t>
      </w:r>
    </w:p>
    <w:tbl>
      <w:tblPr>
        <w:tblStyle w:val="TableGrid"/>
        <w:tblW w:w="0" w:type="auto"/>
        <w:tblLook w:val="04A0" w:firstRow="1" w:lastRow="0" w:firstColumn="1" w:lastColumn="0" w:noHBand="0" w:noVBand="1"/>
      </w:tblPr>
      <w:tblGrid>
        <w:gridCol w:w="3116"/>
        <w:gridCol w:w="3117"/>
        <w:gridCol w:w="3117"/>
      </w:tblGrid>
      <w:tr w:rsidR="00B236EA" w14:paraId="67C6D1D1" w14:textId="77777777" w:rsidTr="00B236EA">
        <w:tc>
          <w:tcPr>
            <w:tcW w:w="3116" w:type="dxa"/>
          </w:tcPr>
          <w:p w14:paraId="4E1A902C" w14:textId="0069BD4A" w:rsidR="00B236EA" w:rsidRDefault="00B236EA" w:rsidP="00B236EA">
            <w:pPr>
              <w:rPr>
                <w:rFonts w:ascii="Calibri" w:hAnsi="Calibri" w:cs="Calibri"/>
                <w:b/>
                <w:bCs/>
                <w:sz w:val="24"/>
                <w:szCs w:val="24"/>
              </w:rPr>
            </w:pPr>
            <w:r w:rsidRPr="00B236EA">
              <w:rPr>
                <w:rFonts w:ascii="Calibri" w:hAnsi="Calibri" w:cs="Calibri"/>
                <w:b/>
                <w:bCs/>
                <w:sz w:val="24"/>
                <w:szCs w:val="24"/>
              </w:rPr>
              <w:t>Aspect</w:t>
            </w:r>
          </w:p>
        </w:tc>
        <w:tc>
          <w:tcPr>
            <w:tcW w:w="3117" w:type="dxa"/>
          </w:tcPr>
          <w:p w14:paraId="6C19C26C" w14:textId="4318E145" w:rsidR="00B236EA" w:rsidRDefault="00B236EA" w:rsidP="00B236EA">
            <w:pPr>
              <w:rPr>
                <w:rFonts w:ascii="Calibri" w:hAnsi="Calibri" w:cs="Calibri"/>
                <w:b/>
                <w:bCs/>
                <w:sz w:val="24"/>
                <w:szCs w:val="24"/>
              </w:rPr>
            </w:pPr>
            <w:proofErr w:type="spellStart"/>
            <w:r w:rsidRPr="00B236EA">
              <w:rPr>
                <w:rFonts w:ascii="Calibri" w:hAnsi="Calibri" w:cs="Calibri"/>
                <w:b/>
                <w:bCs/>
                <w:sz w:val="24"/>
                <w:szCs w:val="24"/>
              </w:rPr>
              <w:t>Puigcerver</w:t>
            </w:r>
            <w:proofErr w:type="spellEnd"/>
            <w:r w:rsidRPr="00B236EA">
              <w:rPr>
                <w:rFonts w:ascii="Calibri" w:hAnsi="Calibri" w:cs="Calibri"/>
                <w:b/>
                <w:bCs/>
                <w:sz w:val="24"/>
                <w:szCs w:val="24"/>
              </w:rPr>
              <w:t xml:space="preserve"> Model</w:t>
            </w:r>
          </w:p>
        </w:tc>
        <w:tc>
          <w:tcPr>
            <w:tcW w:w="3117" w:type="dxa"/>
          </w:tcPr>
          <w:p w14:paraId="33448C4A" w14:textId="16D7A8C3" w:rsidR="00B236EA" w:rsidRDefault="00B236EA" w:rsidP="00B236EA">
            <w:pPr>
              <w:rPr>
                <w:rFonts w:ascii="Calibri" w:hAnsi="Calibri" w:cs="Calibri"/>
                <w:b/>
                <w:bCs/>
                <w:sz w:val="24"/>
                <w:szCs w:val="24"/>
              </w:rPr>
            </w:pPr>
            <w:r w:rsidRPr="00B236EA">
              <w:rPr>
                <w:rFonts w:ascii="Calibri" w:hAnsi="Calibri" w:cs="Calibri"/>
                <w:b/>
                <w:bCs/>
                <w:sz w:val="24"/>
                <w:szCs w:val="24"/>
              </w:rPr>
              <w:t>Gated-CNN-BLSTM</w:t>
            </w:r>
          </w:p>
        </w:tc>
      </w:tr>
      <w:tr w:rsidR="00B236EA" w14:paraId="645915D3" w14:textId="77777777" w:rsidTr="00B236EA">
        <w:tc>
          <w:tcPr>
            <w:tcW w:w="3116" w:type="dxa"/>
          </w:tcPr>
          <w:p w14:paraId="516C1E15" w14:textId="229D799F" w:rsidR="00B236EA" w:rsidRPr="00B236EA" w:rsidRDefault="00B236EA" w:rsidP="00B236EA">
            <w:pPr>
              <w:rPr>
                <w:rFonts w:ascii="Calibri" w:hAnsi="Calibri" w:cs="Calibri"/>
                <w:sz w:val="24"/>
                <w:szCs w:val="24"/>
              </w:rPr>
            </w:pPr>
            <w:r w:rsidRPr="00B236EA">
              <w:rPr>
                <w:rFonts w:ascii="Calibri" w:hAnsi="Calibri" w:cs="Calibri"/>
                <w:sz w:val="24"/>
                <w:szCs w:val="24"/>
              </w:rPr>
              <w:t>Convolutional Layers</w:t>
            </w:r>
          </w:p>
        </w:tc>
        <w:tc>
          <w:tcPr>
            <w:tcW w:w="3117" w:type="dxa"/>
          </w:tcPr>
          <w:p w14:paraId="3BCAFFB2" w14:textId="1E8601DA" w:rsidR="00B236EA" w:rsidRPr="00B236EA" w:rsidRDefault="00B236EA" w:rsidP="00B236EA">
            <w:pPr>
              <w:rPr>
                <w:rFonts w:ascii="Calibri" w:hAnsi="Calibri" w:cs="Calibri"/>
                <w:sz w:val="24"/>
                <w:szCs w:val="24"/>
              </w:rPr>
            </w:pPr>
            <w:r w:rsidRPr="00B236EA">
              <w:rPr>
                <w:rFonts w:ascii="Calibri" w:hAnsi="Calibri" w:cs="Calibri"/>
                <w:sz w:val="24"/>
                <w:szCs w:val="24"/>
              </w:rPr>
              <w:t xml:space="preserve">Standard CNN with Leaky </w:t>
            </w:r>
            <w:proofErr w:type="spellStart"/>
            <w:r w:rsidRPr="00B236EA">
              <w:rPr>
                <w:rFonts w:ascii="Calibri" w:hAnsi="Calibri" w:cs="Calibri"/>
                <w:sz w:val="24"/>
                <w:szCs w:val="24"/>
              </w:rPr>
              <w:t>ReLU</w:t>
            </w:r>
            <w:proofErr w:type="spellEnd"/>
            <w:r w:rsidRPr="00B236EA">
              <w:rPr>
                <w:rFonts w:ascii="Calibri" w:hAnsi="Calibri" w:cs="Calibri"/>
                <w:sz w:val="24"/>
                <w:szCs w:val="24"/>
              </w:rPr>
              <w:t xml:space="preserve"> + Dropout</w:t>
            </w:r>
          </w:p>
        </w:tc>
        <w:tc>
          <w:tcPr>
            <w:tcW w:w="3117" w:type="dxa"/>
          </w:tcPr>
          <w:p w14:paraId="75C01100" w14:textId="038231C3" w:rsidR="00B236EA" w:rsidRPr="00B236EA" w:rsidRDefault="00B236EA" w:rsidP="00B236EA">
            <w:pPr>
              <w:rPr>
                <w:rFonts w:ascii="Calibri" w:hAnsi="Calibri" w:cs="Calibri"/>
                <w:sz w:val="24"/>
                <w:szCs w:val="24"/>
              </w:rPr>
            </w:pPr>
            <w:r w:rsidRPr="00B236EA">
              <w:rPr>
                <w:rFonts w:ascii="Calibri" w:hAnsi="Calibri" w:cs="Calibri"/>
                <w:sz w:val="24"/>
                <w:szCs w:val="24"/>
              </w:rPr>
              <w:t>Includes Gated CNN with tanh activation</w:t>
            </w:r>
          </w:p>
        </w:tc>
      </w:tr>
      <w:tr w:rsidR="00B236EA" w14:paraId="7E17F739" w14:textId="77777777" w:rsidTr="00B236EA">
        <w:tc>
          <w:tcPr>
            <w:tcW w:w="3116" w:type="dxa"/>
          </w:tcPr>
          <w:p w14:paraId="48A71DFD" w14:textId="3F44024B" w:rsidR="00B236EA" w:rsidRPr="00B236EA" w:rsidRDefault="00B236EA" w:rsidP="00B236EA">
            <w:pPr>
              <w:rPr>
                <w:rFonts w:ascii="Calibri" w:hAnsi="Calibri" w:cs="Calibri"/>
                <w:sz w:val="24"/>
                <w:szCs w:val="24"/>
              </w:rPr>
            </w:pPr>
            <w:r w:rsidRPr="00B236EA">
              <w:rPr>
                <w:rFonts w:ascii="Calibri" w:hAnsi="Calibri" w:cs="Calibri"/>
                <w:sz w:val="24"/>
                <w:szCs w:val="24"/>
              </w:rPr>
              <w:t>Recurrent Layers</w:t>
            </w:r>
          </w:p>
        </w:tc>
        <w:tc>
          <w:tcPr>
            <w:tcW w:w="3117" w:type="dxa"/>
          </w:tcPr>
          <w:p w14:paraId="4E3640AF" w14:textId="2C763613" w:rsidR="00B236EA" w:rsidRPr="00B236EA" w:rsidRDefault="00B236EA" w:rsidP="00B236EA">
            <w:pPr>
              <w:rPr>
                <w:rFonts w:ascii="Calibri" w:hAnsi="Calibri" w:cs="Calibri"/>
                <w:sz w:val="24"/>
                <w:szCs w:val="24"/>
              </w:rPr>
            </w:pPr>
            <w:r w:rsidRPr="00B236EA">
              <w:rPr>
                <w:rFonts w:ascii="Calibri" w:hAnsi="Calibri" w:cs="Calibri"/>
                <w:sz w:val="24"/>
                <w:szCs w:val="24"/>
              </w:rPr>
              <w:t>Stacks multiple BLSTMs with 256x2 units</w:t>
            </w:r>
          </w:p>
        </w:tc>
        <w:tc>
          <w:tcPr>
            <w:tcW w:w="3117" w:type="dxa"/>
          </w:tcPr>
          <w:p w14:paraId="125C683F" w14:textId="0ECE35D0" w:rsidR="00B236EA" w:rsidRPr="00B236EA" w:rsidRDefault="00B236EA" w:rsidP="00B236EA">
            <w:pPr>
              <w:rPr>
                <w:rFonts w:ascii="Calibri" w:hAnsi="Calibri" w:cs="Calibri"/>
                <w:sz w:val="24"/>
                <w:szCs w:val="24"/>
              </w:rPr>
            </w:pPr>
            <w:r w:rsidRPr="00B236EA">
              <w:rPr>
                <w:rFonts w:ascii="Calibri" w:hAnsi="Calibri" w:cs="Calibri"/>
                <w:sz w:val="24"/>
                <w:szCs w:val="24"/>
              </w:rPr>
              <w:t>Compact BLSTMs with 128x2 units</w:t>
            </w:r>
          </w:p>
        </w:tc>
      </w:tr>
      <w:tr w:rsidR="00B236EA" w14:paraId="5378F7E3" w14:textId="77777777" w:rsidTr="00B236EA">
        <w:tc>
          <w:tcPr>
            <w:tcW w:w="3116" w:type="dxa"/>
          </w:tcPr>
          <w:p w14:paraId="78744AB4" w14:textId="74BDB2F1" w:rsidR="00B236EA" w:rsidRPr="00B236EA" w:rsidRDefault="00B236EA" w:rsidP="00B236EA">
            <w:pPr>
              <w:rPr>
                <w:rFonts w:ascii="Calibri" w:hAnsi="Calibri" w:cs="Calibri"/>
                <w:sz w:val="24"/>
                <w:szCs w:val="24"/>
              </w:rPr>
            </w:pPr>
            <w:r w:rsidRPr="00B236EA">
              <w:rPr>
                <w:rFonts w:ascii="Calibri" w:hAnsi="Calibri" w:cs="Calibri"/>
                <w:sz w:val="24"/>
                <w:szCs w:val="24"/>
              </w:rPr>
              <w:t>Parameters</w:t>
            </w:r>
          </w:p>
        </w:tc>
        <w:tc>
          <w:tcPr>
            <w:tcW w:w="3117" w:type="dxa"/>
          </w:tcPr>
          <w:p w14:paraId="2062C51E" w14:textId="3596D9F7" w:rsidR="00B236EA" w:rsidRPr="00B236EA" w:rsidRDefault="00B236EA" w:rsidP="00B236EA">
            <w:pPr>
              <w:rPr>
                <w:rFonts w:ascii="Calibri" w:hAnsi="Calibri" w:cs="Calibri"/>
                <w:sz w:val="24"/>
                <w:szCs w:val="24"/>
              </w:rPr>
            </w:pPr>
            <w:r w:rsidRPr="00B236EA">
              <w:rPr>
                <w:rFonts w:ascii="Calibri" w:hAnsi="Calibri" w:cs="Calibri"/>
                <w:sz w:val="24"/>
                <w:szCs w:val="24"/>
              </w:rPr>
              <w:t>Higher parameter count</w:t>
            </w:r>
          </w:p>
        </w:tc>
        <w:tc>
          <w:tcPr>
            <w:tcW w:w="3117" w:type="dxa"/>
          </w:tcPr>
          <w:p w14:paraId="0830CEC4" w14:textId="486233E8" w:rsidR="00B236EA" w:rsidRPr="00B236EA" w:rsidRDefault="00B236EA" w:rsidP="00B236EA">
            <w:pPr>
              <w:rPr>
                <w:rFonts w:ascii="Calibri" w:hAnsi="Calibri" w:cs="Calibri"/>
                <w:sz w:val="24"/>
                <w:szCs w:val="24"/>
              </w:rPr>
            </w:pPr>
            <w:r w:rsidRPr="00B236EA">
              <w:rPr>
                <w:rFonts w:ascii="Calibri" w:hAnsi="Calibri" w:cs="Calibri"/>
                <w:sz w:val="24"/>
                <w:szCs w:val="24"/>
              </w:rPr>
              <w:t>Optimized for fewer parameters (~730k)</w:t>
            </w:r>
          </w:p>
        </w:tc>
      </w:tr>
      <w:tr w:rsidR="00B236EA" w14:paraId="69F30EA8" w14:textId="77777777" w:rsidTr="00B236EA">
        <w:tc>
          <w:tcPr>
            <w:tcW w:w="3116" w:type="dxa"/>
          </w:tcPr>
          <w:p w14:paraId="62CAB2A1" w14:textId="0F8A22FA" w:rsidR="00B236EA" w:rsidRPr="00B236EA" w:rsidRDefault="00B236EA" w:rsidP="00B236EA">
            <w:pPr>
              <w:rPr>
                <w:rFonts w:ascii="Calibri" w:hAnsi="Calibri" w:cs="Calibri"/>
                <w:sz w:val="24"/>
                <w:szCs w:val="24"/>
              </w:rPr>
            </w:pPr>
            <w:r w:rsidRPr="00B236EA">
              <w:rPr>
                <w:rFonts w:ascii="Calibri" w:hAnsi="Calibri" w:cs="Calibri"/>
                <w:sz w:val="24"/>
                <w:szCs w:val="24"/>
              </w:rPr>
              <w:t>Efficiency</w:t>
            </w:r>
          </w:p>
        </w:tc>
        <w:tc>
          <w:tcPr>
            <w:tcW w:w="3117" w:type="dxa"/>
          </w:tcPr>
          <w:p w14:paraId="1533AB4C" w14:textId="4497CD02" w:rsidR="00B236EA" w:rsidRPr="00B236EA" w:rsidRDefault="00B236EA" w:rsidP="00B236EA">
            <w:pPr>
              <w:rPr>
                <w:rFonts w:ascii="Calibri" w:hAnsi="Calibri" w:cs="Calibri"/>
                <w:sz w:val="24"/>
                <w:szCs w:val="24"/>
              </w:rPr>
            </w:pPr>
            <w:r w:rsidRPr="00B236EA">
              <w:rPr>
                <w:rFonts w:ascii="Calibri" w:hAnsi="Calibri" w:cs="Calibri"/>
                <w:sz w:val="24"/>
                <w:szCs w:val="24"/>
              </w:rPr>
              <w:t>Slower due to complexity</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
            </w:tblGrid>
            <w:tr w:rsidR="00B236EA" w:rsidRPr="00B236EA" w14:paraId="49A55624" w14:textId="77777777" w:rsidTr="00B236EA">
              <w:trPr>
                <w:tblCellSpacing w:w="15" w:type="dxa"/>
              </w:trPr>
              <w:tc>
                <w:tcPr>
                  <w:tcW w:w="0" w:type="auto"/>
                  <w:vAlign w:val="center"/>
                  <w:hideMark/>
                </w:tcPr>
                <w:p w14:paraId="3E36714C" w14:textId="77777777" w:rsidR="00B236EA" w:rsidRPr="00B236EA" w:rsidRDefault="00B236EA" w:rsidP="00B236EA">
                  <w:pPr>
                    <w:spacing w:after="0" w:line="240" w:lineRule="auto"/>
                    <w:rPr>
                      <w:rFonts w:ascii="Calibri" w:hAnsi="Calibri" w:cs="Calibri"/>
                      <w:sz w:val="24"/>
                      <w:szCs w:val="24"/>
                    </w:rPr>
                  </w:pPr>
                </w:p>
              </w:tc>
            </w:tr>
          </w:tbl>
          <w:p w14:paraId="66E67246" w14:textId="77777777" w:rsidR="00B236EA" w:rsidRPr="00B236EA" w:rsidRDefault="00B236EA" w:rsidP="00B236EA">
            <w:pPr>
              <w:rPr>
                <w:rFonts w:ascii="Calibri" w:hAnsi="Calibri" w:cs="Calibr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8"/>
            </w:tblGrid>
            <w:tr w:rsidR="00B236EA" w:rsidRPr="00B236EA" w14:paraId="6A4C63E9" w14:textId="77777777" w:rsidTr="00B236EA">
              <w:trPr>
                <w:tblCellSpacing w:w="15" w:type="dxa"/>
              </w:trPr>
              <w:tc>
                <w:tcPr>
                  <w:tcW w:w="0" w:type="auto"/>
                  <w:vAlign w:val="center"/>
                  <w:hideMark/>
                </w:tcPr>
                <w:p w14:paraId="31BAE769" w14:textId="77777777" w:rsidR="00B236EA" w:rsidRPr="00B236EA" w:rsidRDefault="00B236EA" w:rsidP="00B236EA">
                  <w:pPr>
                    <w:spacing w:after="0" w:line="240" w:lineRule="auto"/>
                    <w:rPr>
                      <w:rFonts w:ascii="Calibri" w:hAnsi="Calibri" w:cs="Calibri"/>
                      <w:sz w:val="24"/>
                      <w:szCs w:val="24"/>
                    </w:rPr>
                  </w:pPr>
                  <w:r w:rsidRPr="00B236EA">
                    <w:rPr>
                      <w:rFonts w:ascii="Calibri" w:hAnsi="Calibri" w:cs="Calibri"/>
                      <w:sz w:val="24"/>
                      <w:szCs w:val="24"/>
                    </w:rPr>
                    <w:t>More compact and faster</w:t>
                  </w:r>
                </w:p>
              </w:tc>
            </w:tr>
          </w:tbl>
          <w:p w14:paraId="7A3F5028" w14:textId="77777777" w:rsidR="00B236EA" w:rsidRPr="00B236EA" w:rsidRDefault="00B236EA" w:rsidP="00B236EA">
            <w:pPr>
              <w:rPr>
                <w:rFonts w:ascii="Calibri" w:hAnsi="Calibri" w:cs="Calibri"/>
                <w:sz w:val="24"/>
                <w:szCs w:val="24"/>
              </w:rPr>
            </w:pPr>
          </w:p>
        </w:tc>
      </w:tr>
      <w:tr w:rsidR="00B236EA" w14:paraId="4028C338" w14:textId="77777777" w:rsidTr="00B236EA">
        <w:tc>
          <w:tcPr>
            <w:tcW w:w="3116" w:type="dxa"/>
          </w:tcPr>
          <w:p w14:paraId="2C863440" w14:textId="03309354" w:rsidR="00B236EA" w:rsidRPr="00B236EA" w:rsidRDefault="00B236EA" w:rsidP="00B236EA">
            <w:pPr>
              <w:rPr>
                <w:rFonts w:ascii="Calibri" w:hAnsi="Calibri" w:cs="Calibri"/>
                <w:sz w:val="24"/>
                <w:szCs w:val="24"/>
              </w:rPr>
            </w:pPr>
            <w:r w:rsidRPr="00B236EA">
              <w:rPr>
                <w:rFonts w:ascii="Calibri" w:hAnsi="Calibri" w:cs="Calibri"/>
                <w:sz w:val="24"/>
                <w:szCs w:val="24"/>
              </w:rPr>
              <w:t>Use Case</w:t>
            </w:r>
          </w:p>
        </w:tc>
        <w:tc>
          <w:tcPr>
            <w:tcW w:w="3117" w:type="dxa"/>
          </w:tcPr>
          <w:p w14:paraId="338F4056" w14:textId="0C682B57" w:rsidR="00B236EA" w:rsidRPr="00B236EA" w:rsidRDefault="00B236EA" w:rsidP="00B236EA">
            <w:pPr>
              <w:rPr>
                <w:rFonts w:ascii="Calibri" w:hAnsi="Calibri" w:cs="Calibri"/>
                <w:sz w:val="24"/>
                <w:szCs w:val="24"/>
              </w:rPr>
            </w:pPr>
            <w:r w:rsidRPr="00B236EA">
              <w:rPr>
                <w:rFonts w:ascii="Calibri" w:hAnsi="Calibri" w:cs="Calibri"/>
                <w:sz w:val="24"/>
                <w:szCs w:val="24"/>
              </w:rPr>
              <w:t>Large-scale tasks</w:t>
            </w:r>
          </w:p>
        </w:tc>
        <w:tc>
          <w:tcPr>
            <w:tcW w:w="3117" w:type="dxa"/>
          </w:tcPr>
          <w:p w14:paraId="19A3E8DA" w14:textId="7BD694F7" w:rsidR="00B236EA" w:rsidRPr="00B236EA" w:rsidRDefault="00B236EA" w:rsidP="00B236EA">
            <w:pPr>
              <w:rPr>
                <w:rFonts w:ascii="Calibri" w:hAnsi="Calibri" w:cs="Calibri"/>
                <w:sz w:val="24"/>
                <w:szCs w:val="24"/>
              </w:rPr>
            </w:pPr>
            <w:r w:rsidRPr="00B236EA">
              <w:rPr>
                <w:rFonts w:ascii="Calibri" w:hAnsi="Calibri" w:cs="Calibri"/>
                <w:sz w:val="24"/>
                <w:szCs w:val="24"/>
              </w:rPr>
              <w:t>Tasks requiring lightweight models</w:t>
            </w:r>
          </w:p>
        </w:tc>
      </w:tr>
    </w:tbl>
    <w:p w14:paraId="0EB04A07" w14:textId="77777777" w:rsidR="00B236EA" w:rsidRPr="00B236EA" w:rsidRDefault="00B236EA" w:rsidP="00B236EA">
      <w:pPr>
        <w:rPr>
          <w:rFonts w:ascii="Calibri" w:hAnsi="Calibri" w:cs="Calibri"/>
          <w:b/>
          <w:bCs/>
          <w:sz w:val="24"/>
          <w:szCs w:val="24"/>
        </w:rPr>
      </w:pPr>
    </w:p>
    <w:p w14:paraId="77C4B143" w14:textId="37F4872A" w:rsidR="00B236EA" w:rsidRDefault="00B236EA" w:rsidP="00B236EA">
      <w:pPr>
        <w:rPr>
          <w:rFonts w:ascii="Calibri" w:hAnsi="Calibri" w:cs="Calibri"/>
          <w:b/>
          <w:bCs/>
          <w:sz w:val="24"/>
          <w:szCs w:val="24"/>
        </w:rPr>
      </w:pPr>
      <w:r w:rsidRPr="00B236EA">
        <w:rPr>
          <w:rFonts w:ascii="Calibri" w:hAnsi="Calibri" w:cs="Calibri"/>
          <w:b/>
          <w:bCs/>
          <w:sz w:val="24"/>
          <w:szCs w:val="24"/>
        </w:rPr>
        <w:t>Application Scenarios</w:t>
      </w:r>
      <w:r w:rsidR="00945298">
        <w:rPr>
          <w:rFonts w:ascii="Calibri" w:hAnsi="Calibri" w:cs="Calibri"/>
          <w:b/>
          <w:bCs/>
          <w:sz w:val="24"/>
          <w:szCs w:val="24"/>
        </w:rPr>
        <w:t>:</w:t>
      </w:r>
    </w:p>
    <w:p w14:paraId="5EC161F2" w14:textId="77777777" w:rsidR="00B236EA" w:rsidRDefault="00B236EA" w:rsidP="00B236EA">
      <w:pPr>
        <w:pStyle w:val="ListParagraph"/>
        <w:numPr>
          <w:ilvl w:val="0"/>
          <w:numId w:val="56"/>
        </w:numPr>
        <w:rPr>
          <w:rFonts w:ascii="Calibri" w:hAnsi="Calibri" w:cs="Calibri"/>
          <w:sz w:val="24"/>
          <w:szCs w:val="24"/>
        </w:rPr>
      </w:pPr>
      <w:proofErr w:type="spellStart"/>
      <w:r w:rsidRPr="00B236EA">
        <w:rPr>
          <w:rFonts w:ascii="Calibri" w:hAnsi="Calibri" w:cs="Calibri"/>
          <w:sz w:val="24"/>
          <w:szCs w:val="24"/>
        </w:rPr>
        <w:t>Puigcerver</w:t>
      </w:r>
      <w:proofErr w:type="spellEnd"/>
      <w:r w:rsidRPr="00B236EA">
        <w:rPr>
          <w:rFonts w:ascii="Calibri" w:hAnsi="Calibri" w:cs="Calibri"/>
          <w:sz w:val="24"/>
          <w:szCs w:val="24"/>
        </w:rPr>
        <w:t xml:space="preserve"> Model: Suitable for archival projects with large-scale handwritten documents.</w:t>
      </w:r>
    </w:p>
    <w:p w14:paraId="39A0A5C0" w14:textId="0B55343B" w:rsidR="00B236EA" w:rsidRPr="00B236EA" w:rsidRDefault="00B236EA" w:rsidP="00B236EA">
      <w:pPr>
        <w:pStyle w:val="ListParagraph"/>
        <w:numPr>
          <w:ilvl w:val="0"/>
          <w:numId w:val="56"/>
        </w:numPr>
        <w:rPr>
          <w:rFonts w:ascii="Calibri" w:hAnsi="Calibri" w:cs="Calibri"/>
          <w:sz w:val="24"/>
          <w:szCs w:val="24"/>
        </w:rPr>
      </w:pPr>
      <w:r w:rsidRPr="00B236EA">
        <w:rPr>
          <w:rFonts w:ascii="Calibri" w:hAnsi="Calibri" w:cs="Calibri"/>
          <w:sz w:val="24"/>
          <w:szCs w:val="24"/>
        </w:rPr>
        <w:t>Gated-CNN-BLSTM: Ideal for mobile applications or real-time recognition systems.</w:t>
      </w:r>
    </w:p>
    <w:p w14:paraId="74370693" w14:textId="77777777" w:rsidR="00B236EA" w:rsidRPr="00FF2043" w:rsidRDefault="00B236EA" w:rsidP="00B236EA">
      <w:pPr>
        <w:rPr>
          <w:rFonts w:ascii="Calibri" w:hAnsi="Calibri" w:cs="Calibri"/>
          <w:b/>
          <w:bCs/>
          <w:sz w:val="24"/>
          <w:szCs w:val="24"/>
        </w:rPr>
      </w:pPr>
    </w:p>
    <w:p w14:paraId="477323F9" w14:textId="7E0188FD" w:rsidR="00C62A9D" w:rsidRPr="00C62A9D" w:rsidRDefault="00C62A9D" w:rsidP="00C62A9D">
      <w:pPr>
        <w:rPr>
          <w:rFonts w:ascii="Calibri" w:hAnsi="Calibri" w:cs="Calibri"/>
          <w:sz w:val="24"/>
          <w:szCs w:val="24"/>
        </w:rPr>
      </w:pPr>
    </w:p>
    <w:p w14:paraId="7289DC7D" w14:textId="77777777" w:rsidR="00C62A9D" w:rsidRPr="00C62A9D" w:rsidRDefault="00C62A9D" w:rsidP="00C62A9D">
      <w:pPr>
        <w:pStyle w:val="ListParagraph"/>
        <w:rPr>
          <w:rFonts w:ascii="Calibri" w:hAnsi="Calibri" w:cs="Calibri"/>
          <w:b/>
          <w:bCs/>
          <w:sz w:val="24"/>
          <w:szCs w:val="24"/>
        </w:rPr>
      </w:pPr>
    </w:p>
    <w:p w14:paraId="32F68B0F" w14:textId="77777777" w:rsidR="00E752B6" w:rsidRDefault="00E752B6" w:rsidP="00E752B6">
      <w:pPr>
        <w:rPr>
          <w:rFonts w:ascii="Calibri" w:hAnsi="Calibri" w:cs="Calibri"/>
          <w:sz w:val="24"/>
          <w:szCs w:val="24"/>
        </w:rPr>
      </w:pPr>
    </w:p>
    <w:p w14:paraId="6876B7D5" w14:textId="77777777" w:rsidR="00E752B6" w:rsidRDefault="00E752B6" w:rsidP="00E752B6">
      <w:pPr>
        <w:rPr>
          <w:rFonts w:ascii="Calibri" w:hAnsi="Calibri" w:cs="Calibri"/>
          <w:sz w:val="24"/>
          <w:szCs w:val="24"/>
        </w:rPr>
      </w:pPr>
    </w:p>
    <w:p w14:paraId="54C4A08C" w14:textId="77777777" w:rsidR="00E752B6" w:rsidRDefault="00E752B6" w:rsidP="00E752B6">
      <w:pPr>
        <w:rPr>
          <w:rFonts w:ascii="Calibri" w:hAnsi="Calibri" w:cs="Calibri"/>
          <w:sz w:val="24"/>
          <w:szCs w:val="24"/>
        </w:rPr>
      </w:pPr>
    </w:p>
    <w:p w14:paraId="15513E5B" w14:textId="77777777" w:rsidR="00E752B6" w:rsidRDefault="00E752B6" w:rsidP="00E752B6">
      <w:pPr>
        <w:rPr>
          <w:rFonts w:ascii="Calibri" w:hAnsi="Calibri" w:cs="Calibri"/>
          <w:sz w:val="24"/>
          <w:szCs w:val="24"/>
        </w:rPr>
      </w:pPr>
    </w:p>
    <w:p w14:paraId="584AEB51" w14:textId="77777777" w:rsidR="00E752B6" w:rsidRDefault="00E752B6" w:rsidP="00E752B6">
      <w:pPr>
        <w:rPr>
          <w:rFonts w:ascii="Calibri" w:hAnsi="Calibri" w:cs="Calibri"/>
          <w:sz w:val="24"/>
          <w:szCs w:val="24"/>
        </w:rPr>
      </w:pPr>
    </w:p>
    <w:p w14:paraId="21B3DB3D" w14:textId="77777777" w:rsidR="00E752B6" w:rsidRDefault="00E752B6" w:rsidP="00E752B6">
      <w:pPr>
        <w:rPr>
          <w:rFonts w:ascii="Calibri" w:hAnsi="Calibri" w:cs="Calibri"/>
          <w:sz w:val="24"/>
          <w:szCs w:val="24"/>
        </w:rPr>
      </w:pPr>
    </w:p>
    <w:p w14:paraId="546886F0" w14:textId="77777777" w:rsidR="00E752B6" w:rsidRDefault="00E752B6" w:rsidP="00E752B6">
      <w:pPr>
        <w:rPr>
          <w:rFonts w:ascii="Calibri" w:hAnsi="Calibri" w:cs="Calibri"/>
          <w:sz w:val="24"/>
          <w:szCs w:val="24"/>
        </w:rPr>
      </w:pPr>
    </w:p>
    <w:p w14:paraId="711A2B9C" w14:textId="77777777" w:rsidR="00647C9D" w:rsidRDefault="00647C9D" w:rsidP="009E3F7E">
      <w:pPr>
        <w:rPr>
          <w:rFonts w:ascii="Calibri" w:hAnsi="Calibri" w:cs="Calibri"/>
          <w:sz w:val="24"/>
          <w:szCs w:val="24"/>
        </w:rPr>
      </w:pPr>
    </w:p>
    <w:p w14:paraId="2C3A5E6C" w14:textId="3E39C61E" w:rsidR="009E3F7E" w:rsidRDefault="009E3F7E" w:rsidP="009E3F7E">
      <w:pPr>
        <w:pStyle w:val="Heading1"/>
      </w:pPr>
      <w:r>
        <w:t>Disadvantages of Previous Models:</w:t>
      </w:r>
    </w:p>
    <w:p w14:paraId="3E924388" w14:textId="46510246" w:rsidR="009E3F7E" w:rsidRPr="00114DD8" w:rsidRDefault="00A82729" w:rsidP="00CA05CC">
      <w:pPr>
        <w:rPr>
          <w:rFonts w:ascii="Calibri" w:hAnsi="Calibri" w:cs="Calibri"/>
          <w:i/>
          <w:iCs/>
          <w:sz w:val="24"/>
          <w:szCs w:val="24"/>
        </w:rPr>
      </w:pPr>
      <w:r w:rsidRPr="00114DD8">
        <w:rPr>
          <w:rFonts w:ascii="Calibri" w:hAnsi="Calibri" w:cs="Calibri"/>
          <w:i/>
          <w:iCs/>
          <w:sz w:val="24"/>
          <w:szCs w:val="24"/>
        </w:rPr>
        <w:t>Puigcerver Model</w:t>
      </w:r>
    </w:p>
    <w:p w14:paraId="5E360C51" w14:textId="77777777" w:rsidR="00114DD8" w:rsidRDefault="00CA05CC" w:rsidP="008811AD">
      <w:pPr>
        <w:pStyle w:val="ListParagraph"/>
        <w:numPr>
          <w:ilvl w:val="0"/>
          <w:numId w:val="39"/>
        </w:numPr>
        <w:rPr>
          <w:rFonts w:ascii="Calibri" w:hAnsi="Calibri" w:cs="Calibri"/>
          <w:sz w:val="24"/>
          <w:szCs w:val="24"/>
        </w:rPr>
      </w:pPr>
      <w:r w:rsidRPr="00114DD8">
        <w:rPr>
          <w:rFonts w:ascii="Calibri" w:hAnsi="Calibri" w:cs="Calibri"/>
          <w:sz w:val="24"/>
          <w:szCs w:val="24"/>
          <w:u w:val="single"/>
        </w:rPr>
        <w:t>High Parameter Count</w:t>
      </w:r>
      <w:r w:rsidRPr="00CA05CC">
        <w:rPr>
          <w:rFonts w:ascii="Calibri" w:hAnsi="Calibri" w:cs="Calibri"/>
          <w:sz w:val="24"/>
          <w:szCs w:val="24"/>
        </w:rPr>
        <w:t xml:space="preserve">: </w:t>
      </w:r>
    </w:p>
    <w:p w14:paraId="70C48520" w14:textId="37D414FD" w:rsidR="00CA05CC" w:rsidRPr="00CA05CC" w:rsidRDefault="00CA05CC" w:rsidP="00114DD8">
      <w:pPr>
        <w:pStyle w:val="ListParagraph"/>
        <w:ind w:left="1080"/>
        <w:rPr>
          <w:rFonts w:ascii="Calibri" w:hAnsi="Calibri" w:cs="Calibri"/>
          <w:sz w:val="24"/>
          <w:szCs w:val="24"/>
        </w:rPr>
      </w:pPr>
      <w:r w:rsidRPr="00CA05CC">
        <w:rPr>
          <w:rFonts w:ascii="Calibri" w:hAnsi="Calibri" w:cs="Calibri"/>
          <w:sz w:val="24"/>
          <w:szCs w:val="24"/>
        </w:rPr>
        <w:t>Contains approximately 9.6 million parameters, making it computationally expensive and unsuitable for resource-constrained devices.</w:t>
      </w:r>
    </w:p>
    <w:p w14:paraId="01009DF5" w14:textId="77777777" w:rsidR="00114DD8" w:rsidRDefault="00CA05CC" w:rsidP="008811AD">
      <w:pPr>
        <w:pStyle w:val="ListParagraph"/>
        <w:numPr>
          <w:ilvl w:val="0"/>
          <w:numId w:val="39"/>
        </w:numPr>
        <w:rPr>
          <w:rFonts w:ascii="Calibri" w:hAnsi="Calibri" w:cs="Calibri"/>
          <w:sz w:val="24"/>
          <w:szCs w:val="24"/>
        </w:rPr>
      </w:pPr>
      <w:r w:rsidRPr="00114DD8">
        <w:rPr>
          <w:rFonts w:ascii="Calibri" w:hAnsi="Calibri" w:cs="Calibri"/>
          <w:sz w:val="24"/>
          <w:szCs w:val="24"/>
          <w:u w:val="single"/>
        </w:rPr>
        <w:t>Slower Processing</w:t>
      </w:r>
      <w:r w:rsidRPr="00CA05CC">
        <w:rPr>
          <w:rFonts w:ascii="Calibri" w:hAnsi="Calibri" w:cs="Calibri"/>
          <w:sz w:val="24"/>
          <w:szCs w:val="24"/>
        </w:rPr>
        <w:t xml:space="preserve">: </w:t>
      </w:r>
    </w:p>
    <w:p w14:paraId="365F7F0F" w14:textId="5A837A88" w:rsidR="00CA05CC" w:rsidRPr="00CA05CC" w:rsidRDefault="00CA05CC" w:rsidP="00114DD8">
      <w:pPr>
        <w:pStyle w:val="ListParagraph"/>
        <w:ind w:left="1080"/>
        <w:rPr>
          <w:rFonts w:ascii="Calibri" w:hAnsi="Calibri" w:cs="Calibri"/>
          <w:sz w:val="24"/>
          <w:szCs w:val="24"/>
        </w:rPr>
      </w:pPr>
      <w:r w:rsidRPr="00CA05CC">
        <w:rPr>
          <w:rFonts w:ascii="Calibri" w:hAnsi="Calibri" w:cs="Calibri"/>
          <w:sz w:val="24"/>
          <w:szCs w:val="24"/>
        </w:rPr>
        <w:t>The large model size leads to slower inference times, making it impractical for real-time applications or deployment on mobile and embedded systems.</w:t>
      </w:r>
    </w:p>
    <w:p w14:paraId="33E233F5" w14:textId="77777777" w:rsidR="00114DD8" w:rsidRDefault="00CA05CC" w:rsidP="008811AD">
      <w:pPr>
        <w:pStyle w:val="ListParagraph"/>
        <w:numPr>
          <w:ilvl w:val="0"/>
          <w:numId w:val="39"/>
        </w:numPr>
        <w:rPr>
          <w:rFonts w:ascii="Calibri" w:hAnsi="Calibri" w:cs="Calibri"/>
          <w:sz w:val="24"/>
          <w:szCs w:val="24"/>
        </w:rPr>
      </w:pPr>
      <w:r w:rsidRPr="00114DD8">
        <w:rPr>
          <w:rFonts w:ascii="Calibri" w:hAnsi="Calibri" w:cs="Calibri"/>
          <w:sz w:val="24"/>
          <w:szCs w:val="24"/>
          <w:u w:val="single"/>
        </w:rPr>
        <w:t>Sensitivity to Noisy Data</w:t>
      </w:r>
      <w:r w:rsidRPr="00CA05CC">
        <w:rPr>
          <w:rFonts w:ascii="Calibri" w:hAnsi="Calibri" w:cs="Calibri"/>
          <w:sz w:val="24"/>
          <w:szCs w:val="24"/>
        </w:rPr>
        <w:t xml:space="preserve">: </w:t>
      </w:r>
    </w:p>
    <w:p w14:paraId="58C1A0F3" w14:textId="0FB87EB9" w:rsidR="00A82729" w:rsidRDefault="00CA05CC" w:rsidP="00114DD8">
      <w:pPr>
        <w:pStyle w:val="ListParagraph"/>
        <w:ind w:left="1080"/>
        <w:rPr>
          <w:rFonts w:ascii="Calibri" w:hAnsi="Calibri" w:cs="Calibri"/>
          <w:sz w:val="24"/>
          <w:szCs w:val="24"/>
        </w:rPr>
      </w:pPr>
      <w:r w:rsidRPr="00CA05CC">
        <w:rPr>
          <w:rFonts w:ascii="Calibri" w:hAnsi="Calibri" w:cs="Calibri"/>
          <w:sz w:val="24"/>
          <w:szCs w:val="24"/>
        </w:rPr>
        <w:t>Struggles to handle noisy or limited training datasets, reducing its robustness in real-world scenarios.</w:t>
      </w:r>
    </w:p>
    <w:p w14:paraId="747406A9" w14:textId="5F47E00D" w:rsidR="00CA05CC" w:rsidRPr="00114DD8" w:rsidRDefault="00F214C4" w:rsidP="00CA05CC">
      <w:pPr>
        <w:rPr>
          <w:rFonts w:ascii="Calibri" w:hAnsi="Calibri" w:cs="Calibri"/>
          <w:i/>
          <w:iCs/>
          <w:sz w:val="24"/>
          <w:szCs w:val="24"/>
        </w:rPr>
      </w:pPr>
      <w:r w:rsidRPr="00114DD8">
        <w:rPr>
          <w:rFonts w:ascii="Calibri" w:hAnsi="Calibri" w:cs="Calibri"/>
          <w:i/>
          <w:iCs/>
          <w:sz w:val="24"/>
          <w:szCs w:val="24"/>
        </w:rPr>
        <w:t>Bluche Model</w:t>
      </w:r>
    </w:p>
    <w:p w14:paraId="6035F03D" w14:textId="77777777" w:rsidR="00114DD8" w:rsidRDefault="00114DD8" w:rsidP="008811AD">
      <w:pPr>
        <w:pStyle w:val="ListParagraph"/>
        <w:numPr>
          <w:ilvl w:val="0"/>
          <w:numId w:val="39"/>
        </w:numPr>
        <w:rPr>
          <w:rFonts w:ascii="Calibri" w:hAnsi="Calibri" w:cs="Calibri"/>
          <w:sz w:val="24"/>
          <w:szCs w:val="24"/>
        </w:rPr>
      </w:pPr>
      <w:r w:rsidRPr="00114DD8">
        <w:rPr>
          <w:rFonts w:ascii="Calibri" w:hAnsi="Calibri" w:cs="Calibri"/>
          <w:sz w:val="24"/>
          <w:szCs w:val="24"/>
          <w:u w:val="single"/>
        </w:rPr>
        <w:t>Lower Accuracy</w:t>
      </w:r>
      <w:r w:rsidRPr="00114DD8">
        <w:rPr>
          <w:rFonts w:ascii="Calibri" w:hAnsi="Calibri" w:cs="Calibri"/>
          <w:sz w:val="24"/>
          <w:szCs w:val="24"/>
        </w:rPr>
        <w:t xml:space="preserve">: </w:t>
      </w:r>
    </w:p>
    <w:p w14:paraId="7B68C5DB" w14:textId="646DB7ED" w:rsidR="00114DD8" w:rsidRPr="00114DD8" w:rsidRDefault="00114DD8" w:rsidP="00114DD8">
      <w:pPr>
        <w:pStyle w:val="ListParagraph"/>
        <w:ind w:left="1080"/>
        <w:rPr>
          <w:rFonts w:ascii="Calibri" w:hAnsi="Calibri" w:cs="Calibri"/>
          <w:sz w:val="24"/>
          <w:szCs w:val="24"/>
        </w:rPr>
      </w:pPr>
      <w:r w:rsidRPr="00114DD8">
        <w:rPr>
          <w:rFonts w:ascii="Calibri" w:hAnsi="Calibri" w:cs="Calibri"/>
          <w:sz w:val="24"/>
          <w:szCs w:val="24"/>
        </w:rPr>
        <w:t>While compact (with ~730,000 parameters), it lacks advanced feature selection mechanisms, resulting in lower accuracy compared to more recent models.</w:t>
      </w:r>
    </w:p>
    <w:p w14:paraId="23DFB54F" w14:textId="77777777" w:rsidR="00114DD8" w:rsidRDefault="00114DD8" w:rsidP="008811AD">
      <w:pPr>
        <w:pStyle w:val="ListParagraph"/>
        <w:numPr>
          <w:ilvl w:val="0"/>
          <w:numId w:val="39"/>
        </w:numPr>
        <w:rPr>
          <w:rFonts w:ascii="Calibri" w:hAnsi="Calibri" w:cs="Calibri"/>
          <w:sz w:val="24"/>
          <w:szCs w:val="24"/>
        </w:rPr>
      </w:pPr>
      <w:r w:rsidRPr="00114DD8">
        <w:rPr>
          <w:rFonts w:ascii="Calibri" w:hAnsi="Calibri" w:cs="Calibri"/>
          <w:sz w:val="24"/>
          <w:szCs w:val="24"/>
          <w:u w:val="single"/>
        </w:rPr>
        <w:t>No Gating Mechanisms</w:t>
      </w:r>
      <w:r w:rsidRPr="00114DD8">
        <w:rPr>
          <w:rFonts w:ascii="Calibri" w:hAnsi="Calibri" w:cs="Calibri"/>
          <w:sz w:val="24"/>
          <w:szCs w:val="24"/>
        </w:rPr>
        <w:t xml:space="preserve">: </w:t>
      </w:r>
    </w:p>
    <w:p w14:paraId="025A7B13" w14:textId="104E38A4" w:rsidR="00114DD8" w:rsidRPr="00114DD8" w:rsidRDefault="00114DD8" w:rsidP="00114DD8">
      <w:pPr>
        <w:pStyle w:val="ListParagraph"/>
        <w:ind w:left="1080"/>
        <w:rPr>
          <w:rFonts w:ascii="Calibri" w:hAnsi="Calibri" w:cs="Calibri"/>
          <w:sz w:val="24"/>
          <w:szCs w:val="24"/>
        </w:rPr>
      </w:pPr>
      <w:r w:rsidRPr="00114DD8">
        <w:rPr>
          <w:rFonts w:ascii="Calibri" w:hAnsi="Calibri" w:cs="Calibri"/>
          <w:sz w:val="24"/>
          <w:szCs w:val="24"/>
        </w:rPr>
        <w:t>Does not include mechanisms like gated convolutions to prioritize relevant features, limiting its ability to process complex or noisy handwriting styles.</w:t>
      </w:r>
    </w:p>
    <w:p w14:paraId="79F89E64" w14:textId="77777777" w:rsidR="00114DD8" w:rsidRDefault="00114DD8" w:rsidP="008811AD">
      <w:pPr>
        <w:pStyle w:val="ListParagraph"/>
        <w:numPr>
          <w:ilvl w:val="0"/>
          <w:numId w:val="39"/>
        </w:numPr>
        <w:rPr>
          <w:rFonts w:ascii="Calibri" w:hAnsi="Calibri" w:cs="Calibri"/>
          <w:sz w:val="24"/>
          <w:szCs w:val="24"/>
        </w:rPr>
      </w:pPr>
      <w:r w:rsidRPr="00114DD8">
        <w:rPr>
          <w:rFonts w:ascii="Calibri" w:hAnsi="Calibri" w:cs="Calibri"/>
          <w:sz w:val="24"/>
          <w:szCs w:val="24"/>
          <w:u w:val="single"/>
        </w:rPr>
        <w:t>Limited Handling of Long Sequences</w:t>
      </w:r>
      <w:r w:rsidRPr="00114DD8">
        <w:rPr>
          <w:rFonts w:ascii="Calibri" w:hAnsi="Calibri" w:cs="Calibri"/>
          <w:sz w:val="24"/>
          <w:szCs w:val="24"/>
        </w:rPr>
        <w:t xml:space="preserve">: </w:t>
      </w:r>
    </w:p>
    <w:p w14:paraId="2B61C4EB" w14:textId="583B6759" w:rsidR="00F214C4" w:rsidRDefault="00114DD8" w:rsidP="00114DD8">
      <w:pPr>
        <w:pStyle w:val="ListParagraph"/>
        <w:ind w:left="1080"/>
        <w:rPr>
          <w:rFonts w:ascii="Calibri" w:hAnsi="Calibri" w:cs="Calibri"/>
          <w:sz w:val="24"/>
          <w:szCs w:val="24"/>
        </w:rPr>
      </w:pPr>
      <w:r w:rsidRPr="00114DD8">
        <w:rPr>
          <w:rFonts w:ascii="Calibri" w:hAnsi="Calibri" w:cs="Calibri"/>
          <w:sz w:val="24"/>
          <w:szCs w:val="24"/>
        </w:rPr>
        <w:t>The architecture struggles with long text sequences and diverse handwriting styles, reducing its effectiveness in practical applications.</w:t>
      </w:r>
    </w:p>
    <w:p w14:paraId="429924D6" w14:textId="77777777" w:rsidR="00114DD8" w:rsidRDefault="00114DD8" w:rsidP="00114DD8">
      <w:pPr>
        <w:pStyle w:val="ListParagraph"/>
        <w:ind w:left="1080"/>
        <w:rPr>
          <w:rFonts w:ascii="Calibri" w:hAnsi="Calibri" w:cs="Calibri"/>
          <w:sz w:val="24"/>
          <w:szCs w:val="24"/>
        </w:rPr>
      </w:pPr>
    </w:p>
    <w:p w14:paraId="49D1B501" w14:textId="77777777" w:rsidR="00114DD8" w:rsidRDefault="00114DD8" w:rsidP="00114DD8">
      <w:pPr>
        <w:pStyle w:val="ListParagraph"/>
        <w:ind w:left="1080"/>
        <w:rPr>
          <w:rFonts w:ascii="Calibri" w:hAnsi="Calibri" w:cs="Calibri"/>
          <w:sz w:val="24"/>
          <w:szCs w:val="24"/>
        </w:rPr>
      </w:pPr>
    </w:p>
    <w:p w14:paraId="3015B990" w14:textId="77777777" w:rsidR="00114DD8" w:rsidRDefault="00114DD8" w:rsidP="00114DD8">
      <w:pPr>
        <w:pStyle w:val="ListParagraph"/>
        <w:ind w:left="1080"/>
        <w:rPr>
          <w:rFonts w:ascii="Calibri" w:hAnsi="Calibri" w:cs="Calibri"/>
          <w:sz w:val="24"/>
          <w:szCs w:val="24"/>
        </w:rPr>
      </w:pPr>
    </w:p>
    <w:p w14:paraId="647AA19D" w14:textId="77777777" w:rsidR="00114DD8" w:rsidRDefault="00114DD8" w:rsidP="00114DD8">
      <w:pPr>
        <w:pStyle w:val="ListParagraph"/>
        <w:ind w:left="1080"/>
        <w:rPr>
          <w:rFonts w:ascii="Calibri" w:hAnsi="Calibri" w:cs="Calibri"/>
          <w:sz w:val="24"/>
          <w:szCs w:val="24"/>
        </w:rPr>
      </w:pPr>
    </w:p>
    <w:p w14:paraId="6D6E0225" w14:textId="77777777" w:rsidR="00114DD8" w:rsidRDefault="00114DD8" w:rsidP="00114DD8">
      <w:pPr>
        <w:pStyle w:val="ListParagraph"/>
        <w:ind w:left="1080"/>
        <w:rPr>
          <w:rFonts w:ascii="Calibri" w:hAnsi="Calibri" w:cs="Calibri"/>
          <w:sz w:val="24"/>
          <w:szCs w:val="24"/>
        </w:rPr>
      </w:pPr>
    </w:p>
    <w:p w14:paraId="4DAC12BF" w14:textId="77777777" w:rsidR="00114DD8" w:rsidRDefault="00114DD8" w:rsidP="00114DD8">
      <w:pPr>
        <w:pStyle w:val="ListParagraph"/>
        <w:ind w:left="1080"/>
        <w:rPr>
          <w:rFonts w:ascii="Calibri" w:hAnsi="Calibri" w:cs="Calibri"/>
          <w:sz w:val="24"/>
          <w:szCs w:val="24"/>
        </w:rPr>
      </w:pPr>
    </w:p>
    <w:p w14:paraId="14EAF4F6" w14:textId="77777777" w:rsidR="00114DD8" w:rsidRDefault="00114DD8" w:rsidP="00114DD8">
      <w:pPr>
        <w:pStyle w:val="ListParagraph"/>
        <w:ind w:left="1080"/>
        <w:rPr>
          <w:rFonts w:ascii="Calibri" w:hAnsi="Calibri" w:cs="Calibri"/>
          <w:sz w:val="24"/>
          <w:szCs w:val="24"/>
        </w:rPr>
      </w:pPr>
    </w:p>
    <w:p w14:paraId="4640333C" w14:textId="77777777" w:rsidR="00114DD8" w:rsidRDefault="00114DD8" w:rsidP="00114DD8">
      <w:pPr>
        <w:pStyle w:val="ListParagraph"/>
        <w:ind w:left="1080"/>
        <w:rPr>
          <w:rFonts w:ascii="Calibri" w:hAnsi="Calibri" w:cs="Calibri"/>
          <w:sz w:val="24"/>
          <w:szCs w:val="24"/>
        </w:rPr>
      </w:pPr>
    </w:p>
    <w:p w14:paraId="4C69353D" w14:textId="77777777" w:rsidR="00114DD8" w:rsidRDefault="00114DD8" w:rsidP="00114DD8">
      <w:pPr>
        <w:pStyle w:val="ListParagraph"/>
        <w:ind w:left="1080"/>
        <w:rPr>
          <w:rFonts w:ascii="Calibri" w:hAnsi="Calibri" w:cs="Calibri"/>
          <w:sz w:val="24"/>
          <w:szCs w:val="24"/>
        </w:rPr>
      </w:pPr>
    </w:p>
    <w:p w14:paraId="6B6B5551" w14:textId="77777777" w:rsidR="00114DD8" w:rsidRDefault="00114DD8" w:rsidP="00114DD8">
      <w:pPr>
        <w:pStyle w:val="ListParagraph"/>
        <w:ind w:left="1080"/>
        <w:rPr>
          <w:rFonts w:ascii="Calibri" w:hAnsi="Calibri" w:cs="Calibri"/>
          <w:sz w:val="24"/>
          <w:szCs w:val="24"/>
        </w:rPr>
      </w:pPr>
    </w:p>
    <w:p w14:paraId="2BC7C589" w14:textId="77777777" w:rsidR="00114DD8" w:rsidRPr="00114DD8" w:rsidRDefault="00114DD8" w:rsidP="00114DD8">
      <w:pPr>
        <w:pStyle w:val="ListParagraph"/>
        <w:ind w:left="1080"/>
        <w:rPr>
          <w:rFonts w:ascii="Calibri" w:hAnsi="Calibri" w:cs="Calibri"/>
          <w:sz w:val="24"/>
          <w:szCs w:val="24"/>
        </w:rPr>
      </w:pPr>
    </w:p>
    <w:p w14:paraId="0BA88826" w14:textId="77777777" w:rsidR="00FD7AD0" w:rsidRPr="00FD7AD0" w:rsidRDefault="00FD7AD0" w:rsidP="00FD7AD0"/>
    <w:p w14:paraId="62BF4DA9" w14:textId="745AFC0C" w:rsidR="00DB0B32" w:rsidRDefault="6BB7768C" w:rsidP="00114DD8">
      <w:pPr>
        <w:pStyle w:val="Heading1"/>
        <w:jc w:val="center"/>
        <w:rPr>
          <w:rFonts w:eastAsia="Calibri"/>
        </w:rPr>
      </w:pPr>
      <w:r w:rsidRPr="4E1A208F">
        <w:rPr>
          <w:rFonts w:eastAsia="Calibri"/>
        </w:rPr>
        <w:t>Architecture Details of the CNNBGRU Model</w:t>
      </w:r>
    </w:p>
    <w:p w14:paraId="5DC7654E" w14:textId="77777777" w:rsidR="005F6CED" w:rsidRPr="005F6CED" w:rsidRDefault="005F6CED" w:rsidP="005F6CED"/>
    <w:p w14:paraId="31DF8ABF" w14:textId="03DA960D" w:rsidR="2521E646" w:rsidRDefault="6BB7768C" w:rsidP="2521E646">
      <w:pPr>
        <w:spacing w:before="210" w:after="210"/>
        <w:rPr>
          <w:rFonts w:ascii="Calibri" w:eastAsia="Calibri" w:hAnsi="Calibri" w:cs="Calibri"/>
          <w:color w:val="0E0E0E"/>
          <w:sz w:val="24"/>
          <w:szCs w:val="24"/>
        </w:rPr>
      </w:pPr>
      <w:r w:rsidRPr="00290D3E">
        <w:rPr>
          <w:rFonts w:ascii="Calibri" w:eastAsia="Calibri" w:hAnsi="Calibri" w:cs="Calibri"/>
          <w:color w:val="0E0E0E"/>
          <w:sz w:val="24"/>
          <w:szCs w:val="24"/>
        </w:rPr>
        <w:t xml:space="preserve">The </w:t>
      </w:r>
      <w:r w:rsidRPr="00290D3E">
        <w:rPr>
          <w:rFonts w:ascii="Calibri" w:eastAsia="Calibri" w:hAnsi="Calibri" w:cs="Calibri"/>
          <w:b/>
          <w:bCs/>
          <w:color w:val="0E0E0E"/>
          <w:sz w:val="24"/>
          <w:szCs w:val="24"/>
        </w:rPr>
        <w:t>CNNBGRU model</w:t>
      </w:r>
      <w:r w:rsidRPr="00290D3E">
        <w:rPr>
          <w:rFonts w:ascii="Calibri" w:eastAsia="Calibri" w:hAnsi="Calibri" w:cs="Calibri"/>
          <w:color w:val="0E0E0E"/>
          <w:sz w:val="24"/>
          <w:szCs w:val="24"/>
        </w:rPr>
        <w:t xml:space="preserve"> for handwritten text recognition is a hybrid architecture that combines the spatial feature extraction capabilities of </w:t>
      </w:r>
      <w:r w:rsidRPr="00290D3E">
        <w:rPr>
          <w:rFonts w:ascii="Calibri" w:eastAsia="Calibri" w:hAnsi="Calibri" w:cs="Calibri"/>
          <w:b/>
          <w:bCs/>
          <w:color w:val="0E0E0E"/>
          <w:sz w:val="24"/>
          <w:szCs w:val="24"/>
        </w:rPr>
        <w:t>Convolutional Neural Networks (CNNs)</w:t>
      </w:r>
      <w:r w:rsidRPr="00290D3E">
        <w:rPr>
          <w:rFonts w:ascii="Calibri" w:eastAsia="Calibri" w:hAnsi="Calibri" w:cs="Calibri"/>
          <w:color w:val="0E0E0E"/>
          <w:sz w:val="24"/>
          <w:szCs w:val="24"/>
        </w:rPr>
        <w:t xml:space="preserve"> with the sequential processing power of </w:t>
      </w:r>
      <w:r w:rsidRPr="00290D3E">
        <w:rPr>
          <w:rFonts w:ascii="Calibri" w:eastAsia="Calibri" w:hAnsi="Calibri" w:cs="Calibri"/>
          <w:b/>
          <w:bCs/>
          <w:color w:val="0E0E0E"/>
          <w:sz w:val="24"/>
          <w:szCs w:val="24"/>
        </w:rPr>
        <w:t>Bidirectional Gated Recurrent Units (BGRUs)</w:t>
      </w:r>
      <w:r w:rsidRPr="00290D3E">
        <w:rPr>
          <w:rFonts w:ascii="Calibri" w:eastAsia="Calibri" w:hAnsi="Calibri" w:cs="Calibri"/>
          <w:color w:val="0E0E0E"/>
          <w:sz w:val="24"/>
          <w:szCs w:val="24"/>
        </w:rPr>
        <w:t>. This carefully designed architecture balances efficiency, accuracy, and adaptability, making it a robust solution for diverse handwriting recognition tasks.</w:t>
      </w:r>
    </w:p>
    <w:p w14:paraId="31128FC0" w14:textId="77777777" w:rsidR="005F6CED" w:rsidRPr="00114DD8" w:rsidRDefault="005F6CED" w:rsidP="2521E646">
      <w:pPr>
        <w:spacing w:before="210" w:after="210"/>
        <w:rPr>
          <w:rFonts w:ascii="Calibri" w:hAnsi="Calibri" w:cs="Calibri"/>
          <w:sz w:val="24"/>
          <w:szCs w:val="24"/>
        </w:rPr>
      </w:pPr>
    </w:p>
    <w:p w14:paraId="676CD995" w14:textId="1E149B22" w:rsidR="3DCA3BBB" w:rsidRDefault="3DCA3BBB" w:rsidP="2521E646">
      <w:pPr>
        <w:spacing w:before="210" w:after="210"/>
        <w:rPr>
          <w:rFonts w:ascii="Calibri" w:eastAsia="Calibri" w:hAnsi="Calibri" w:cs="Calibri"/>
          <w:color w:val="0E0E0E"/>
          <w:sz w:val="24"/>
          <w:szCs w:val="24"/>
        </w:rPr>
      </w:pPr>
      <w:r w:rsidRPr="00290D3E">
        <w:rPr>
          <w:rFonts w:ascii="Calibri" w:eastAsia="Calibri" w:hAnsi="Calibri" w:cs="Calibri"/>
          <w:color w:val="0E0E0E"/>
          <w:sz w:val="24"/>
          <w:szCs w:val="24"/>
        </w:rPr>
        <w:t>The CNNBGRU architecture integrates the best of two powerful components:</w:t>
      </w:r>
    </w:p>
    <w:p w14:paraId="60A8A872" w14:textId="77777777" w:rsidR="005F6CED" w:rsidRPr="00290D3E" w:rsidRDefault="005F6CED" w:rsidP="2521E646">
      <w:pPr>
        <w:spacing w:before="210" w:after="210"/>
        <w:rPr>
          <w:rFonts w:ascii="Calibri" w:hAnsi="Calibri" w:cs="Calibri"/>
          <w:sz w:val="24"/>
          <w:szCs w:val="24"/>
        </w:rPr>
      </w:pPr>
    </w:p>
    <w:p w14:paraId="27DE64B0" w14:textId="74D45340" w:rsidR="3DCA3BBB" w:rsidRPr="00290D3E" w:rsidRDefault="3DCA3BBB" w:rsidP="2521E646">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1.</w:t>
      </w:r>
      <w:r w:rsidRPr="00290D3E">
        <w:rPr>
          <w:rFonts w:ascii="Calibri" w:hAnsi="Calibri" w:cs="Calibri"/>
          <w:sz w:val="24"/>
          <w:szCs w:val="24"/>
        </w:rPr>
        <w:tab/>
      </w:r>
      <w:r w:rsidRPr="00290D3E">
        <w:rPr>
          <w:rFonts w:ascii="Calibri" w:eastAsia="Calibri" w:hAnsi="Calibri" w:cs="Calibri"/>
          <w:b/>
          <w:bCs/>
          <w:color w:val="0E0E0E"/>
          <w:sz w:val="24"/>
          <w:szCs w:val="24"/>
        </w:rPr>
        <w:t>CNN:</w:t>
      </w:r>
      <w:r w:rsidRPr="00290D3E">
        <w:rPr>
          <w:rFonts w:ascii="Calibri" w:eastAsia="Calibri" w:hAnsi="Calibri" w:cs="Calibri"/>
          <w:color w:val="0E0E0E"/>
          <w:sz w:val="24"/>
          <w:szCs w:val="24"/>
        </w:rPr>
        <w:t xml:space="preserve"> Extracts spatial features, focusing on hierarchical and relevant patterns.</w:t>
      </w:r>
    </w:p>
    <w:p w14:paraId="243F0488" w14:textId="1FFA8661" w:rsidR="2521E646" w:rsidRPr="00290D3E" w:rsidRDefault="3DCA3BBB" w:rsidP="00114DD8">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2.</w:t>
      </w:r>
      <w:r w:rsidRPr="00290D3E">
        <w:rPr>
          <w:rFonts w:ascii="Calibri" w:hAnsi="Calibri" w:cs="Calibri"/>
          <w:sz w:val="24"/>
          <w:szCs w:val="24"/>
        </w:rPr>
        <w:tab/>
      </w:r>
      <w:r w:rsidRPr="00290D3E">
        <w:rPr>
          <w:rFonts w:ascii="Calibri" w:eastAsia="Calibri" w:hAnsi="Calibri" w:cs="Calibri"/>
          <w:b/>
          <w:bCs/>
          <w:color w:val="0E0E0E"/>
          <w:sz w:val="24"/>
          <w:szCs w:val="24"/>
        </w:rPr>
        <w:t>BGRU:</w:t>
      </w:r>
      <w:r w:rsidRPr="00290D3E">
        <w:rPr>
          <w:rFonts w:ascii="Calibri" w:eastAsia="Calibri" w:hAnsi="Calibri" w:cs="Calibri"/>
          <w:color w:val="0E0E0E"/>
          <w:sz w:val="24"/>
          <w:szCs w:val="24"/>
        </w:rPr>
        <w:t xml:space="preserve"> Models sequential dependencies, capturing forward and backward context in the text sequence.</w:t>
      </w:r>
    </w:p>
    <w:p w14:paraId="496591D3" w14:textId="695C0D32" w:rsidR="00DB0B32" w:rsidRDefault="3DCA3BBB" w:rsidP="24B0AA63">
      <w:pPr>
        <w:spacing w:before="210" w:after="210"/>
        <w:rPr>
          <w:rFonts w:ascii="Calibri" w:eastAsia="Calibri" w:hAnsi="Calibri" w:cs="Calibri"/>
          <w:color w:val="0E0E0E"/>
          <w:sz w:val="24"/>
          <w:szCs w:val="24"/>
        </w:rPr>
      </w:pPr>
      <w:r w:rsidRPr="00290D3E">
        <w:rPr>
          <w:rFonts w:ascii="Calibri" w:eastAsia="Calibri" w:hAnsi="Calibri" w:cs="Calibri"/>
          <w:color w:val="0E0E0E"/>
          <w:sz w:val="24"/>
          <w:szCs w:val="24"/>
        </w:rPr>
        <w:t xml:space="preserve">This hybrid design makes the CNNBGRU model a versatile and efficient solution for handwritten text recognition, adaptable to various </w:t>
      </w:r>
      <w:r w:rsidR="00114DD8" w:rsidRPr="00290D3E">
        <w:rPr>
          <w:rFonts w:ascii="Calibri" w:eastAsia="Calibri" w:hAnsi="Calibri" w:cs="Calibri"/>
          <w:color w:val="0E0E0E"/>
          <w:sz w:val="24"/>
          <w:szCs w:val="24"/>
        </w:rPr>
        <w:t>real</w:t>
      </w:r>
      <w:r w:rsidR="00114DD8">
        <w:rPr>
          <w:rFonts w:ascii="Calibri" w:eastAsia="Calibri" w:hAnsi="Calibri" w:cs="Calibri"/>
          <w:color w:val="0E0E0E"/>
          <w:sz w:val="24"/>
          <w:szCs w:val="24"/>
        </w:rPr>
        <w:t>-world</w:t>
      </w:r>
      <w:r w:rsidRPr="00290D3E">
        <w:rPr>
          <w:rFonts w:ascii="Calibri" w:eastAsia="Calibri" w:hAnsi="Calibri" w:cs="Calibri"/>
          <w:color w:val="0E0E0E"/>
          <w:sz w:val="24"/>
          <w:szCs w:val="24"/>
        </w:rPr>
        <w:t xml:space="preserve"> scenarios.</w:t>
      </w:r>
    </w:p>
    <w:p w14:paraId="6B637E19" w14:textId="46C20C66" w:rsidR="005F6CED" w:rsidRPr="00114DD8" w:rsidRDefault="005F6CED" w:rsidP="24B0AA63">
      <w:pPr>
        <w:spacing w:before="210" w:after="210"/>
        <w:rPr>
          <w:rFonts w:ascii="Calibri" w:hAnsi="Calibri" w:cs="Calibri"/>
          <w:sz w:val="24"/>
          <w:szCs w:val="24"/>
        </w:rPr>
      </w:pPr>
      <w:r>
        <w:rPr>
          <w:color w:val="000000"/>
        </w:rPr>
        <w:lastRenderedPageBreak/>
        <w:fldChar w:fldCharType="begin"/>
      </w:r>
      <w:r>
        <w:rPr>
          <w:color w:val="000000"/>
        </w:rPr>
        <w:instrText xml:space="preserve"> INCLUDEPICTURE "https://lh7-rt.googleusercontent.com/slidesz/AGV_vUcCu6G0KfAzd8WB5YI_1va2RETDXZpEQj5TZj1eGQjqj-Seew7EKH9Z1wGTGi1T4GB-sktdPm7PreznvEN7-Fyfki6dg7uB0mbK69P1lfuD8yybISX3gb4elN4awv2sexE86vk0LQ=s2048?key=v1s7e3Ak7Gdr0fvhtIAlV-81" \* MERGEFORMATINET </w:instrText>
      </w:r>
      <w:r>
        <w:rPr>
          <w:color w:val="000000"/>
        </w:rPr>
        <w:fldChar w:fldCharType="separate"/>
      </w:r>
      <w:r>
        <w:rPr>
          <w:noProof/>
          <w:color w:val="000000"/>
        </w:rPr>
        <w:drawing>
          <wp:inline distT="0" distB="0" distL="0" distR="0" wp14:anchorId="4A0F494F" wp14:editId="7E48B7D9">
            <wp:extent cx="5608955" cy="8229600"/>
            <wp:effectExtent l="0" t="0" r="4445" b="0"/>
            <wp:docPr id="17495769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76993" name="Picture 1" descr="A diagram of a netwo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955" cy="8229600"/>
                    </a:xfrm>
                    <a:prstGeom prst="rect">
                      <a:avLst/>
                    </a:prstGeom>
                    <a:noFill/>
                    <a:ln>
                      <a:noFill/>
                    </a:ln>
                  </pic:spPr>
                </pic:pic>
              </a:graphicData>
            </a:graphic>
          </wp:inline>
        </w:drawing>
      </w:r>
      <w:r>
        <w:rPr>
          <w:color w:val="000000"/>
        </w:rPr>
        <w:fldChar w:fldCharType="end"/>
      </w:r>
    </w:p>
    <w:p w14:paraId="55351A7F" w14:textId="00F015A4" w:rsidR="00DB0B32" w:rsidRPr="00290D3E" w:rsidRDefault="377D91C1" w:rsidP="00114DD8">
      <w:pPr>
        <w:spacing w:before="195" w:after="195"/>
        <w:rPr>
          <w:rFonts w:ascii="Calibri" w:hAnsi="Calibri" w:cs="Calibri"/>
          <w:sz w:val="24"/>
          <w:szCs w:val="24"/>
        </w:rPr>
      </w:pPr>
      <w:r w:rsidRPr="00290D3E">
        <w:rPr>
          <w:rFonts w:ascii="Calibri" w:eastAsia="Calibri" w:hAnsi="Calibri" w:cs="Calibri"/>
          <w:b/>
          <w:bCs/>
          <w:color w:val="0E0E0E"/>
          <w:sz w:val="24"/>
          <w:szCs w:val="24"/>
        </w:rPr>
        <w:lastRenderedPageBreak/>
        <w:t>1. Convolutional Block (CNN): Feature Extraction</w:t>
      </w:r>
    </w:p>
    <w:p w14:paraId="454402AB" w14:textId="1889A32E" w:rsidR="00DB0B32" w:rsidRPr="00290D3E" w:rsidRDefault="377D91C1" w:rsidP="24B0AA63">
      <w:pPr>
        <w:spacing w:before="210" w:after="210"/>
        <w:rPr>
          <w:rFonts w:ascii="Calibri" w:hAnsi="Calibri" w:cs="Calibri"/>
          <w:sz w:val="24"/>
          <w:szCs w:val="24"/>
        </w:rPr>
      </w:pPr>
      <w:r w:rsidRPr="00290D3E">
        <w:rPr>
          <w:rFonts w:ascii="Calibri" w:eastAsia="Calibri" w:hAnsi="Calibri" w:cs="Calibri"/>
          <w:color w:val="0E0E0E"/>
          <w:sz w:val="24"/>
          <w:szCs w:val="24"/>
        </w:rPr>
        <w:t xml:space="preserve">The convolutional block serves as the first stage of the model, focusing on spatial feature extraction from the input images. It comprises </w:t>
      </w:r>
      <w:r w:rsidRPr="00290D3E">
        <w:rPr>
          <w:rFonts w:ascii="Calibri" w:eastAsia="Calibri" w:hAnsi="Calibri" w:cs="Calibri"/>
          <w:b/>
          <w:bCs/>
          <w:color w:val="0E0E0E"/>
          <w:sz w:val="24"/>
          <w:szCs w:val="24"/>
        </w:rPr>
        <w:t>11 convolutional layers</w:t>
      </w:r>
      <w:r w:rsidRPr="00290D3E">
        <w:rPr>
          <w:rFonts w:ascii="Calibri" w:eastAsia="Calibri" w:hAnsi="Calibri" w:cs="Calibri"/>
          <w:color w:val="0E0E0E"/>
          <w:sz w:val="24"/>
          <w:szCs w:val="24"/>
        </w:rPr>
        <w:t>, structured as follows:</w:t>
      </w:r>
    </w:p>
    <w:p w14:paraId="79DD5DFF" w14:textId="5D6B1F59" w:rsidR="00DB0B32" w:rsidRPr="00290D3E" w:rsidRDefault="377D91C1" w:rsidP="24B0AA63">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1.</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Layer Structure</w:t>
      </w:r>
      <w:r w:rsidRPr="00290D3E">
        <w:rPr>
          <w:rFonts w:ascii="Calibri" w:eastAsia="Calibri" w:hAnsi="Calibri" w:cs="Calibri"/>
          <w:b/>
          <w:bCs/>
          <w:color w:val="0E0E0E"/>
          <w:sz w:val="24"/>
          <w:szCs w:val="24"/>
        </w:rPr>
        <w:t>:</w:t>
      </w:r>
    </w:p>
    <w:p w14:paraId="51959EE4" w14:textId="2744D157" w:rsidR="00DB0B32" w:rsidRPr="00114DD8" w:rsidRDefault="377D91C1" w:rsidP="008811AD">
      <w:pPr>
        <w:pStyle w:val="ListParagraph"/>
        <w:numPr>
          <w:ilvl w:val="0"/>
          <w:numId w:val="39"/>
        </w:numPr>
        <w:spacing w:before="180" w:after="210"/>
        <w:rPr>
          <w:rFonts w:ascii="Calibri" w:hAnsi="Calibri" w:cs="Calibri"/>
          <w:sz w:val="24"/>
          <w:szCs w:val="24"/>
        </w:rPr>
      </w:pPr>
      <w:r w:rsidRPr="00114DD8">
        <w:rPr>
          <w:rFonts w:ascii="Calibri" w:eastAsia="Calibri" w:hAnsi="Calibri" w:cs="Calibri"/>
          <w:color w:val="0E0E0E"/>
          <w:sz w:val="24"/>
          <w:szCs w:val="24"/>
        </w:rPr>
        <w:t>The layers alternate between:</w:t>
      </w:r>
    </w:p>
    <w:p w14:paraId="7A3E8DC0" w14:textId="58696240" w:rsidR="00DB0B32" w:rsidRPr="00114DD8" w:rsidRDefault="377D91C1" w:rsidP="008811AD">
      <w:pPr>
        <w:pStyle w:val="ListParagraph"/>
        <w:numPr>
          <w:ilvl w:val="0"/>
          <w:numId w:val="39"/>
        </w:numPr>
        <w:spacing w:before="180" w:after="210"/>
        <w:rPr>
          <w:rFonts w:ascii="Calibri" w:hAnsi="Calibri" w:cs="Calibri"/>
          <w:sz w:val="24"/>
          <w:szCs w:val="24"/>
        </w:rPr>
      </w:pPr>
      <w:r w:rsidRPr="00114DD8">
        <w:rPr>
          <w:rFonts w:ascii="Calibri" w:eastAsia="Calibri" w:hAnsi="Calibri" w:cs="Calibri"/>
          <w:b/>
          <w:bCs/>
          <w:color w:val="0E0E0E"/>
          <w:sz w:val="24"/>
          <w:szCs w:val="24"/>
        </w:rPr>
        <w:t>Traditional convolutions</w:t>
      </w:r>
      <w:r w:rsidRPr="00114DD8">
        <w:rPr>
          <w:rFonts w:ascii="Calibri" w:eastAsia="Calibri" w:hAnsi="Calibri" w:cs="Calibri"/>
          <w:color w:val="0E0E0E"/>
          <w:sz w:val="24"/>
          <w:szCs w:val="24"/>
        </w:rPr>
        <w:t xml:space="preserve"> for general feature extraction.</w:t>
      </w:r>
    </w:p>
    <w:p w14:paraId="50DE63AB" w14:textId="0F0B80C2" w:rsidR="00DB0B32" w:rsidRPr="00114DD8" w:rsidRDefault="377D91C1" w:rsidP="008811AD">
      <w:pPr>
        <w:pStyle w:val="ListParagraph"/>
        <w:numPr>
          <w:ilvl w:val="0"/>
          <w:numId w:val="39"/>
        </w:numPr>
        <w:spacing w:before="180" w:after="210"/>
        <w:rPr>
          <w:rFonts w:ascii="Calibri" w:hAnsi="Calibri" w:cs="Calibri"/>
          <w:sz w:val="24"/>
          <w:szCs w:val="24"/>
        </w:rPr>
      </w:pPr>
      <w:r w:rsidRPr="00114DD8">
        <w:rPr>
          <w:rFonts w:ascii="Calibri" w:eastAsia="Calibri" w:hAnsi="Calibri" w:cs="Calibri"/>
          <w:b/>
          <w:bCs/>
          <w:color w:val="0E0E0E"/>
          <w:sz w:val="24"/>
          <w:szCs w:val="24"/>
        </w:rPr>
        <w:t>Gated convolutions</w:t>
      </w:r>
      <w:r w:rsidRPr="00114DD8">
        <w:rPr>
          <w:rFonts w:ascii="Calibri" w:eastAsia="Calibri" w:hAnsi="Calibri" w:cs="Calibri"/>
          <w:color w:val="0E0E0E"/>
          <w:sz w:val="24"/>
          <w:szCs w:val="24"/>
        </w:rPr>
        <w:t xml:space="preserve"> to selectively enhance relevant features. The gating mechanism divides the</w:t>
      </w:r>
      <w:r w:rsidR="00114DD8" w:rsidRPr="00114DD8">
        <w:rPr>
          <w:rFonts w:ascii="Calibri" w:eastAsia="Calibri" w:hAnsi="Calibri" w:cs="Calibri"/>
          <w:color w:val="0E0E0E"/>
          <w:sz w:val="24"/>
          <w:szCs w:val="24"/>
        </w:rPr>
        <w:t xml:space="preserve"> </w:t>
      </w:r>
      <w:r w:rsidRPr="00114DD8">
        <w:rPr>
          <w:rFonts w:ascii="Calibri" w:eastAsia="Calibri" w:hAnsi="Calibri" w:cs="Calibri"/>
          <w:color w:val="0E0E0E"/>
          <w:sz w:val="24"/>
          <w:szCs w:val="24"/>
        </w:rPr>
        <w:t>input into two parts:</w:t>
      </w:r>
    </w:p>
    <w:p w14:paraId="5291324D" w14:textId="3B7BDFE7" w:rsidR="00DB0B32" w:rsidRPr="00114DD8" w:rsidRDefault="377D91C1" w:rsidP="008811AD">
      <w:pPr>
        <w:pStyle w:val="ListParagraph"/>
        <w:numPr>
          <w:ilvl w:val="0"/>
          <w:numId w:val="39"/>
        </w:numPr>
        <w:spacing w:before="180" w:after="210"/>
        <w:rPr>
          <w:rFonts w:ascii="Calibri" w:hAnsi="Calibri" w:cs="Calibri"/>
          <w:sz w:val="24"/>
          <w:szCs w:val="24"/>
        </w:rPr>
      </w:pPr>
      <w:r w:rsidRPr="00114DD8">
        <w:rPr>
          <w:rFonts w:ascii="Calibri" w:eastAsia="Calibri" w:hAnsi="Calibri" w:cs="Calibri"/>
          <w:color w:val="0E0E0E"/>
          <w:sz w:val="24"/>
          <w:szCs w:val="24"/>
        </w:rPr>
        <w:t>One part (</w:t>
      </w:r>
      <w:r w:rsidRPr="00114DD8">
        <w:rPr>
          <w:rFonts w:ascii="Calibri" w:eastAsia="Helvetica" w:hAnsi="Calibri" w:cs="Calibri"/>
          <w:color w:val="000000" w:themeColor="text1"/>
          <w:sz w:val="24"/>
          <w:szCs w:val="24"/>
        </w:rPr>
        <w:t>h_1</w:t>
      </w:r>
      <w:r w:rsidRPr="00114DD8">
        <w:rPr>
          <w:rFonts w:ascii="Calibri" w:eastAsia="Calibri" w:hAnsi="Calibri" w:cs="Calibri"/>
          <w:color w:val="0E0E0E"/>
          <w:sz w:val="24"/>
          <w:szCs w:val="24"/>
        </w:rPr>
        <w:t xml:space="preserve">) is passed through a learned gating function </w:t>
      </w:r>
      <w:r w:rsidRPr="00114DD8">
        <w:rPr>
          <w:rFonts w:ascii="Calibri" w:eastAsia="Helvetica" w:hAnsi="Calibri" w:cs="Calibri"/>
          <w:color w:val="000000" w:themeColor="text1"/>
          <w:sz w:val="24"/>
          <w:szCs w:val="24"/>
        </w:rPr>
        <w:t>s(h_1)</w:t>
      </w:r>
      <w:r w:rsidRPr="00114DD8">
        <w:rPr>
          <w:rFonts w:ascii="Calibri" w:eastAsia="Calibri" w:hAnsi="Calibri" w:cs="Calibri"/>
          <w:color w:val="0E0E0E"/>
          <w:sz w:val="24"/>
          <w:szCs w:val="24"/>
        </w:rPr>
        <w:t>.</w:t>
      </w:r>
    </w:p>
    <w:p w14:paraId="5329F0AF" w14:textId="78F880C2" w:rsidR="00DB0B32" w:rsidRPr="00114DD8" w:rsidRDefault="377D91C1" w:rsidP="008811AD">
      <w:pPr>
        <w:pStyle w:val="ListParagraph"/>
        <w:numPr>
          <w:ilvl w:val="0"/>
          <w:numId w:val="39"/>
        </w:numPr>
        <w:spacing w:before="180" w:after="210"/>
        <w:rPr>
          <w:rFonts w:ascii="Calibri" w:hAnsi="Calibri" w:cs="Calibri"/>
          <w:sz w:val="24"/>
          <w:szCs w:val="24"/>
        </w:rPr>
      </w:pPr>
      <w:r w:rsidRPr="00114DD8">
        <w:rPr>
          <w:rFonts w:ascii="Calibri" w:eastAsia="Calibri" w:hAnsi="Calibri" w:cs="Calibri"/>
          <w:color w:val="0E0E0E"/>
          <w:sz w:val="24"/>
          <w:szCs w:val="24"/>
        </w:rPr>
        <w:t xml:space="preserve">The output </w:t>
      </w:r>
      <w:r w:rsidRPr="00114DD8">
        <w:rPr>
          <w:rFonts w:ascii="Calibri" w:eastAsia="Helvetica" w:hAnsi="Calibri" w:cs="Calibri"/>
          <w:color w:val="000000" w:themeColor="text1"/>
          <w:sz w:val="24"/>
          <w:szCs w:val="24"/>
        </w:rPr>
        <w:t>s(h_1)</w:t>
      </w:r>
      <w:r w:rsidRPr="00114DD8">
        <w:rPr>
          <w:rFonts w:ascii="Calibri" w:eastAsia="Calibri" w:hAnsi="Calibri" w:cs="Calibri"/>
          <w:color w:val="0E0E0E"/>
          <w:sz w:val="24"/>
          <w:szCs w:val="24"/>
        </w:rPr>
        <w:t xml:space="preserve"> modulates the second part (</w:t>
      </w:r>
      <w:r w:rsidRPr="00114DD8">
        <w:rPr>
          <w:rFonts w:ascii="Calibri" w:eastAsia="Helvetica" w:hAnsi="Calibri" w:cs="Calibri"/>
          <w:color w:val="000000" w:themeColor="text1"/>
          <w:sz w:val="24"/>
          <w:szCs w:val="24"/>
        </w:rPr>
        <w:t>h_2</w:t>
      </w:r>
      <w:r w:rsidRPr="00114DD8">
        <w:rPr>
          <w:rFonts w:ascii="Calibri" w:eastAsia="Calibri" w:hAnsi="Calibri" w:cs="Calibri"/>
          <w:color w:val="0E0E0E"/>
          <w:sz w:val="24"/>
          <w:szCs w:val="24"/>
        </w:rPr>
        <w:t>) to focus on key features.</w:t>
      </w:r>
    </w:p>
    <w:p w14:paraId="7A610CF1" w14:textId="2AA3A45B" w:rsidR="00DB0B32" w:rsidRPr="005F6CED" w:rsidRDefault="377D91C1" w:rsidP="008811AD">
      <w:pPr>
        <w:pStyle w:val="ListParagraph"/>
        <w:numPr>
          <w:ilvl w:val="0"/>
          <w:numId w:val="39"/>
        </w:numPr>
        <w:spacing w:before="180" w:after="210"/>
        <w:rPr>
          <w:rFonts w:ascii="Calibri" w:hAnsi="Calibri" w:cs="Calibri"/>
          <w:sz w:val="24"/>
          <w:szCs w:val="24"/>
        </w:rPr>
      </w:pPr>
      <w:r w:rsidRPr="00114DD8">
        <w:rPr>
          <w:rFonts w:ascii="Calibri" w:eastAsia="Calibri" w:hAnsi="Calibri" w:cs="Calibri"/>
          <w:color w:val="0E0E0E"/>
          <w:sz w:val="24"/>
          <w:szCs w:val="24"/>
        </w:rPr>
        <w:t>This mechanism reduces redundant computations while preserving relevant spatial information.</w:t>
      </w:r>
    </w:p>
    <w:p w14:paraId="26F58983" w14:textId="77777777" w:rsidR="005F6CED" w:rsidRPr="00114DD8" w:rsidRDefault="005F6CED" w:rsidP="005F6CED">
      <w:pPr>
        <w:pStyle w:val="ListParagraph"/>
        <w:spacing w:before="180" w:after="210"/>
        <w:ind w:left="1080"/>
        <w:rPr>
          <w:rFonts w:ascii="Calibri" w:hAnsi="Calibri" w:cs="Calibri"/>
          <w:sz w:val="24"/>
          <w:szCs w:val="24"/>
        </w:rPr>
      </w:pPr>
    </w:p>
    <w:p w14:paraId="4148BB20" w14:textId="3BDC6D25" w:rsidR="00DB0B32" w:rsidRPr="00290D3E" w:rsidRDefault="377D91C1" w:rsidP="24B0AA63">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2.</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Progressive Filters</w:t>
      </w:r>
      <w:r w:rsidRPr="00290D3E">
        <w:rPr>
          <w:rFonts w:ascii="Calibri" w:eastAsia="Calibri" w:hAnsi="Calibri" w:cs="Calibri"/>
          <w:b/>
          <w:bCs/>
          <w:color w:val="0E0E0E"/>
          <w:sz w:val="24"/>
          <w:szCs w:val="24"/>
        </w:rPr>
        <w:t>:</w:t>
      </w:r>
    </w:p>
    <w:p w14:paraId="119ADA0B" w14:textId="6B9A8CFF" w:rsidR="00DB0B32" w:rsidRPr="00114DD8" w:rsidRDefault="377D91C1" w:rsidP="008811AD">
      <w:pPr>
        <w:pStyle w:val="ListParagraph"/>
        <w:numPr>
          <w:ilvl w:val="0"/>
          <w:numId w:val="40"/>
        </w:numPr>
        <w:spacing w:before="180" w:after="210"/>
        <w:rPr>
          <w:rFonts w:ascii="Calibri" w:hAnsi="Calibri" w:cs="Calibri"/>
          <w:sz w:val="24"/>
          <w:szCs w:val="24"/>
        </w:rPr>
      </w:pPr>
      <w:r w:rsidRPr="00114DD8">
        <w:rPr>
          <w:rFonts w:ascii="Calibri" w:eastAsia="Calibri" w:hAnsi="Calibri" w:cs="Calibri"/>
          <w:color w:val="0E0E0E"/>
          <w:sz w:val="24"/>
          <w:szCs w:val="24"/>
        </w:rPr>
        <w:t xml:space="preserve">Filters increase progressively from </w:t>
      </w:r>
      <w:r w:rsidRPr="00114DD8">
        <w:rPr>
          <w:rFonts w:ascii="Calibri" w:eastAsia="Calibri" w:hAnsi="Calibri" w:cs="Calibri"/>
          <w:b/>
          <w:bCs/>
          <w:color w:val="0E0E0E"/>
          <w:sz w:val="24"/>
          <w:szCs w:val="24"/>
        </w:rPr>
        <w:t>16 to 64</w:t>
      </w:r>
      <w:r w:rsidRPr="00114DD8">
        <w:rPr>
          <w:rFonts w:ascii="Calibri" w:eastAsia="Calibri" w:hAnsi="Calibri" w:cs="Calibri"/>
          <w:color w:val="0E0E0E"/>
          <w:sz w:val="24"/>
          <w:szCs w:val="24"/>
        </w:rPr>
        <w:t xml:space="preserve">, allowing the model to capture both </w:t>
      </w:r>
      <w:r w:rsidR="00114DD8" w:rsidRPr="00114DD8">
        <w:rPr>
          <w:rFonts w:ascii="Calibri" w:eastAsia="Calibri" w:hAnsi="Calibri" w:cs="Calibri"/>
          <w:color w:val="0E0E0E"/>
          <w:sz w:val="24"/>
          <w:szCs w:val="24"/>
        </w:rPr>
        <w:t>low level</w:t>
      </w:r>
      <w:r w:rsidRPr="00114DD8">
        <w:rPr>
          <w:rFonts w:ascii="Calibri" w:eastAsia="Calibri" w:hAnsi="Calibri" w:cs="Calibri"/>
          <w:color w:val="0E0E0E"/>
          <w:sz w:val="24"/>
          <w:szCs w:val="24"/>
        </w:rPr>
        <w:t xml:space="preserve"> (e.g., edges) and </w:t>
      </w:r>
      <w:r w:rsidR="00114DD8" w:rsidRPr="00114DD8">
        <w:rPr>
          <w:rFonts w:ascii="Calibri" w:eastAsia="Calibri" w:hAnsi="Calibri" w:cs="Calibri"/>
          <w:color w:val="0E0E0E"/>
          <w:sz w:val="24"/>
          <w:szCs w:val="24"/>
        </w:rPr>
        <w:t>high level</w:t>
      </w:r>
      <w:r w:rsidRPr="00114DD8">
        <w:rPr>
          <w:rFonts w:ascii="Calibri" w:eastAsia="Calibri" w:hAnsi="Calibri" w:cs="Calibri"/>
          <w:color w:val="0E0E0E"/>
          <w:sz w:val="24"/>
          <w:szCs w:val="24"/>
        </w:rPr>
        <w:t xml:space="preserve"> (e.g., patterns) features.</w:t>
      </w:r>
    </w:p>
    <w:p w14:paraId="1EADE8CE" w14:textId="593EE40B" w:rsidR="00114DD8" w:rsidRPr="005F6CED" w:rsidRDefault="377D91C1" w:rsidP="00114DD8">
      <w:pPr>
        <w:pStyle w:val="ListParagraph"/>
        <w:numPr>
          <w:ilvl w:val="0"/>
          <w:numId w:val="40"/>
        </w:numPr>
        <w:spacing w:before="180" w:after="210"/>
        <w:rPr>
          <w:rFonts w:ascii="Calibri" w:hAnsi="Calibri" w:cs="Calibri"/>
          <w:sz w:val="24"/>
          <w:szCs w:val="24"/>
        </w:rPr>
      </w:pPr>
      <w:r w:rsidRPr="00114DD8">
        <w:rPr>
          <w:rFonts w:ascii="Calibri" w:eastAsia="Calibri" w:hAnsi="Calibri" w:cs="Calibri"/>
          <w:color w:val="0E0E0E"/>
          <w:sz w:val="24"/>
          <w:szCs w:val="24"/>
        </w:rPr>
        <w:t xml:space="preserve">Each convolutional layer is followed by </w:t>
      </w:r>
      <w:r w:rsidRPr="00114DD8">
        <w:rPr>
          <w:rFonts w:ascii="Calibri" w:eastAsia="Calibri" w:hAnsi="Calibri" w:cs="Calibri"/>
          <w:b/>
          <w:bCs/>
          <w:color w:val="0E0E0E"/>
          <w:sz w:val="24"/>
          <w:szCs w:val="24"/>
        </w:rPr>
        <w:t>Batch Normalization (BN)</w:t>
      </w:r>
      <w:r w:rsidRPr="00114DD8">
        <w:rPr>
          <w:rFonts w:ascii="Calibri" w:eastAsia="Calibri" w:hAnsi="Calibri" w:cs="Calibri"/>
          <w:color w:val="0E0E0E"/>
          <w:sz w:val="24"/>
          <w:szCs w:val="24"/>
        </w:rPr>
        <w:t xml:space="preserve"> for faster convergence and stability.</w:t>
      </w:r>
    </w:p>
    <w:p w14:paraId="1A0600B8" w14:textId="77777777" w:rsidR="00114DD8" w:rsidRPr="00114DD8" w:rsidRDefault="00114DD8" w:rsidP="00114DD8">
      <w:pPr>
        <w:spacing w:before="180" w:after="210"/>
        <w:rPr>
          <w:rFonts w:ascii="Calibri" w:hAnsi="Calibri" w:cs="Calibri"/>
          <w:sz w:val="24"/>
          <w:szCs w:val="24"/>
        </w:rPr>
      </w:pPr>
    </w:p>
    <w:p w14:paraId="6B7D7D12" w14:textId="73564AD0" w:rsidR="00DB0B32" w:rsidRPr="00290D3E" w:rsidRDefault="377D91C1" w:rsidP="24B0AA63">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3.</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Max</w:t>
      </w:r>
      <w:r w:rsidR="00114DD8" w:rsidRPr="00114DD8">
        <w:rPr>
          <w:rFonts w:ascii="Calibri" w:eastAsia="Calibri" w:hAnsi="Calibri" w:cs="Calibri"/>
          <w:color w:val="0E0E0E"/>
          <w:sz w:val="24"/>
          <w:szCs w:val="24"/>
          <w:u w:val="single"/>
        </w:rPr>
        <w:t xml:space="preserve"> </w:t>
      </w:r>
      <w:r w:rsidRPr="00114DD8">
        <w:rPr>
          <w:rFonts w:ascii="Calibri" w:eastAsia="Calibri" w:hAnsi="Calibri" w:cs="Calibri"/>
          <w:color w:val="0E0E0E"/>
          <w:sz w:val="24"/>
          <w:szCs w:val="24"/>
          <w:u w:val="single"/>
        </w:rPr>
        <w:t>Pooling Layers</w:t>
      </w:r>
      <w:r w:rsidRPr="00290D3E">
        <w:rPr>
          <w:rFonts w:ascii="Calibri" w:eastAsia="Calibri" w:hAnsi="Calibri" w:cs="Calibri"/>
          <w:b/>
          <w:bCs/>
          <w:color w:val="0E0E0E"/>
          <w:sz w:val="24"/>
          <w:szCs w:val="24"/>
        </w:rPr>
        <w:t>:</w:t>
      </w:r>
    </w:p>
    <w:p w14:paraId="36E6ED82" w14:textId="114B371D" w:rsidR="00DB0B32" w:rsidRPr="00114DD8" w:rsidRDefault="377D91C1" w:rsidP="008811AD">
      <w:pPr>
        <w:pStyle w:val="ListParagraph"/>
        <w:numPr>
          <w:ilvl w:val="0"/>
          <w:numId w:val="41"/>
        </w:numPr>
        <w:spacing w:before="180" w:after="210"/>
        <w:rPr>
          <w:rFonts w:ascii="Calibri" w:hAnsi="Calibri" w:cs="Calibri"/>
          <w:sz w:val="24"/>
          <w:szCs w:val="24"/>
        </w:rPr>
      </w:pPr>
      <w:r w:rsidRPr="00114DD8">
        <w:rPr>
          <w:rFonts w:ascii="Calibri" w:eastAsia="Calibri" w:hAnsi="Calibri" w:cs="Calibri"/>
          <w:color w:val="0E0E0E"/>
          <w:sz w:val="24"/>
          <w:szCs w:val="24"/>
        </w:rPr>
        <w:t>Max</w:t>
      </w:r>
      <w:r w:rsidR="00114DD8" w:rsidRPr="00114DD8">
        <w:rPr>
          <w:rFonts w:ascii="Calibri" w:eastAsia="Calibri" w:hAnsi="Calibri" w:cs="Calibri"/>
          <w:color w:val="0E0E0E"/>
          <w:sz w:val="24"/>
          <w:szCs w:val="24"/>
        </w:rPr>
        <w:t xml:space="preserve"> </w:t>
      </w:r>
      <w:r w:rsidRPr="00114DD8">
        <w:rPr>
          <w:rFonts w:ascii="Calibri" w:eastAsia="Calibri" w:hAnsi="Calibri" w:cs="Calibri"/>
          <w:color w:val="0E0E0E"/>
          <w:sz w:val="24"/>
          <w:szCs w:val="24"/>
        </w:rPr>
        <w:t>Pooling layers are applied intermittently to reduce spatial dimensions, improving computational efficiency without losing important information.</w:t>
      </w:r>
    </w:p>
    <w:p w14:paraId="2493D626" w14:textId="1C2BA415" w:rsidR="00DB0B32" w:rsidRPr="005F6CED" w:rsidRDefault="377D91C1" w:rsidP="008811AD">
      <w:pPr>
        <w:pStyle w:val="ListParagraph"/>
        <w:numPr>
          <w:ilvl w:val="0"/>
          <w:numId w:val="41"/>
        </w:numPr>
        <w:spacing w:before="180" w:after="210"/>
        <w:rPr>
          <w:rFonts w:ascii="Calibri" w:hAnsi="Calibri" w:cs="Calibri"/>
          <w:sz w:val="24"/>
          <w:szCs w:val="24"/>
        </w:rPr>
      </w:pPr>
      <w:r w:rsidRPr="00114DD8">
        <w:rPr>
          <w:rFonts w:ascii="Calibri" w:eastAsia="Calibri" w:hAnsi="Calibri" w:cs="Calibri"/>
          <w:color w:val="0E0E0E"/>
          <w:sz w:val="24"/>
          <w:szCs w:val="24"/>
        </w:rPr>
        <w:t xml:space="preserve">Pooling enables the network to focus on the most significant features by </w:t>
      </w:r>
      <w:proofErr w:type="spellStart"/>
      <w:r w:rsidRPr="00114DD8">
        <w:rPr>
          <w:rFonts w:ascii="Calibri" w:eastAsia="Calibri" w:hAnsi="Calibri" w:cs="Calibri"/>
          <w:color w:val="0E0E0E"/>
          <w:sz w:val="24"/>
          <w:szCs w:val="24"/>
        </w:rPr>
        <w:t>downsampling</w:t>
      </w:r>
      <w:proofErr w:type="spellEnd"/>
      <w:r w:rsidRPr="00114DD8">
        <w:rPr>
          <w:rFonts w:ascii="Calibri" w:eastAsia="Calibri" w:hAnsi="Calibri" w:cs="Calibri"/>
          <w:color w:val="0E0E0E"/>
          <w:sz w:val="24"/>
          <w:szCs w:val="24"/>
        </w:rPr>
        <w:t xml:space="preserve"> the feature maps.</w:t>
      </w:r>
    </w:p>
    <w:p w14:paraId="32921761" w14:textId="77777777" w:rsidR="005F6CED" w:rsidRPr="00114DD8" w:rsidRDefault="005F6CED" w:rsidP="005F6CED">
      <w:pPr>
        <w:pStyle w:val="ListParagraph"/>
        <w:spacing w:before="180" w:after="210"/>
        <w:rPr>
          <w:rFonts w:ascii="Calibri" w:hAnsi="Calibri" w:cs="Calibri"/>
          <w:sz w:val="24"/>
          <w:szCs w:val="24"/>
        </w:rPr>
      </w:pPr>
    </w:p>
    <w:p w14:paraId="2813CDCE" w14:textId="4F775BBD" w:rsidR="00DB0B32" w:rsidRPr="00290D3E" w:rsidRDefault="377D91C1" w:rsidP="24B0AA63">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4.</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Regularization:</w:t>
      </w:r>
    </w:p>
    <w:p w14:paraId="2CE54FCD" w14:textId="384DD303" w:rsidR="00DB0B32" w:rsidRPr="00114DD8" w:rsidRDefault="377D91C1" w:rsidP="008811AD">
      <w:pPr>
        <w:pStyle w:val="ListParagraph"/>
        <w:numPr>
          <w:ilvl w:val="0"/>
          <w:numId w:val="42"/>
        </w:numPr>
        <w:spacing w:before="180" w:after="210"/>
        <w:rPr>
          <w:rFonts w:ascii="Calibri" w:hAnsi="Calibri" w:cs="Calibri"/>
          <w:sz w:val="24"/>
          <w:szCs w:val="24"/>
        </w:rPr>
      </w:pPr>
      <w:r w:rsidRPr="00114DD8">
        <w:rPr>
          <w:rFonts w:ascii="Calibri" w:eastAsia="Calibri" w:hAnsi="Calibri" w:cs="Calibri"/>
          <w:b/>
          <w:bCs/>
          <w:color w:val="0E0E0E"/>
          <w:sz w:val="24"/>
          <w:szCs w:val="24"/>
        </w:rPr>
        <w:t>Dropout</w:t>
      </w:r>
      <w:r w:rsidRPr="00114DD8">
        <w:rPr>
          <w:rFonts w:ascii="Calibri" w:eastAsia="Calibri" w:hAnsi="Calibri" w:cs="Calibri"/>
          <w:color w:val="0E0E0E"/>
          <w:sz w:val="24"/>
          <w:szCs w:val="24"/>
        </w:rPr>
        <w:t xml:space="preserve"> is applied in the last three gated layers with a probability of 0.5 to reduce overfitting.</w:t>
      </w:r>
    </w:p>
    <w:p w14:paraId="1914F8E6" w14:textId="7DB35433" w:rsidR="00DB0B32" w:rsidRPr="005F6CED" w:rsidRDefault="377D91C1" w:rsidP="008811AD">
      <w:pPr>
        <w:pStyle w:val="ListParagraph"/>
        <w:numPr>
          <w:ilvl w:val="0"/>
          <w:numId w:val="42"/>
        </w:numPr>
        <w:spacing w:before="180" w:after="210"/>
        <w:rPr>
          <w:rFonts w:ascii="Calibri" w:hAnsi="Calibri" w:cs="Calibri"/>
          <w:sz w:val="24"/>
          <w:szCs w:val="24"/>
        </w:rPr>
      </w:pPr>
      <w:r w:rsidRPr="00114DD8">
        <w:rPr>
          <w:rFonts w:ascii="Calibri" w:eastAsia="Calibri" w:hAnsi="Calibri" w:cs="Calibri"/>
          <w:color w:val="0E0E0E"/>
          <w:sz w:val="24"/>
          <w:szCs w:val="24"/>
        </w:rPr>
        <w:t>Batch Normalization ensures consistent activation distributions throughout training.</w:t>
      </w:r>
    </w:p>
    <w:p w14:paraId="39D38370" w14:textId="77777777" w:rsidR="005F6CED" w:rsidRDefault="005F6CED" w:rsidP="005F6CED">
      <w:pPr>
        <w:pStyle w:val="ListParagraph"/>
        <w:spacing w:before="180" w:after="210"/>
        <w:rPr>
          <w:rFonts w:ascii="Calibri" w:eastAsia="Calibri" w:hAnsi="Calibri" w:cs="Calibri"/>
          <w:color w:val="0E0E0E"/>
          <w:sz w:val="24"/>
          <w:szCs w:val="24"/>
        </w:rPr>
      </w:pPr>
    </w:p>
    <w:p w14:paraId="26CDE0D0" w14:textId="77777777" w:rsidR="005F6CED" w:rsidRDefault="005F6CED" w:rsidP="005F6CED">
      <w:pPr>
        <w:pStyle w:val="ListParagraph"/>
        <w:spacing w:before="180" w:after="210"/>
        <w:rPr>
          <w:rFonts w:ascii="Calibri" w:eastAsia="Calibri" w:hAnsi="Calibri" w:cs="Calibri"/>
          <w:color w:val="0E0E0E"/>
          <w:sz w:val="24"/>
          <w:szCs w:val="24"/>
        </w:rPr>
      </w:pPr>
    </w:p>
    <w:p w14:paraId="324723BC" w14:textId="77777777" w:rsidR="005F6CED" w:rsidRDefault="005F6CED" w:rsidP="005F6CED">
      <w:pPr>
        <w:pStyle w:val="ListParagraph"/>
        <w:spacing w:before="180" w:after="210"/>
        <w:rPr>
          <w:rFonts w:ascii="Calibri" w:eastAsia="Calibri" w:hAnsi="Calibri" w:cs="Calibri"/>
          <w:color w:val="0E0E0E"/>
          <w:sz w:val="24"/>
          <w:szCs w:val="24"/>
        </w:rPr>
      </w:pPr>
    </w:p>
    <w:p w14:paraId="608348C2" w14:textId="77777777" w:rsidR="005F6CED" w:rsidRPr="00114DD8" w:rsidRDefault="005F6CED" w:rsidP="005F6CED">
      <w:pPr>
        <w:pStyle w:val="ListParagraph"/>
        <w:spacing w:before="180" w:after="210"/>
        <w:rPr>
          <w:rFonts w:ascii="Calibri" w:hAnsi="Calibri" w:cs="Calibri"/>
          <w:sz w:val="24"/>
          <w:szCs w:val="24"/>
        </w:rPr>
      </w:pPr>
    </w:p>
    <w:p w14:paraId="5BC70413" w14:textId="2FD96D64" w:rsidR="00DB0B32" w:rsidRPr="00290D3E" w:rsidRDefault="075CAD17" w:rsidP="00114DD8">
      <w:pPr>
        <w:spacing w:before="195" w:after="195"/>
        <w:rPr>
          <w:rFonts w:ascii="Calibri" w:hAnsi="Calibri" w:cs="Calibri"/>
          <w:sz w:val="24"/>
          <w:szCs w:val="24"/>
        </w:rPr>
      </w:pPr>
      <w:r w:rsidRPr="00290D3E">
        <w:rPr>
          <w:rFonts w:ascii="Calibri" w:eastAsia="Calibri" w:hAnsi="Calibri" w:cs="Calibri"/>
          <w:b/>
          <w:bCs/>
          <w:color w:val="0E0E0E"/>
          <w:sz w:val="24"/>
          <w:szCs w:val="24"/>
        </w:rPr>
        <w:lastRenderedPageBreak/>
        <w:t>2. Recurrent Block (BGRU): Sequence Modeling</w:t>
      </w:r>
    </w:p>
    <w:p w14:paraId="2A9CB49C" w14:textId="696887A6" w:rsidR="00DB0B32" w:rsidRDefault="075CAD17" w:rsidP="24B0AA63">
      <w:pPr>
        <w:spacing w:before="210" w:after="210"/>
        <w:rPr>
          <w:rFonts w:ascii="Calibri" w:eastAsia="Calibri" w:hAnsi="Calibri" w:cs="Calibri"/>
          <w:color w:val="0E0E0E"/>
          <w:sz w:val="24"/>
          <w:szCs w:val="24"/>
        </w:rPr>
      </w:pPr>
      <w:r w:rsidRPr="00290D3E">
        <w:rPr>
          <w:rFonts w:ascii="Calibri" w:eastAsia="Calibri" w:hAnsi="Calibri" w:cs="Calibri"/>
          <w:color w:val="0E0E0E"/>
          <w:sz w:val="24"/>
          <w:szCs w:val="24"/>
        </w:rPr>
        <w:t xml:space="preserve">The recurrent block processes the sequential nature of text data, making it critical for handwritten text recognition. It uses </w:t>
      </w:r>
      <w:r w:rsidRPr="00290D3E">
        <w:rPr>
          <w:rFonts w:ascii="Calibri" w:eastAsia="Calibri" w:hAnsi="Calibri" w:cs="Calibri"/>
          <w:b/>
          <w:bCs/>
          <w:color w:val="0E0E0E"/>
          <w:sz w:val="24"/>
          <w:szCs w:val="24"/>
        </w:rPr>
        <w:t>Bidirectional Gated Recurrent Units (BGRUs)</w:t>
      </w:r>
      <w:r w:rsidRPr="00290D3E">
        <w:rPr>
          <w:rFonts w:ascii="Calibri" w:eastAsia="Calibri" w:hAnsi="Calibri" w:cs="Calibri"/>
          <w:color w:val="0E0E0E"/>
          <w:sz w:val="24"/>
          <w:szCs w:val="24"/>
        </w:rPr>
        <w:t xml:space="preserve"> to capture context from both forward and backward directions.</w:t>
      </w:r>
    </w:p>
    <w:p w14:paraId="22993F6C" w14:textId="77777777" w:rsidR="005F6CED" w:rsidRPr="00290D3E" w:rsidRDefault="005F6CED" w:rsidP="24B0AA63">
      <w:pPr>
        <w:spacing w:before="210" w:after="210"/>
        <w:rPr>
          <w:rFonts w:ascii="Calibri" w:hAnsi="Calibri" w:cs="Calibri"/>
          <w:sz w:val="24"/>
          <w:szCs w:val="24"/>
        </w:rPr>
      </w:pPr>
    </w:p>
    <w:p w14:paraId="11959E6A" w14:textId="2960BE7C" w:rsidR="00DB0B32" w:rsidRPr="00290D3E" w:rsidRDefault="075CAD17" w:rsidP="2521E646">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1.</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Layer Structure</w:t>
      </w:r>
      <w:r w:rsidRPr="00290D3E">
        <w:rPr>
          <w:rFonts w:ascii="Calibri" w:eastAsia="Calibri" w:hAnsi="Calibri" w:cs="Calibri"/>
          <w:b/>
          <w:bCs/>
          <w:color w:val="0E0E0E"/>
          <w:sz w:val="24"/>
          <w:szCs w:val="24"/>
        </w:rPr>
        <w:t>:</w:t>
      </w:r>
    </w:p>
    <w:p w14:paraId="3BB02CA0" w14:textId="7B77CC17" w:rsidR="00DB0B32" w:rsidRPr="00114DD8" w:rsidRDefault="075CAD17" w:rsidP="008811AD">
      <w:pPr>
        <w:pStyle w:val="ListParagraph"/>
        <w:numPr>
          <w:ilvl w:val="0"/>
          <w:numId w:val="43"/>
        </w:numPr>
        <w:spacing w:before="180" w:after="210"/>
        <w:rPr>
          <w:rFonts w:ascii="Calibri" w:hAnsi="Calibri" w:cs="Calibri"/>
          <w:sz w:val="24"/>
          <w:szCs w:val="24"/>
        </w:rPr>
      </w:pPr>
      <w:r w:rsidRPr="00114DD8">
        <w:rPr>
          <w:rFonts w:ascii="Calibri" w:eastAsia="Calibri" w:hAnsi="Calibri" w:cs="Calibri"/>
          <w:color w:val="0E0E0E"/>
          <w:sz w:val="24"/>
          <w:szCs w:val="24"/>
        </w:rPr>
        <w:t xml:space="preserve">Two </w:t>
      </w:r>
      <w:r w:rsidRPr="00114DD8">
        <w:rPr>
          <w:rFonts w:ascii="Calibri" w:eastAsia="Calibri" w:hAnsi="Calibri" w:cs="Calibri"/>
          <w:b/>
          <w:bCs/>
          <w:color w:val="0E0E0E"/>
          <w:sz w:val="24"/>
          <w:szCs w:val="24"/>
        </w:rPr>
        <w:t>BGRU layers</w:t>
      </w:r>
      <w:r w:rsidRPr="00114DD8">
        <w:rPr>
          <w:rFonts w:ascii="Calibri" w:eastAsia="Calibri" w:hAnsi="Calibri" w:cs="Calibri"/>
          <w:color w:val="0E0E0E"/>
          <w:sz w:val="24"/>
          <w:szCs w:val="24"/>
        </w:rPr>
        <w:t xml:space="preserve"> are employed to model dependencies between characters:</w:t>
      </w:r>
    </w:p>
    <w:p w14:paraId="2E4AE595" w14:textId="75D5AB29" w:rsidR="00DB0B32" w:rsidRPr="00114DD8" w:rsidRDefault="075CAD17" w:rsidP="008811AD">
      <w:pPr>
        <w:pStyle w:val="ListParagraph"/>
        <w:numPr>
          <w:ilvl w:val="0"/>
          <w:numId w:val="43"/>
        </w:numPr>
        <w:spacing w:before="180" w:after="210"/>
        <w:rPr>
          <w:rFonts w:ascii="Calibri" w:hAnsi="Calibri" w:cs="Calibri"/>
          <w:sz w:val="24"/>
          <w:szCs w:val="24"/>
        </w:rPr>
      </w:pPr>
      <w:r w:rsidRPr="00114DD8">
        <w:rPr>
          <w:rFonts w:ascii="Calibri" w:eastAsia="Calibri" w:hAnsi="Calibri" w:cs="Calibri"/>
          <w:b/>
          <w:bCs/>
          <w:color w:val="0E0E0E"/>
          <w:sz w:val="24"/>
          <w:szCs w:val="24"/>
        </w:rPr>
        <w:t>First BGRU Layer:</w:t>
      </w:r>
      <w:r w:rsidRPr="00114DD8">
        <w:rPr>
          <w:rFonts w:ascii="Calibri" w:eastAsia="Calibri" w:hAnsi="Calibri" w:cs="Calibri"/>
          <w:color w:val="0E0E0E"/>
          <w:sz w:val="24"/>
          <w:szCs w:val="24"/>
        </w:rPr>
        <w:t xml:space="preserve"> Captures the forward and backward relationships in the sequence.</w:t>
      </w:r>
    </w:p>
    <w:p w14:paraId="2DE97338" w14:textId="218824A0" w:rsidR="00DB0B32" w:rsidRPr="005F6CED" w:rsidRDefault="075CAD17" w:rsidP="008811AD">
      <w:pPr>
        <w:pStyle w:val="ListParagraph"/>
        <w:numPr>
          <w:ilvl w:val="0"/>
          <w:numId w:val="43"/>
        </w:numPr>
        <w:spacing w:before="180" w:after="210"/>
        <w:rPr>
          <w:rFonts w:ascii="Calibri" w:hAnsi="Calibri" w:cs="Calibri"/>
          <w:sz w:val="24"/>
          <w:szCs w:val="24"/>
        </w:rPr>
      </w:pPr>
      <w:r w:rsidRPr="00114DD8">
        <w:rPr>
          <w:rFonts w:ascii="Calibri" w:eastAsia="Calibri" w:hAnsi="Calibri" w:cs="Calibri"/>
          <w:b/>
          <w:bCs/>
          <w:color w:val="0E0E0E"/>
          <w:sz w:val="24"/>
          <w:szCs w:val="24"/>
        </w:rPr>
        <w:t>Second BGRU Layer:</w:t>
      </w:r>
      <w:r w:rsidRPr="00114DD8">
        <w:rPr>
          <w:rFonts w:ascii="Calibri" w:eastAsia="Calibri" w:hAnsi="Calibri" w:cs="Calibri"/>
          <w:color w:val="0E0E0E"/>
          <w:sz w:val="24"/>
          <w:szCs w:val="24"/>
        </w:rPr>
        <w:t xml:space="preserve"> Refines these relationships for better sequential understanding.</w:t>
      </w:r>
    </w:p>
    <w:p w14:paraId="0D7AA39F" w14:textId="77777777" w:rsidR="005F6CED" w:rsidRPr="00114DD8" w:rsidRDefault="005F6CED" w:rsidP="005F6CED">
      <w:pPr>
        <w:pStyle w:val="ListParagraph"/>
        <w:spacing w:before="180" w:after="210"/>
        <w:rPr>
          <w:rFonts w:ascii="Calibri" w:hAnsi="Calibri" w:cs="Calibri"/>
          <w:sz w:val="24"/>
          <w:szCs w:val="24"/>
        </w:rPr>
      </w:pPr>
    </w:p>
    <w:p w14:paraId="68A4492D" w14:textId="24AE9D3B" w:rsidR="00DB0B32" w:rsidRPr="00290D3E" w:rsidRDefault="075CAD17" w:rsidP="2521E646">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2.</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Intermediate Representation</w:t>
      </w:r>
      <w:r w:rsidRPr="00290D3E">
        <w:rPr>
          <w:rFonts w:ascii="Calibri" w:eastAsia="Calibri" w:hAnsi="Calibri" w:cs="Calibri"/>
          <w:b/>
          <w:bCs/>
          <w:color w:val="0E0E0E"/>
          <w:sz w:val="24"/>
          <w:szCs w:val="24"/>
        </w:rPr>
        <w:t>:</w:t>
      </w:r>
    </w:p>
    <w:p w14:paraId="27970B92" w14:textId="3CEDE256" w:rsidR="00DB0B32" w:rsidRPr="00114DD8" w:rsidRDefault="075CAD17" w:rsidP="008811AD">
      <w:pPr>
        <w:pStyle w:val="ListParagraph"/>
        <w:numPr>
          <w:ilvl w:val="0"/>
          <w:numId w:val="44"/>
        </w:numPr>
        <w:spacing w:before="180" w:after="210"/>
        <w:rPr>
          <w:rFonts w:ascii="Calibri" w:hAnsi="Calibri" w:cs="Calibri"/>
          <w:sz w:val="24"/>
          <w:szCs w:val="24"/>
        </w:rPr>
      </w:pPr>
      <w:r w:rsidRPr="00114DD8">
        <w:rPr>
          <w:rFonts w:ascii="Calibri" w:eastAsia="Calibri" w:hAnsi="Calibri" w:cs="Calibri"/>
          <w:color w:val="0E0E0E"/>
          <w:sz w:val="24"/>
          <w:szCs w:val="24"/>
        </w:rPr>
        <w:t xml:space="preserve">A </w:t>
      </w:r>
      <w:r w:rsidRPr="00114DD8">
        <w:rPr>
          <w:rFonts w:ascii="Calibri" w:eastAsia="Calibri" w:hAnsi="Calibri" w:cs="Calibri"/>
          <w:b/>
          <w:bCs/>
          <w:color w:val="0E0E0E"/>
          <w:sz w:val="24"/>
          <w:szCs w:val="24"/>
        </w:rPr>
        <w:t>Dense layer</w:t>
      </w:r>
      <w:r w:rsidRPr="00114DD8">
        <w:rPr>
          <w:rFonts w:ascii="Calibri" w:eastAsia="Calibri" w:hAnsi="Calibri" w:cs="Calibri"/>
          <w:color w:val="0E0E0E"/>
          <w:sz w:val="24"/>
          <w:szCs w:val="24"/>
        </w:rPr>
        <w:t xml:space="preserve"> with </w:t>
      </w:r>
      <w:r w:rsidRPr="00114DD8">
        <w:rPr>
          <w:rFonts w:ascii="Calibri" w:eastAsia="Calibri" w:hAnsi="Calibri" w:cs="Calibri"/>
          <w:b/>
          <w:bCs/>
          <w:color w:val="0E0E0E"/>
          <w:sz w:val="24"/>
          <w:szCs w:val="24"/>
        </w:rPr>
        <w:t>256 units</w:t>
      </w:r>
      <w:r w:rsidRPr="00114DD8">
        <w:rPr>
          <w:rFonts w:ascii="Calibri" w:eastAsia="Calibri" w:hAnsi="Calibri" w:cs="Calibri"/>
          <w:color w:val="0E0E0E"/>
          <w:sz w:val="24"/>
          <w:szCs w:val="24"/>
        </w:rPr>
        <w:t xml:space="preserve"> is placed between the two BGRU layers to enhance feature representation.</w:t>
      </w:r>
    </w:p>
    <w:p w14:paraId="49F1642B" w14:textId="5BE9BD59" w:rsidR="00DB0B32" w:rsidRPr="005F6CED" w:rsidRDefault="075CAD17" w:rsidP="008811AD">
      <w:pPr>
        <w:pStyle w:val="ListParagraph"/>
        <w:numPr>
          <w:ilvl w:val="0"/>
          <w:numId w:val="44"/>
        </w:numPr>
        <w:spacing w:before="180" w:after="210"/>
        <w:rPr>
          <w:rFonts w:ascii="Calibri" w:hAnsi="Calibri" w:cs="Calibri"/>
          <w:sz w:val="24"/>
          <w:szCs w:val="24"/>
        </w:rPr>
      </w:pPr>
      <w:r w:rsidRPr="00114DD8">
        <w:rPr>
          <w:rFonts w:ascii="Calibri" w:eastAsia="Calibri" w:hAnsi="Calibri" w:cs="Calibri"/>
          <w:color w:val="0E0E0E"/>
          <w:sz w:val="24"/>
          <w:szCs w:val="24"/>
        </w:rPr>
        <w:t>This layer acts as a bridge, transforming the output of the first BGRU layer for input to the second.</w:t>
      </w:r>
    </w:p>
    <w:p w14:paraId="1E3FD045" w14:textId="77777777" w:rsidR="005F6CED" w:rsidRPr="00114DD8" w:rsidRDefault="005F6CED" w:rsidP="005F6CED">
      <w:pPr>
        <w:pStyle w:val="ListParagraph"/>
        <w:spacing w:before="180" w:after="210"/>
        <w:rPr>
          <w:rFonts w:ascii="Calibri" w:hAnsi="Calibri" w:cs="Calibri"/>
          <w:sz w:val="24"/>
          <w:szCs w:val="24"/>
        </w:rPr>
      </w:pPr>
    </w:p>
    <w:p w14:paraId="3068B148" w14:textId="06AE4C56" w:rsidR="00DB0B32" w:rsidRPr="00290D3E" w:rsidRDefault="075CAD17" w:rsidP="2521E646">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3.</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Regularization</w:t>
      </w:r>
      <w:r w:rsidRPr="00290D3E">
        <w:rPr>
          <w:rFonts w:ascii="Calibri" w:eastAsia="Calibri" w:hAnsi="Calibri" w:cs="Calibri"/>
          <w:b/>
          <w:bCs/>
          <w:color w:val="0E0E0E"/>
          <w:sz w:val="24"/>
          <w:szCs w:val="24"/>
        </w:rPr>
        <w:t>:</w:t>
      </w:r>
    </w:p>
    <w:p w14:paraId="062CDFEC" w14:textId="06EE7B74" w:rsidR="00DB0B32" w:rsidRPr="005F6CED" w:rsidRDefault="075CAD17" w:rsidP="008811AD">
      <w:pPr>
        <w:pStyle w:val="ListParagraph"/>
        <w:numPr>
          <w:ilvl w:val="0"/>
          <w:numId w:val="45"/>
        </w:numPr>
        <w:spacing w:before="180" w:after="210"/>
        <w:rPr>
          <w:rFonts w:ascii="Calibri" w:hAnsi="Calibri" w:cs="Calibri"/>
          <w:sz w:val="24"/>
          <w:szCs w:val="24"/>
        </w:rPr>
      </w:pPr>
      <w:r w:rsidRPr="00114DD8">
        <w:rPr>
          <w:rFonts w:ascii="Calibri" w:eastAsia="Calibri" w:hAnsi="Calibri" w:cs="Calibri"/>
          <w:color w:val="0E0E0E"/>
          <w:sz w:val="24"/>
          <w:szCs w:val="24"/>
        </w:rPr>
        <w:t>Dropout (0.5 probability) is applied within the BGRU layers to prevent overfitting, especially when dealing with limited training data.</w:t>
      </w:r>
    </w:p>
    <w:p w14:paraId="6A6D1AC1" w14:textId="77777777" w:rsidR="005F6CED" w:rsidRPr="00114DD8" w:rsidRDefault="005F6CED" w:rsidP="005F6CED">
      <w:pPr>
        <w:pStyle w:val="ListParagraph"/>
        <w:spacing w:before="180" w:after="210"/>
        <w:rPr>
          <w:rFonts w:ascii="Calibri" w:hAnsi="Calibri" w:cs="Calibri"/>
          <w:sz w:val="24"/>
          <w:szCs w:val="24"/>
        </w:rPr>
      </w:pPr>
    </w:p>
    <w:p w14:paraId="76534B37" w14:textId="4D14AE79" w:rsidR="00DB0B32" w:rsidRPr="00290D3E" w:rsidRDefault="075CAD17" w:rsidP="2521E646">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4.</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Output Layer</w:t>
      </w:r>
      <w:r w:rsidRPr="00290D3E">
        <w:rPr>
          <w:rFonts w:ascii="Calibri" w:eastAsia="Calibri" w:hAnsi="Calibri" w:cs="Calibri"/>
          <w:b/>
          <w:bCs/>
          <w:color w:val="0E0E0E"/>
          <w:sz w:val="24"/>
          <w:szCs w:val="24"/>
        </w:rPr>
        <w:t>:</w:t>
      </w:r>
    </w:p>
    <w:p w14:paraId="5B3E1ACB" w14:textId="4DC5BE5A" w:rsidR="00DB0B32" w:rsidRPr="00114DD8" w:rsidRDefault="075CAD17" w:rsidP="008811AD">
      <w:pPr>
        <w:pStyle w:val="ListParagraph"/>
        <w:numPr>
          <w:ilvl w:val="0"/>
          <w:numId w:val="45"/>
        </w:numPr>
        <w:spacing w:before="180" w:after="210"/>
        <w:rPr>
          <w:rFonts w:ascii="Calibri" w:hAnsi="Calibri" w:cs="Calibri"/>
          <w:sz w:val="24"/>
          <w:szCs w:val="24"/>
        </w:rPr>
      </w:pPr>
      <w:r w:rsidRPr="00114DD8">
        <w:rPr>
          <w:rFonts w:ascii="Calibri" w:eastAsia="Calibri" w:hAnsi="Calibri" w:cs="Calibri"/>
          <w:color w:val="0E0E0E"/>
          <w:sz w:val="24"/>
          <w:szCs w:val="24"/>
        </w:rPr>
        <w:t xml:space="preserve">The final output is generated by a </w:t>
      </w:r>
      <w:r w:rsidRPr="00114DD8">
        <w:rPr>
          <w:rFonts w:ascii="Calibri" w:eastAsia="Calibri" w:hAnsi="Calibri" w:cs="Calibri"/>
          <w:b/>
          <w:bCs/>
          <w:color w:val="0E0E0E"/>
          <w:sz w:val="24"/>
          <w:szCs w:val="24"/>
        </w:rPr>
        <w:t>Dense layer</w:t>
      </w:r>
      <w:r w:rsidRPr="00114DD8">
        <w:rPr>
          <w:rFonts w:ascii="Calibri" w:eastAsia="Calibri" w:hAnsi="Calibri" w:cs="Calibri"/>
          <w:color w:val="0E0E0E"/>
          <w:sz w:val="24"/>
          <w:szCs w:val="24"/>
        </w:rPr>
        <w:t xml:space="preserve"> with </w:t>
      </w:r>
      <w:r w:rsidR="00114DD8" w:rsidRPr="00114DD8">
        <w:rPr>
          <w:rFonts w:ascii="Calibri" w:eastAsia="Calibri" w:hAnsi="Calibri" w:cs="Calibri"/>
          <w:b/>
          <w:bCs/>
          <w:color w:val="0E0E0E"/>
          <w:sz w:val="24"/>
          <w:szCs w:val="24"/>
        </w:rPr>
        <w:t>SoftMax</w:t>
      </w:r>
      <w:r w:rsidRPr="00114DD8">
        <w:rPr>
          <w:rFonts w:ascii="Calibri" w:eastAsia="Calibri" w:hAnsi="Calibri" w:cs="Calibri"/>
          <w:b/>
          <w:bCs/>
          <w:color w:val="0E0E0E"/>
          <w:sz w:val="24"/>
          <w:szCs w:val="24"/>
        </w:rPr>
        <w:t xml:space="preserve"> activation</w:t>
      </w:r>
      <w:r w:rsidRPr="00114DD8">
        <w:rPr>
          <w:rFonts w:ascii="Calibri" w:eastAsia="Calibri" w:hAnsi="Calibri" w:cs="Calibri"/>
          <w:color w:val="0E0E0E"/>
          <w:sz w:val="24"/>
          <w:szCs w:val="24"/>
        </w:rPr>
        <w:t>, producing probabilities for each character in the sequence.</w:t>
      </w:r>
    </w:p>
    <w:p w14:paraId="480BB332" w14:textId="69E2C1D1" w:rsidR="00DB0B32" w:rsidRPr="00114DD8" w:rsidRDefault="075CAD17" w:rsidP="008811AD">
      <w:pPr>
        <w:pStyle w:val="ListParagraph"/>
        <w:numPr>
          <w:ilvl w:val="0"/>
          <w:numId w:val="45"/>
        </w:numPr>
        <w:spacing w:before="180" w:after="210"/>
        <w:rPr>
          <w:rFonts w:ascii="Calibri" w:hAnsi="Calibri" w:cs="Calibri"/>
          <w:sz w:val="24"/>
          <w:szCs w:val="24"/>
        </w:rPr>
      </w:pPr>
      <w:r w:rsidRPr="00114DD8">
        <w:rPr>
          <w:rFonts w:ascii="Calibri" w:eastAsia="Calibri" w:hAnsi="Calibri" w:cs="Calibri"/>
          <w:color w:val="0E0E0E"/>
          <w:sz w:val="24"/>
          <w:szCs w:val="24"/>
        </w:rPr>
        <w:t xml:space="preserve">This enables the model to recognize sequences of characters, converting handwritten text into </w:t>
      </w:r>
      <w:r w:rsidR="00114DD8" w:rsidRPr="00114DD8">
        <w:rPr>
          <w:rFonts w:ascii="Calibri" w:eastAsia="Calibri" w:hAnsi="Calibri" w:cs="Calibri"/>
          <w:color w:val="0E0E0E"/>
          <w:sz w:val="24"/>
          <w:szCs w:val="24"/>
        </w:rPr>
        <w:t>machine readable</w:t>
      </w:r>
      <w:r w:rsidRPr="00114DD8">
        <w:rPr>
          <w:rFonts w:ascii="Calibri" w:eastAsia="Calibri" w:hAnsi="Calibri" w:cs="Calibri"/>
          <w:color w:val="0E0E0E"/>
          <w:sz w:val="24"/>
          <w:szCs w:val="24"/>
        </w:rPr>
        <w:t xml:space="preserve"> formats.</w:t>
      </w:r>
    </w:p>
    <w:p w14:paraId="0212B183" w14:textId="77777777" w:rsidR="00114DD8" w:rsidRPr="00114DD8" w:rsidRDefault="00114DD8" w:rsidP="00114DD8">
      <w:pPr>
        <w:spacing w:before="180" w:after="210"/>
        <w:rPr>
          <w:rFonts w:ascii="Calibri" w:hAnsi="Calibri" w:cs="Calibri"/>
          <w:sz w:val="24"/>
          <w:szCs w:val="24"/>
        </w:rPr>
      </w:pPr>
    </w:p>
    <w:p w14:paraId="7A801AC5" w14:textId="1EEFEB3C" w:rsidR="00DB0B32" w:rsidRPr="00290D3E" w:rsidRDefault="075CAD17" w:rsidP="00114DD8">
      <w:pPr>
        <w:spacing w:before="195" w:after="195"/>
        <w:rPr>
          <w:rFonts w:ascii="Calibri" w:hAnsi="Calibri" w:cs="Calibri"/>
          <w:sz w:val="24"/>
          <w:szCs w:val="24"/>
        </w:rPr>
      </w:pPr>
      <w:r w:rsidRPr="00290D3E">
        <w:rPr>
          <w:rFonts w:ascii="Calibri" w:eastAsia="Calibri" w:hAnsi="Calibri" w:cs="Calibri"/>
          <w:b/>
          <w:bCs/>
          <w:color w:val="0E0E0E"/>
          <w:sz w:val="24"/>
          <w:szCs w:val="24"/>
        </w:rPr>
        <w:t>3. Parameter Efficiency</w:t>
      </w:r>
    </w:p>
    <w:p w14:paraId="6F7FA852" w14:textId="50C380AE" w:rsidR="00DB0B32" w:rsidRPr="00290D3E" w:rsidRDefault="075CAD17" w:rsidP="24B0AA63">
      <w:pPr>
        <w:spacing w:before="210" w:after="210"/>
        <w:rPr>
          <w:rFonts w:ascii="Calibri" w:hAnsi="Calibri" w:cs="Calibri"/>
          <w:sz w:val="24"/>
          <w:szCs w:val="24"/>
        </w:rPr>
      </w:pPr>
      <w:r w:rsidRPr="00290D3E">
        <w:rPr>
          <w:rFonts w:ascii="Calibri" w:eastAsia="Calibri" w:hAnsi="Calibri" w:cs="Calibri"/>
          <w:color w:val="0E0E0E"/>
          <w:sz w:val="24"/>
          <w:szCs w:val="24"/>
        </w:rPr>
        <w:t xml:space="preserve">The CNNBGRU model is designed with approximately </w:t>
      </w:r>
      <w:r w:rsidRPr="00290D3E">
        <w:rPr>
          <w:rFonts w:ascii="Calibri" w:eastAsia="Calibri" w:hAnsi="Calibri" w:cs="Calibri"/>
          <w:b/>
          <w:bCs/>
          <w:color w:val="0E0E0E"/>
          <w:sz w:val="24"/>
          <w:szCs w:val="24"/>
        </w:rPr>
        <w:t>820,000 parameters</w:t>
      </w:r>
      <w:r w:rsidRPr="00290D3E">
        <w:rPr>
          <w:rFonts w:ascii="Calibri" w:eastAsia="Calibri" w:hAnsi="Calibri" w:cs="Calibri"/>
          <w:color w:val="0E0E0E"/>
          <w:sz w:val="24"/>
          <w:szCs w:val="24"/>
        </w:rPr>
        <w:t>, a significant reduction compared to traditional architectures like Puigcerver’s (9.6M parameters). Despite its compact size, the model maintains high accuracy, demonstrating the efficiency of its feature extraction and sequence modeling mechanisms.</w:t>
      </w:r>
    </w:p>
    <w:p w14:paraId="29C7AA6F" w14:textId="5A5B63AE" w:rsidR="00DB0B32" w:rsidRPr="00290D3E" w:rsidRDefault="2E667C58" w:rsidP="00114DD8">
      <w:pPr>
        <w:spacing w:before="195" w:after="195"/>
        <w:rPr>
          <w:rFonts w:ascii="Calibri" w:hAnsi="Calibri" w:cs="Calibri"/>
          <w:sz w:val="24"/>
          <w:szCs w:val="24"/>
        </w:rPr>
      </w:pPr>
      <w:r w:rsidRPr="00290D3E">
        <w:rPr>
          <w:rFonts w:ascii="Calibri" w:eastAsia="Calibri" w:hAnsi="Calibri" w:cs="Calibri"/>
          <w:b/>
          <w:bCs/>
          <w:color w:val="0E0E0E"/>
          <w:sz w:val="24"/>
          <w:szCs w:val="24"/>
        </w:rPr>
        <w:lastRenderedPageBreak/>
        <w:t>4. Advantages of the Architecture</w:t>
      </w:r>
    </w:p>
    <w:p w14:paraId="37D7CC56" w14:textId="20EC9683" w:rsidR="00DB0B32" w:rsidRPr="00290D3E" w:rsidRDefault="2E667C58" w:rsidP="2521E646">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1.</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Feature Relevance</w:t>
      </w:r>
      <w:r w:rsidRPr="00290D3E">
        <w:rPr>
          <w:rFonts w:ascii="Calibri" w:eastAsia="Calibri" w:hAnsi="Calibri" w:cs="Calibri"/>
          <w:b/>
          <w:bCs/>
          <w:color w:val="0E0E0E"/>
          <w:sz w:val="24"/>
          <w:szCs w:val="24"/>
        </w:rPr>
        <w:t>:</w:t>
      </w:r>
    </w:p>
    <w:p w14:paraId="13D4B437" w14:textId="068914C7" w:rsidR="00DB0B32" w:rsidRPr="00114DD8" w:rsidRDefault="2E667C58" w:rsidP="008811AD">
      <w:pPr>
        <w:pStyle w:val="ListParagraph"/>
        <w:numPr>
          <w:ilvl w:val="0"/>
          <w:numId w:val="46"/>
        </w:numPr>
        <w:spacing w:before="180" w:after="210"/>
        <w:rPr>
          <w:rFonts w:ascii="Calibri" w:hAnsi="Calibri" w:cs="Calibri"/>
          <w:sz w:val="24"/>
          <w:szCs w:val="24"/>
        </w:rPr>
      </w:pPr>
      <w:r w:rsidRPr="00114DD8">
        <w:rPr>
          <w:rFonts w:ascii="Calibri" w:eastAsia="Calibri" w:hAnsi="Calibri" w:cs="Calibri"/>
          <w:color w:val="0E0E0E"/>
          <w:sz w:val="24"/>
          <w:szCs w:val="24"/>
        </w:rPr>
        <w:t>The gated convolutions selectively focus on relevant features, reducing unnecessary computations and improving robustness to noise.</w:t>
      </w:r>
    </w:p>
    <w:p w14:paraId="5E5DFD0C" w14:textId="4F736F29" w:rsidR="00DB0B32" w:rsidRPr="00290D3E" w:rsidRDefault="2E667C58" w:rsidP="2521E646">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2.</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Contextual Understanding</w:t>
      </w:r>
      <w:r w:rsidRPr="00290D3E">
        <w:rPr>
          <w:rFonts w:ascii="Calibri" w:eastAsia="Calibri" w:hAnsi="Calibri" w:cs="Calibri"/>
          <w:b/>
          <w:bCs/>
          <w:color w:val="0E0E0E"/>
          <w:sz w:val="24"/>
          <w:szCs w:val="24"/>
        </w:rPr>
        <w:t>:</w:t>
      </w:r>
    </w:p>
    <w:p w14:paraId="34317C4B" w14:textId="5E3A7EE5" w:rsidR="00DB0B32" w:rsidRPr="00114DD8" w:rsidRDefault="2E667C58" w:rsidP="008811AD">
      <w:pPr>
        <w:pStyle w:val="ListParagraph"/>
        <w:numPr>
          <w:ilvl w:val="0"/>
          <w:numId w:val="46"/>
        </w:numPr>
        <w:spacing w:before="180" w:after="210"/>
        <w:rPr>
          <w:rFonts w:ascii="Calibri" w:hAnsi="Calibri" w:cs="Calibri"/>
          <w:sz w:val="24"/>
          <w:szCs w:val="24"/>
        </w:rPr>
      </w:pPr>
      <w:r w:rsidRPr="00114DD8">
        <w:rPr>
          <w:rFonts w:ascii="Calibri" w:eastAsia="Calibri" w:hAnsi="Calibri" w:cs="Calibri"/>
          <w:color w:val="0E0E0E"/>
          <w:sz w:val="24"/>
          <w:szCs w:val="24"/>
        </w:rPr>
        <w:t>The bidirectional nature of the GRU layers ensures context is captured from both ends of the text, improving recognition accuracy for long and complex sequences.</w:t>
      </w:r>
    </w:p>
    <w:p w14:paraId="3DEACCB3" w14:textId="2F322EBD" w:rsidR="00DB0B32" w:rsidRPr="00290D3E" w:rsidRDefault="2E667C58" w:rsidP="2521E646">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3.</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Regularization Mechanisms</w:t>
      </w:r>
      <w:r w:rsidRPr="00290D3E">
        <w:rPr>
          <w:rFonts w:ascii="Calibri" w:eastAsia="Calibri" w:hAnsi="Calibri" w:cs="Calibri"/>
          <w:b/>
          <w:bCs/>
          <w:color w:val="0E0E0E"/>
          <w:sz w:val="24"/>
          <w:szCs w:val="24"/>
        </w:rPr>
        <w:t>:</w:t>
      </w:r>
    </w:p>
    <w:p w14:paraId="0BA17AD4" w14:textId="43A9408D" w:rsidR="00DB0B32" w:rsidRPr="00114DD8" w:rsidRDefault="2E667C58" w:rsidP="008811AD">
      <w:pPr>
        <w:pStyle w:val="ListParagraph"/>
        <w:numPr>
          <w:ilvl w:val="0"/>
          <w:numId w:val="46"/>
        </w:numPr>
        <w:spacing w:before="180" w:after="210"/>
        <w:rPr>
          <w:rFonts w:ascii="Calibri" w:hAnsi="Calibri" w:cs="Calibri"/>
          <w:sz w:val="24"/>
          <w:szCs w:val="24"/>
        </w:rPr>
      </w:pPr>
      <w:r w:rsidRPr="00114DD8">
        <w:rPr>
          <w:rFonts w:ascii="Calibri" w:eastAsia="Calibri" w:hAnsi="Calibri" w:cs="Calibri"/>
          <w:color w:val="0E0E0E"/>
          <w:sz w:val="24"/>
          <w:szCs w:val="24"/>
        </w:rPr>
        <w:t>Batch Normalization and Dropout ensure stable and generalized training, reducing the risk of overfitting.</w:t>
      </w:r>
    </w:p>
    <w:p w14:paraId="11778658" w14:textId="7F080F3B" w:rsidR="00DB0B32" w:rsidRPr="00290D3E" w:rsidRDefault="2E667C58" w:rsidP="2521E646">
      <w:pPr>
        <w:spacing w:before="180" w:after="210"/>
        <w:ind w:left="315" w:hanging="315"/>
        <w:rPr>
          <w:rFonts w:ascii="Calibri" w:hAnsi="Calibri" w:cs="Calibri"/>
          <w:sz w:val="24"/>
          <w:szCs w:val="24"/>
        </w:rPr>
      </w:pPr>
      <w:r w:rsidRPr="00290D3E">
        <w:rPr>
          <w:rFonts w:ascii="Calibri" w:eastAsia="Calibri" w:hAnsi="Calibri" w:cs="Calibri"/>
          <w:color w:val="0E0E0E"/>
          <w:sz w:val="24"/>
          <w:szCs w:val="24"/>
        </w:rPr>
        <w:t>4.</w:t>
      </w:r>
      <w:r w:rsidR="00DB0B32" w:rsidRPr="00290D3E">
        <w:rPr>
          <w:rFonts w:ascii="Calibri" w:hAnsi="Calibri" w:cs="Calibri"/>
          <w:sz w:val="24"/>
          <w:szCs w:val="24"/>
        </w:rPr>
        <w:tab/>
      </w:r>
      <w:r w:rsidRPr="00114DD8">
        <w:rPr>
          <w:rFonts w:ascii="Calibri" w:eastAsia="Calibri" w:hAnsi="Calibri" w:cs="Calibri"/>
          <w:color w:val="0E0E0E"/>
          <w:sz w:val="24"/>
          <w:szCs w:val="24"/>
          <w:u w:val="single"/>
        </w:rPr>
        <w:t>Efficiency</w:t>
      </w:r>
      <w:r w:rsidRPr="00290D3E">
        <w:rPr>
          <w:rFonts w:ascii="Calibri" w:eastAsia="Calibri" w:hAnsi="Calibri" w:cs="Calibri"/>
          <w:b/>
          <w:bCs/>
          <w:color w:val="0E0E0E"/>
          <w:sz w:val="24"/>
          <w:szCs w:val="24"/>
        </w:rPr>
        <w:t>:</w:t>
      </w:r>
    </w:p>
    <w:p w14:paraId="684DD540" w14:textId="69E7C33D" w:rsidR="00DB0B32" w:rsidRPr="00114DD8" w:rsidRDefault="2E667C58" w:rsidP="008811AD">
      <w:pPr>
        <w:pStyle w:val="ListParagraph"/>
        <w:numPr>
          <w:ilvl w:val="0"/>
          <w:numId w:val="46"/>
        </w:numPr>
        <w:spacing w:before="180" w:after="210"/>
        <w:rPr>
          <w:rFonts w:ascii="Calibri" w:hAnsi="Calibri" w:cs="Calibri"/>
          <w:sz w:val="24"/>
          <w:szCs w:val="24"/>
        </w:rPr>
      </w:pPr>
      <w:r w:rsidRPr="00114DD8">
        <w:rPr>
          <w:rFonts w:ascii="Calibri" w:eastAsia="Calibri" w:hAnsi="Calibri" w:cs="Calibri"/>
          <w:color w:val="0E0E0E"/>
          <w:sz w:val="24"/>
          <w:szCs w:val="24"/>
        </w:rPr>
        <w:t>The low parameter count makes the model suitable for deployment on devices with limited computational resources, such as smartphones or embedded systems.</w:t>
      </w:r>
    </w:p>
    <w:p w14:paraId="562E15BB" w14:textId="2497957A" w:rsidR="00DB0B32" w:rsidRDefault="00DB0B32" w:rsidP="00530223">
      <w:pPr>
        <w:rPr>
          <w:rFonts w:ascii="Calibri" w:hAnsi="Calibri" w:cs="Calibri"/>
          <w:sz w:val="24"/>
          <w:szCs w:val="24"/>
        </w:rPr>
      </w:pPr>
    </w:p>
    <w:p w14:paraId="6660EC30" w14:textId="7E78D08A" w:rsidR="00DB0B32" w:rsidRDefault="00DB0B32">
      <w:pPr>
        <w:rPr>
          <w:rFonts w:ascii="Calibri" w:hAnsi="Calibri" w:cs="Calibri"/>
          <w:sz w:val="24"/>
          <w:szCs w:val="24"/>
        </w:rPr>
      </w:pPr>
      <w:r>
        <w:rPr>
          <w:rFonts w:ascii="Calibri" w:hAnsi="Calibri" w:cs="Calibri"/>
          <w:sz w:val="24"/>
          <w:szCs w:val="24"/>
        </w:rPr>
        <w:br w:type="page"/>
      </w:r>
    </w:p>
    <w:p w14:paraId="642D0862" w14:textId="1B554A93" w:rsidR="00530223" w:rsidRPr="00530223" w:rsidRDefault="44B20243" w:rsidP="4E1A208F">
      <w:pPr>
        <w:pStyle w:val="Heading3"/>
        <w:spacing w:before="281" w:after="281"/>
        <w:rPr>
          <w:rFonts w:ascii="Calibri" w:eastAsia="Calibri" w:hAnsi="Calibri" w:cs="Calibri"/>
          <w:b/>
          <w:bCs/>
          <w:color w:val="000000" w:themeColor="text1"/>
          <w:sz w:val="32"/>
          <w:szCs w:val="32"/>
        </w:rPr>
      </w:pPr>
      <w:r w:rsidRPr="4E1A208F">
        <w:rPr>
          <w:rFonts w:ascii="Calibri" w:eastAsia="Calibri" w:hAnsi="Calibri" w:cs="Calibri"/>
          <w:b/>
          <w:bCs/>
          <w:color w:val="000000" w:themeColor="text1"/>
          <w:sz w:val="32"/>
          <w:szCs w:val="32"/>
        </w:rPr>
        <w:lastRenderedPageBreak/>
        <w:t>Training Process</w:t>
      </w:r>
    </w:p>
    <w:p w14:paraId="692C60ED" w14:textId="636EF8EF" w:rsidR="00530223" w:rsidRPr="00530223" w:rsidRDefault="44B20243" w:rsidP="4E1A208F">
      <w:pPr>
        <w:spacing w:before="240" w:after="240"/>
      </w:pPr>
      <w:r w:rsidRPr="4E1A208F">
        <w:rPr>
          <w:rFonts w:ascii="Calibri" w:eastAsia="Calibri" w:hAnsi="Calibri" w:cs="Calibri"/>
          <w:color w:val="000000" w:themeColor="text1"/>
          <w:sz w:val="24"/>
          <w:szCs w:val="24"/>
        </w:rPr>
        <w:t>The training process for the Handwritten Text Recognition (HTR) project involved several carefully structured steps to optimize the model’s performance. The implementation was executed using TensorFlow with a focus on leveraging a GPU for efficient computation.</w:t>
      </w:r>
    </w:p>
    <w:p w14:paraId="0D827F26" w14:textId="66F96CF5" w:rsidR="00530223" w:rsidRPr="00530223" w:rsidRDefault="44B20243" w:rsidP="4E1A208F">
      <w:pPr>
        <w:pStyle w:val="Heading4"/>
        <w:spacing w:before="319" w:after="319"/>
        <w:rPr>
          <w:rFonts w:ascii="Calibri" w:eastAsia="Calibri" w:hAnsi="Calibri" w:cs="Calibri"/>
          <w:b/>
          <w:bCs/>
          <w:color w:val="000000" w:themeColor="text1"/>
          <w:sz w:val="32"/>
          <w:szCs w:val="32"/>
        </w:rPr>
      </w:pPr>
      <w:r w:rsidRPr="4E1A208F">
        <w:rPr>
          <w:rFonts w:ascii="Calibri" w:eastAsia="Calibri" w:hAnsi="Calibri" w:cs="Calibri"/>
          <w:b/>
          <w:bCs/>
          <w:color w:val="000000" w:themeColor="text1"/>
          <w:sz w:val="32"/>
          <w:szCs w:val="32"/>
        </w:rPr>
        <w:t>Dataset Preparation:</w:t>
      </w:r>
    </w:p>
    <w:p w14:paraId="1085BD45" w14:textId="689360C6" w:rsidR="00530223" w:rsidRPr="00530223" w:rsidRDefault="44B20243" w:rsidP="4E1A208F">
      <w:pPr>
        <w:spacing w:before="240" w:after="240"/>
      </w:pPr>
      <w:r w:rsidRPr="4E1A208F">
        <w:rPr>
          <w:rFonts w:ascii="Calibri" w:eastAsia="Calibri" w:hAnsi="Calibri" w:cs="Calibri"/>
          <w:color w:val="000000" w:themeColor="text1"/>
          <w:sz w:val="24"/>
          <w:szCs w:val="24"/>
        </w:rPr>
        <w:t>The Washington dataset was used, comprising 325 training images, 168 validation images, and 163 test images. The dataset was preprocessed through normalization and resizing to ensure consistency in input dimensions. Each image was resized to 1024x128 pixels, and special characters were mapped to standard representations for accurate recognition.</w:t>
      </w:r>
    </w:p>
    <w:p w14:paraId="0077EE1E" w14:textId="5936CDE7" w:rsidR="00530223" w:rsidRPr="00530223" w:rsidRDefault="44B20243" w:rsidP="4E1A208F">
      <w:pPr>
        <w:pStyle w:val="Heading4"/>
        <w:spacing w:before="319" w:after="319"/>
        <w:rPr>
          <w:rFonts w:ascii="Calibri" w:eastAsia="Calibri" w:hAnsi="Calibri" w:cs="Calibri"/>
          <w:b/>
          <w:bCs/>
          <w:color w:val="000000" w:themeColor="text1"/>
          <w:sz w:val="32"/>
          <w:szCs w:val="32"/>
        </w:rPr>
      </w:pPr>
      <w:r w:rsidRPr="4E1A208F">
        <w:rPr>
          <w:rFonts w:ascii="Calibri" w:eastAsia="Calibri" w:hAnsi="Calibri" w:cs="Calibri"/>
          <w:b/>
          <w:bCs/>
          <w:color w:val="000000" w:themeColor="text1"/>
          <w:sz w:val="32"/>
          <w:szCs w:val="32"/>
        </w:rPr>
        <w:t>Model Architecture:</w:t>
      </w:r>
    </w:p>
    <w:p w14:paraId="7890796D" w14:textId="4CFA3365" w:rsidR="00530223" w:rsidRPr="00530223" w:rsidRDefault="44B20243" w:rsidP="4E1A208F">
      <w:pPr>
        <w:spacing w:before="240" w:after="240"/>
      </w:pPr>
      <w:r w:rsidRPr="4E1A208F">
        <w:rPr>
          <w:rFonts w:ascii="Calibri" w:eastAsia="Calibri" w:hAnsi="Calibri" w:cs="Calibri"/>
          <w:color w:val="000000" w:themeColor="text1"/>
          <w:sz w:val="24"/>
          <w:szCs w:val="24"/>
        </w:rPr>
        <w:t>The architecture employed for this task was a Gated-CNN-BGRU model. This design combined:</w:t>
      </w:r>
    </w:p>
    <w:p w14:paraId="521B9DC8" w14:textId="6651C81A" w:rsidR="00530223" w:rsidRPr="00530223" w:rsidRDefault="44B20243" w:rsidP="008811AD">
      <w:pPr>
        <w:pStyle w:val="ListParagraph"/>
        <w:numPr>
          <w:ilvl w:val="0"/>
          <w:numId w:val="15"/>
        </w:numPr>
        <w:spacing w:before="240" w:after="240"/>
        <w:rPr>
          <w:rFonts w:ascii="Calibri" w:eastAsia="Calibri" w:hAnsi="Calibri" w:cs="Calibri"/>
          <w:color w:val="000000" w:themeColor="text1"/>
          <w:sz w:val="24"/>
          <w:szCs w:val="24"/>
        </w:rPr>
      </w:pPr>
      <w:r w:rsidRPr="4E1A208F">
        <w:rPr>
          <w:rFonts w:ascii="Calibri" w:eastAsia="Calibri" w:hAnsi="Calibri" w:cs="Calibri"/>
          <w:b/>
          <w:bCs/>
          <w:color w:val="000000" w:themeColor="text1"/>
          <w:sz w:val="24"/>
          <w:szCs w:val="24"/>
        </w:rPr>
        <w:t>Convolutional Layers:</w:t>
      </w:r>
      <w:r w:rsidRPr="4E1A208F">
        <w:rPr>
          <w:rFonts w:ascii="Calibri" w:eastAsia="Calibri" w:hAnsi="Calibri" w:cs="Calibri"/>
          <w:color w:val="000000" w:themeColor="text1"/>
          <w:sz w:val="24"/>
          <w:szCs w:val="24"/>
        </w:rPr>
        <w:t xml:space="preserve"> For feature extraction, utilizing gated convolutions to enhance the focus on relevant features.</w:t>
      </w:r>
    </w:p>
    <w:p w14:paraId="7A181917" w14:textId="56BF2F07" w:rsidR="00530223" w:rsidRPr="00530223" w:rsidRDefault="44B20243" w:rsidP="008811AD">
      <w:pPr>
        <w:pStyle w:val="ListParagraph"/>
        <w:numPr>
          <w:ilvl w:val="0"/>
          <w:numId w:val="15"/>
        </w:numPr>
        <w:spacing w:before="240" w:after="240"/>
        <w:rPr>
          <w:rFonts w:ascii="Calibri" w:eastAsia="Calibri" w:hAnsi="Calibri" w:cs="Calibri"/>
          <w:color w:val="000000" w:themeColor="text1"/>
          <w:sz w:val="24"/>
          <w:szCs w:val="24"/>
        </w:rPr>
      </w:pPr>
      <w:r w:rsidRPr="4E1A208F">
        <w:rPr>
          <w:rFonts w:ascii="Calibri" w:eastAsia="Calibri" w:hAnsi="Calibri" w:cs="Calibri"/>
          <w:b/>
          <w:bCs/>
          <w:color w:val="000000" w:themeColor="text1"/>
          <w:sz w:val="24"/>
          <w:szCs w:val="24"/>
        </w:rPr>
        <w:t>Bidirectional GRUs:</w:t>
      </w:r>
      <w:r w:rsidRPr="4E1A208F">
        <w:rPr>
          <w:rFonts w:ascii="Calibri" w:eastAsia="Calibri" w:hAnsi="Calibri" w:cs="Calibri"/>
          <w:color w:val="000000" w:themeColor="text1"/>
          <w:sz w:val="24"/>
          <w:szCs w:val="24"/>
        </w:rPr>
        <w:t xml:space="preserve"> For sequence modeling, capturing context from both directions.</w:t>
      </w:r>
    </w:p>
    <w:p w14:paraId="593918C8" w14:textId="61FBF484" w:rsidR="00530223" w:rsidRPr="00530223" w:rsidRDefault="44B20243" w:rsidP="008811AD">
      <w:pPr>
        <w:pStyle w:val="ListParagraph"/>
        <w:numPr>
          <w:ilvl w:val="0"/>
          <w:numId w:val="15"/>
        </w:numPr>
        <w:spacing w:before="240" w:after="240"/>
        <w:rPr>
          <w:rFonts w:ascii="Calibri" w:eastAsia="Calibri" w:hAnsi="Calibri" w:cs="Calibri"/>
          <w:color w:val="000000" w:themeColor="text1"/>
          <w:sz w:val="24"/>
          <w:szCs w:val="24"/>
        </w:rPr>
      </w:pPr>
      <w:r w:rsidRPr="4E1A208F">
        <w:rPr>
          <w:rFonts w:ascii="Calibri" w:eastAsia="Calibri" w:hAnsi="Calibri" w:cs="Calibri"/>
          <w:b/>
          <w:bCs/>
          <w:color w:val="000000" w:themeColor="text1"/>
          <w:sz w:val="24"/>
          <w:szCs w:val="24"/>
        </w:rPr>
        <w:t>CTC Loss Function:</w:t>
      </w:r>
      <w:r w:rsidRPr="4E1A208F">
        <w:rPr>
          <w:rFonts w:ascii="Calibri" w:eastAsia="Calibri" w:hAnsi="Calibri" w:cs="Calibri"/>
          <w:color w:val="000000" w:themeColor="text1"/>
          <w:sz w:val="24"/>
          <w:szCs w:val="24"/>
        </w:rPr>
        <w:t xml:space="preserve"> For alignment-free sequence training, effectively mapping variable-length inputs to outputs.</w:t>
      </w:r>
    </w:p>
    <w:p w14:paraId="187E8416" w14:textId="08C96859" w:rsidR="00530223" w:rsidRPr="00530223" w:rsidRDefault="44B20243" w:rsidP="4E1A208F">
      <w:pPr>
        <w:pStyle w:val="Heading4"/>
        <w:spacing w:before="319" w:after="319"/>
        <w:rPr>
          <w:rFonts w:ascii="Calibri" w:eastAsia="Calibri" w:hAnsi="Calibri" w:cs="Calibri"/>
          <w:b/>
          <w:bCs/>
          <w:color w:val="000000" w:themeColor="text1"/>
          <w:sz w:val="32"/>
          <w:szCs w:val="32"/>
        </w:rPr>
      </w:pPr>
      <w:r w:rsidRPr="4E1A208F">
        <w:rPr>
          <w:rFonts w:ascii="Calibri" w:eastAsia="Calibri" w:hAnsi="Calibri" w:cs="Calibri"/>
          <w:b/>
          <w:bCs/>
          <w:color w:val="000000" w:themeColor="text1"/>
          <w:sz w:val="32"/>
          <w:szCs w:val="32"/>
        </w:rPr>
        <w:t>Training Configuration:</w:t>
      </w:r>
    </w:p>
    <w:p w14:paraId="635059A0" w14:textId="5711B596" w:rsidR="00530223" w:rsidRPr="00530223" w:rsidRDefault="44B20243" w:rsidP="008811AD">
      <w:pPr>
        <w:pStyle w:val="ListParagraph"/>
        <w:numPr>
          <w:ilvl w:val="0"/>
          <w:numId w:val="14"/>
        </w:numPr>
        <w:spacing w:before="240" w:after="240"/>
        <w:rPr>
          <w:rFonts w:ascii="Calibri" w:eastAsia="Calibri" w:hAnsi="Calibri" w:cs="Calibri"/>
          <w:color w:val="000000" w:themeColor="text1"/>
          <w:sz w:val="24"/>
          <w:szCs w:val="24"/>
        </w:rPr>
      </w:pPr>
      <w:r w:rsidRPr="4E1A208F">
        <w:rPr>
          <w:rFonts w:ascii="Calibri" w:eastAsia="Calibri" w:hAnsi="Calibri" w:cs="Calibri"/>
          <w:b/>
          <w:bCs/>
          <w:color w:val="000000" w:themeColor="text1"/>
          <w:sz w:val="24"/>
          <w:szCs w:val="24"/>
        </w:rPr>
        <w:t>Epochs:</w:t>
      </w:r>
      <w:r w:rsidRPr="4E1A208F">
        <w:rPr>
          <w:rFonts w:ascii="Calibri" w:eastAsia="Calibri" w:hAnsi="Calibri" w:cs="Calibri"/>
          <w:color w:val="000000" w:themeColor="text1"/>
          <w:sz w:val="24"/>
          <w:szCs w:val="24"/>
        </w:rPr>
        <w:t xml:space="preserve"> The model was trained for 200 epochs with early stopping to prevent overfitting. Training was halted at 72 epochs due to convergence.</w:t>
      </w:r>
    </w:p>
    <w:p w14:paraId="6ECF1F92" w14:textId="009582F8" w:rsidR="00530223" w:rsidRPr="00530223" w:rsidRDefault="44B20243" w:rsidP="008811AD">
      <w:pPr>
        <w:pStyle w:val="ListParagraph"/>
        <w:numPr>
          <w:ilvl w:val="0"/>
          <w:numId w:val="14"/>
        </w:numPr>
        <w:spacing w:before="240" w:after="240"/>
        <w:rPr>
          <w:rFonts w:ascii="Calibri" w:eastAsia="Calibri" w:hAnsi="Calibri" w:cs="Calibri"/>
          <w:color w:val="000000" w:themeColor="text1"/>
          <w:sz w:val="24"/>
          <w:szCs w:val="24"/>
        </w:rPr>
      </w:pPr>
      <w:r w:rsidRPr="4E1A208F">
        <w:rPr>
          <w:rFonts w:ascii="Calibri" w:eastAsia="Calibri" w:hAnsi="Calibri" w:cs="Calibri"/>
          <w:b/>
          <w:bCs/>
          <w:color w:val="000000" w:themeColor="text1"/>
          <w:sz w:val="24"/>
          <w:szCs w:val="24"/>
        </w:rPr>
        <w:t>Batch Size:</w:t>
      </w:r>
      <w:r w:rsidRPr="4E1A208F">
        <w:rPr>
          <w:rFonts w:ascii="Calibri" w:eastAsia="Calibri" w:hAnsi="Calibri" w:cs="Calibri"/>
          <w:color w:val="000000" w:themeColor="text1"/>
          <w:sz w:val="24"/>
          <w:szCs w:val="24"/>
        </w:rPr>
        <w:t xml:space="preserve"> A batch size of 16 was used, balancing computational efficiency with learning stability.</w:t>
      </w:r>
    </w:p>
    <w:p w14:paraId="223CFA4B" w14:textId="0401B613" w:rsidR="00530223" w:rsidRPr="00530223" w:rsidRDefault="44B20243" w:rsidP="008811AD">
      <w:pPr>
        <w:pStyle w:val="ListParagraph"/>
        <w:numPr>
          <w:ilvl w:val="0"/>
          <w:numId w:val="14"/>
        </w:numPr>
        <w:spacing w:before="240" w:after="240"/>
        <w:rPr>
          <w:rFonts w:ascii="Calibri" w:eastAsia="Calibri" w:hAnsi="Calibri" w:cs="Calibri"/>
          <w:color w:val="000000" w:themeColor="text1"/>
          <w:sz w:val="24"/>
          <w:szCs w:val="24"/>
        </w:rPr>
      </w:pPr>
      <w:r w:rsidRPr="4E1A208F">
        <w:rPr>
          <w:rFonts w:ascii="Calibri" w:eastAsia="Calibri" w:hAnsi="Calibri" w:cs="Calibri"/>
          <w:b/>
          <w:bCs/>
          <w:color w:val="000000" w:themeColor="text1"/>
          <w:sz w:val="24"/>
          <w:szCs w:val="24"/>
        </w:rPr>
        <w:t>Learning Rate:</w:t>
      </w:r>
      <w:r w:rsidRPr="4E1A208F">
        <w:rPr>
          <w:rFonts w:ascii="Calibri" w:eastAsia="Calibri" w:hAnsi="Calibri" w:cs="Calibri"/>
          <w:color w:val="000000" w:themeColor="text1"/>
          <w:sz w:val="24"/>
          <w:szCs w:val="24"/>
        </w:rPr>
        <w:t xml:space="preserve"> The model’s learning rate was dynamically adjusted during training using callbacks to enhance convergence.</w:t>
      </w:r>
    </w:p>
    <w:p w14:paraId="2013DEF3" w14:textId="36297648" w:rsidR="00530223" w:rsidRPr="00530223" w:rsidRDefault="44B20243" w:rsidP="4E1A208F">
      <w:pPr>
        <w:pStyle w:val="Heading4"/>
        <w:spacing w:before="319" w:after="319"/>
      </w:pPr>
      <w:r w:rsidRPr="4E1A208F">
        <w:rPr>
          <w:rFonts w:ascii="Calibri" w:eastAsia="Calibri" w:hAnsi="Calibri" w:cs="Calibri"/>
          <w:b/>
          <w:bCs/>
          <w:color w:val="000000" w:themeColor="text1"/>
          <w:sz w:val="24"/>
          <w:szCs w:val="24"/>
        </w:rPr>
        <w:t>Training Procedure:</w:t>
      </w:r>
    </w:p>
    <w:p w14:paraId="72F22256" w14:textId="2EE01FBE" w:rsidR="00530223" w:rsidRPr="00530223" w:rsidRDefault="44B20243" w:rsidP="4E1A208F">
      <w:pPr>
        <w:spacing w:before="240" w:after="240"/>
      </w:pPr>
      <w:r w:rsidRPr="4E1A208F">
        <w:rPr>
          <w:rFonts w:ascii="Calibri" w:eastAsia="Calibri" w:hAnsi="Calibri" w:cs="Calibri"/>
          <w:color w:val="000000" w:themeColor="text1"/>
          <w:sz w:val="24"/>
          <w:szCs w:val="24"/>
        </w:rPr>
        <w:t>The training began with the initialization of parameters and loading of the preprocessed dataset. The TensorFlow fit function was utilized to train the model iteratively, with the following key configurations:</w:t>
      </w:r>
    </w:p>
    <w:p w14:paraId="3355C231" w14:textId="7F9D8656" w:rsidR="00530223" w:rsidRPr="00530223" w:rsidRDefault="44B20243" w:rsidP="008811AD">
      <w:pPr>
        <w:pStyle w:val="ListParagraph"/>
        <w:numPr>
          <w:ilvl w:val="0"/>
          <w:numId w:val="13"/>
        </w:numPr>
        <w:spacing w:before="240" w:after="24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Data shuffling was performed at each epoch to avoid learning order-based patterns.</w:t>
      </w:r>
    </w:p>
    <w:p w14:paraId="1817AF28" w14:textId="7437296D" w:rsidR="00530223" w:rsidRPr="00530223" w:rsidRDefault="44B20243" w:rsidP="008811AD">
      <w:pPr>
        <w:pStyle w:val="ListParagraph"/>
        <w:numPr>
          <w:ilvl w:val="0"/>
          <w:numId w:val="13"/>
        </w:numPr>
        <w:spacing w:before="240" w:after="24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lastRenderedPageBreak/>
        <w:t>Validation loss was monitored throughout to determine the epoch of best performance.</w:t>
      </w:r>
    </w:p>
    <w:p w14:paraId="1D75BD57" w14:textId="12862C1C" w:rsidR="00530223" w:rsidRPr="00530223" w:rsidRDefault="44B20243" w:rsidP="4E1A208F">
      <w:pPr>
        <w:pStyle w:val="Heading4"/>
        <w:spacing w:before="319" w:after="319"/>
      </w:pPr>
      <w:r w:rsidRPr="4E1A208F">
        <w:rPr>
          <w:rFonts w:ascii="Calibri" w:eastAsia="Calibri" w:hAnsi="Calibri" w:cs="Calibri"/>
          <w:b/>
          <w:bCs/>
          <w:color w:val="000000" w:themeColor="text1"/>
          <w:sz w:val="24"/>
          <w:szCs w:val="24"/>
        </w:rPr>
        <w:t>Monitoring and Metrics:</w:t>
      </w:r>
    </w:p>
    <w:p w14:paraId="1E0EAD4E" w14:textId="7E006191" w:rsidR="00530223" w:rsidRPr="00530223" w:rsidRDefault="44B20243" w:rsidP="4E1A208F">
      <w:pPr>
        <w:spacing w:before="240" w:after="240"/>
      </w:pPr>
      <w:r w:rsidRPr="4E1A208F">
        <w:rPr>
          <w:rFonts w:ascii="Calibri" w:eastAsia="Calibri" w:hAnsi="Calibri" w:cs="Calibri"/>
          <w:color w:val="000000" w:themeColor="text1"/>
          <w:sz w:val="24"/>
          <w:szCs w:val="24"/>
        </w:rPr>
        <w:t>The training progress was tracked by calculating the training and validation loss at each epoch. Key metrics such as Character Error Rate (CER), Word Error Rate (WER), and Sequence Error Rate (SER) were recorded to evaluate performance.</w:t>
      </w:r>
    </w:p>
    <w:p w14:paraId="00109C19" w14:textId="387D4ED1" w:rsidR="00530223" w:rsidRPr="00530223" w:rsidRDefault="00530223" w:rsidP="4E1A208F">
      <w:pPr>
        <w:spacing w:after="0"/>
      </w:pPr>
    </w:p>
    <w:p w14:paraId="3FBE5432" w14:textId="29EB0596" w:rsidR="00530223" w:rsidRPr="00530223" w:rsidRDefault="7D03D42A" w:rsidP="4E1A208F">
      <w:pPr>
        <w:pStyle w:val="Heading3"/>
        <w:spacing w:before="281" w:after="281"/>
        <w:rPr>
          <w:rFonts w:ascii="Calibri" w:eastAsia="Calibri" w:hAnsi="Calibri" w:cs="Calibri"/>
          <w:b/>
          <w:bCs/>
          <w:color w:val="000000" w:themeColor="text1"/>
          <w:sz w:val="36"/>
          <w:szCs w:val="36"/>
        </w:rPr>
      </w:pPr>
      <w:r w:rsidRPr="4E1A208F">
        <w:rPr>
          <w:rFonts w:ascii="Calibri" w:eastAsia="Calibri" w:hAnsi="Calibri" w:cs="Calibri"/>
          <w:b/>
          <w:bCs/>
          <w:color w:val="000000" w:themeColor="text1"/>
          <w:sz w:val="36"/>
          <w:szCs w:val="36"/>
        </w:rPr>
        <w:t>Training Results</w:t>
      </w:r>
    </w:p>
    <w:p w14:paraId="53AEF424" w14:textId="71F33068" w:rsidR="00530223" w:rsidRPr="00530223" w:rsidRDefault="7D03D42A" w:rsidP="4E1A208F">
      <w:pPr>
        <w:spacing w:before="240" w:after="240"/>
      </w:pPr>
      <w:r w:rsidRPr="4E1A208F">
        <w:rPr>
          <w:rFonts w:ascii="Calibri" w:eastAsia="Calibri" w:hAnsi="Calibri" w:cs="Calibri"/>
          <w:color w:val="000000" w:themeColor="text1"/>
          <w:sz w:val="24"/>
          <w:szCs w:val="24"/>
        </w:rPr>
        <w:t>The model exhibited steady improvement over the training epochs. Below are the key results from the training process:</w:t>
      </w:r>
    </w:p>
    <w:p w14:paraId="2E0CBE13" w14:textId="1AA03281" w:rsidR="00530223" w:rsidRPr="00530223" w:rsidRDefault="7D03D42A" w:rsidP="008811AD">
      <w:pPr>
        <w:pStyle w:val="ListParagraph"/>
        <w:numPr>
          <w:ilvl w:val="0"/>
          <w:numId w:val="12"/>
        </w:numPr>
        <w:spacing w:before="240" w:after="240"/>
        <w:rPr>
          <w:rFonts w:ascii="Calibri" w:eastAsia="Calibri" w:hAnsi="Calibri" w:cs="Calibri"/>
          <w:color w:val="000000" w:themeColor="text1"/>
          <w:sz w:val="24"/>
          <w:szCs w:val="24"/>
        </w:rPr>
      </w:pPr>
      <w:r w:rsidRPr="4E1A208F">
        <w:rPr>
          <w:rFonts w:ascii="Calibri" w:eastAsia="Calibri" w:hAnsi="Calibri" w:cs="Calibri"/>
          <w:b/>
          <w:bCs/>
          <w:color w:val="000000" w:themeColor="text1"/>
          <w:sz w:val="24"/>
          <w:szCs w:val="24"/>
        </w:rPr>
        <w:t>Training Loss:</w:t>
      </w:r>
      <w:r w:rsidRPr="4E1A208F">
        <w:rPr>
          <w:rFonts w:ascii="Calibri" w:eastAsia="Calibri" w:hAnsi="Calibri" w:cs="Calibri"/>
          <w:color w:val="000000" w:themeColor="text1"/>
          <w:sz w:val="24"/>
          <w:szCs w:val="24"/>
        </w:rPr>
        <w:t xml:space="preserve"> Decreased significantly from the initial epochs, stabilizing around 0.6756.</w:t>
      </w:r>
    </w:p>
    <w:p w14:paraId="61818A6F" w14:textId="5A24452A" w:rsidR="00530223" w:rsidRPr="00530223" w:rsidRDefault="7D03D42A" w:rsidP="008811AD">
      <w:pPr>
        <w:pStyle w:val="ListParagraph"/>
        <w:numPr>
          <w:ilvl w:val="0"/>
          <w:numId w:val="12"/>
        </w:numPr>
        <w:spacing w:before="240" w:after="240"/>
        <w:rPr>
          <w:rFonts w:ascii="Calibri" w:eastAsia="Calibri" w:hAnsi="Calibri" w:cs="Calibri"/>
          <w:color w:val="000000" w:themeColor="text1"/>
          <w:sz w:val="24"/>
          <w:szCs w:val="24"/>
        </w:rPr>
      </w:pPr>
      <w:r w:rsidRPr="4E1A208F">
        <w:rPr>
          <w:rFonts w:ascii="Calibri" w:eastAsia="Calibri" w:hAnsi="Calibri" w:cs="Calibri"/>
          <w:b/>
          <w:bCs/>
          <w:color w:val="000000" w:themeColor="text1"/>
          <w:sz w:val="24"/>
          <w:szCs w:val="24"/>
        </w:rPr>
        <w:t>Validation Loss:</w:t>
      </w:r>
      <w:r w:rsidRPr="4E1A208F">
        <w:rPr>
          <w:rFonts w:ascii="Calibri" w:eastAsia="Calibri" w:hAnsi="Calibri" w:cs="Calibri"/>
          <w:color w:val="000000" w:themeColor="text1"/>
          <w:sz w:val="24"/>
          <w:szCs w:val="24"/>
        </w:rPr>
        <w:t xml:space="preserve"> Reached its lowest value of 10.4038 at epoch 52, demonstrating optimal generalization.</w:t>
      </w:r>
    </w:p>
    <w:p w14:paraId="724F317A" w14:textId="11837666" w:rsidR="00530223" w:rsidRPr="00530223" w:rsidRDefault="7D03D42A" w:rsidP="008811AD">
      <w:pPr>
        <w:pStyle w:val="ListParagraph"/>
        <w:numPr>
          <w:ilvl w:val="0"/>
          <w:numId w:val="12"/>
        </w:numPr>
        <w:spacing w:before="240" w:after="240"/>
        <w:rPr>
          <w:rFonts w:ascii="Calibri" w:eastAsia="Calibri" w:hAnsi="Calibri" w:cs="Calibri"/>
          <w:b/>
          <w:bCs/>
          <w:color w:val="000000" w:themeColor="text1"/>
          <w:sz w:val="24"/>
          <w:szCs w:val="24"/>
        </w:rPr>
      </w:pPr>
      <w:r w:rsidRPr="4E1A208F">
        <w:rPr>
          <w:rFonts w:ascii="Calibri" w:eastAsia="Calibri" w:hAnsi="Calibri" w:cs="Calibri"/>
          <w:b/>
          <w:bCs/>
          <w:color w:val="000000" w:themeColor="text1"/>
          <w:sz w:val="24"/>
          <w:szCs w:val="24"/>
        </w:rPr>
        <w:t>Timing Metrics:</w:t>
      </w:r>
    </w:p>
    <w:p w14:paraId="487C7DC7" w14:textId="46A44655" w:rsidR="00530223" w:rsidRPr="00530223" w:rsidRDefault="7D03D42A" w:rsidP="008811AD">
      <w:pPr>
        <w:pStyle w:val="ListParagraph"/>
        <w:numPr>
          <w:ilvl w:val="1"/>
          <w:numId w:val="12"/>
        </w:numPr>
        <w:spacing w:before="240" w:after="24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Total Training Time: Approximately 8 minutes.</w:t>
      </w:r>
    </w:p>
    <w:p w14:paraId="72E48686" w14:textId="70A54ADE" w:rsidR="00530223" w:rsidRPr="00530223" w:rsidRDefault="7D03D42A" w:rsidP="008811AD">
      <w:pPr>
        <w:pStyle w:val="ListParagraph"/>
        <w:numPr>
          <w:ilvl w:val="1"/>
          <w:numId w:val="12"/>
        </w:numPr>
        <w:spacing w:before="240" w:after="24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Average Time per Epoch: 6.66 seconds.</w:t>
      </w:r>
    </w:p>
    <w:p w14:paraId="288EA6FC" w14:textId="4BD91E6D" w:rsidR="00530223" w:rsidRPr="00530223" w:rsidRDefault="7D03D42A" w:rsidP="008811AD">
      <w:pPr>
        <w:pStyle w:val="ListParagraph"/>
        <w:numPr>
          <w:ilvl w:val="1"/>
          <w:numId w:val="12"/>
        </w:numPr>
        <w:spacing w:before="240" w:after="24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Time per Image: 0.0135 seconds.</w:t>
      </w:r>
    </w:p>
    <w:p w14:paraId="672ECCF6" w14:textId="0D934E7B" w:rsidR="00530223" w:rsidRPr="00530223" w:rsidRDefault="7D03D42A" w:rsidP="4E1A208F">
      <w:pPr>
        <w:spacing w:before="240" w:after="240"/>
      </w:pPr>
      <w:r w:rsidRPr="4E1A208F">
        <w:rPr>
          <w:rFonts w:ascii="Calibri" w:eastAsia="Calibri" w:hAnsi="Calibri" w:cs="Calibri"/>
          <w:color w:val="000000" w:themeColor="text1"/>
          <w:sz w:val="24"/>
          <w:szCs w:val="24"/>
        </w:rPr>
        <w:t>The results indicated that the model successfully learned patterns in the data, with a well-balanced trade-off between accuracy and computational efficiency.</w:t>
      </w:r>
    </w:p>
    <w:p w14:paraId="214DF2E0" w14:textId="1BC170B4" w:rsidR="00530223" w:rsidRPr="00530223" w:rsidRDefault="00530223" w:rsidP="4E1A208F">
      <w:pPr>
        <w:spacing w:before="240" w:after="240"/>
        <w:rPr>
          <w:rFonts w:ascii="Calibri" w:eastAsia="Calibri" w:hAnsi="Calibri" w:cs="Calibri"/>
          <w:color w:val="000000" w:themeColor="text1"/>
          <w:sz w:val="24"/>
          <w:szCs w:val="24"/>
        </w:rPr>
      </w:pPr>
    </w:p>
    <w:p w14:paraId="20CE8F30" w14:textId="096723BC" w:rsidR="00530223" w:rsidRPr="00530223" w:rsidRDefault="552E5A61" w:rsidP="4E1A208F">
      <w:pPr>
        <w:pStyle w:val="Heading2"/>
        <w:spacing w:before="299" w:after="299"/>
      </w:pPr>
      <w:r w:rsidRPr="4E1A208F">
        <w:rPr>
          <w:rFonts w:ascii="Calibri" w:eastAsia="Calibri" w:hAnsi="Calibri" w:cs="Calibri"/>
          <w:b/>
          <w:bCs/>
          <w:color w:val="000000" w:themeColor="text1"/>
          <w:sz w:val="36"/>
          <w:szCs w:val="36"/>
        </w:rPr>
        <w:t>Training Process Analysis</w:t>
      </w:r>
    </w:p>
    <w:p w14:paraId="5720B59A" w14:textId="5BE7A963" w:rsidR="00530223" w:rsidRPr="00530223" w:rsidRDefault="552E5A61" w:rsidP="4E1A208F">
      <w:pPr>
        <w:spacing w:before="240" w:after="240"/>
      </w:pPr>
      <w:r w:rsidRPr="4E1A208F">
        <w:rPr>
          <w:rFonts w:ascii="Calibri" w:eastAsia="Calibri" w:hAnsi="Calibri" w:cs="Calibri"/>
          <w:color w:val="000000" w:themeColor="text1"/>
          <w:sz w:val="24"/>
          <w:szCs w:val="24"/>
        </w:rPr>
        <w:t>Our training process exhibited three distinct phases, each characterized by specific patterns and improvements:</w:t>
      </w:r>
    </w:p>
    <w:p w14:paraId="243CDF5F" w14:textId="72C33EBD" w:rsidR="00530223" w:rsidRPr="00530223" w:rsidRDefault="552E5A61" w:rsidP="4E1A208F">
      <w:pPr>
        <w:spacing w:before="240" w:after="240"/>
      </w:pPr>
      <w:r w:rsidRPr="4E1A208F">
        <w:rPr>
          <w:rFonts w:ascii="Calibri" w:eastAsia="Calibri" w:hAnsi="Calibri" w:cs="Calibri"/>
          <w:color w:val="000000" w:themeColor="text1"/>
          <w:sz w:val="24"/>
          <w:szCs w:val="24"/>
        </w:rPr>
        <w:t>During the initial phase (epochs 1-20), the model started with a relatively high loss value of 2.2363. This period was marked by rapid improvements as the model began to recognize basic patterns in the handwritten text. The validation loss during this phase showed significant fluctuations, starting at 11.1672, indicating the model's early attempts to generalize from the training data.</w:t>
      </w:r>
    </w:p>
    <w:p w14:paraId="0507CF70" w14:textId="512912F2" w:rsidR="00530223" w:rsidRPr="00530223" w:rsidRDefault="552E5A61" w:rsidP="4E1A208F">
      <w:pPr>
        <w:spacing w:before="180" w:after="21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 xml:space="preserve">The middle phase of training (epochs 21-40) showed more refined improvements. After implementing the learning rate reduction at epoch 20, we observed more stable training </w:t>
      </w:r>
      <w:r w:rsidRPr="4E1A208F">
        <w:rPr>
          <w:rFonts w:ascii="Calibri" w:eastAsia="Calibri" w:hAnsi="Calibri" w:cs="Calibri"/>
          <w:color w:val="000000" w:themeColor="text1"/>
          <w:sz w:val="24"/>
          <w:szCs w:val="24"/>
        </w:rPr>
        <w:lastRenderedPageBreak/>
        <w:t>progression. The training loss decreased to approximately 0.3219, while the validation loss improved to 10.7307. This phase was crucial in fine-tuning the model's pattern recognition capabilities.</w:t>
      </w:r>
    </w:p>
    <w:p w14:paraId="17D8E6E4" w14:textId="5FB40D77" w:rsidR="00530223" w:rsidRPr="00530223" w:rsidRDefault="552E5A61" w:rsidP="4E1A208F">
      <w:pPr>
        <w:spacing w:before="240" w:after="240"/>
      </w:pPr>
      <w:r w:rsidRPr="4E1A208F">
        <w:rPr>
          <w:rFonts w:ascii="Calibri" w:eastAsia="Calibri" w:hAnsi="Calibri" w:cs="Calibri"/>
          <w:color w:val="000000" w:themeColor="text1"/>
          <w:sz w:val="24"/>
          <w:szCs w:val="24"/>
        </w:rPr>
        <w:t>The final convergence phase (epochs 41-46) demonstrated the model reaching its optimal performance. The training loss stabilized at 0.1959, with the validation loss achieving its best value at 10.4457. This convergence pattern indicated that the model had reached a stable state of learning, prompting the activation of our early stopping mechanism to prevent potential overfitting.</w:t>
      </w:r>
    </w:p>
    <w:p w14:paraId="097D08CB" w14:textId="5E6D93AB" w:rsidR="00530223" w:rsidRPr="00530223" w:rsidRDefault="3F883C48" w:rsidP="4E1A208F">
      <w:pPr>
        <w:pStyle w:val="Heading2"/>
        <w:spacing w:before="299" w:after="299"/>
      </w:pPr>
      <w:r w:rsidRPr="4E1A208F">
        <w:rPr>
          <w:rFonts w:ascii="Calibri" w:eastAsia="Calibri" w:hAnsi="Calibri" w:cs="Calibri"/>
          <w:b/>
          <w:bCs/>
          <w:color w:val="000000" w:themeColor="text1"/>
          <w:sz w:val="36"/>
          <w:szCs w:val="36"/>
        </w:rPr>
        <w:t>Impact of Training Parameters</w:t>
      </w:r>
    </w:p>
    <w:p w14:paraId="24E3BB91" w14:textId="404E99C4" w:rsidR="00530223" w:rsidRPr="00530223" w:rsidRDefault="3F883C48" w:rsidP="4E1A208F">
      <w:pPr>
        <w:spacing w:before="240" w:after="240"/>
      </w:pPr>
      <w:r w:rsidRPr="4E1A208F">
        <w:rPr>
          <w:rFonts w:ascii="Calibri" w:eastAsia="Calibri" w:hAnsi="Calibri" w:cs="Calibri"/>
          <w:color w:val="000000" w:themeColor="text1"/>
          <w:sz w:val="24"/>
          <w:szCs w:val="24"/>
        </w:rPr>
        <w:t>The training process was significantly influenced by our choice of parameters and optimization strategies. The initial learning rate of 0.001 provided sufficient momentum for early learning, while the subsequent reduction to 0.0001 allowed for finer optimization. This adaptive learning rate strategy proved crucial in achieving optimal model performance.</w:t>
      </w:r>
    </w:p>
    <w:p w14:paraId="13DC7B81" w14:textId="530BFF29" w:rsidR="00530223" w:rsidRPr="00530223" w:rsidRDefault="3F883C48" w:rsidP="4E1A208F">
      <w:pPr>
        <w:spacing w:before="240" w:after="240"/>
      </w:pPr>
      <w:r w:rsidRPr="4E1A208F">
        <w:rPr>
          <w:rFonts w:ascii="Calibri" w:eastAsia="Calibri" w:hAnsi="Calibri" w:cs="Calibri"/>
          <w:color w:val="000000" w:themeColor="text1"/>
          <w:sz w:val="24"/>
          <w:szCs w:val="24"/>
        </w:rPr>
        <w:t xml:space="preserve">Our batch size of 16 was carefully selected to balance between training stability and computational efficiency. This choice, combined with the </w:t>
      </w:r>
      <w:proofErr w:type="spellStart"/>
      <w:r w:rsidRPr="4E1A208F">
        <w:rPr>
          <w:rFonts w:ascii="Calibri" w:eastAsia="Calibri" w:hAnsi="Calibri" w:cs="Calibri"/>
          <w:color w:val="000000" w:themeColor="text1"/>
          <w:sz w:val="24"/>
          <w:szCs w:val="24"/>
        </w:rPr>
        <w:t>repeat_times</w:t>
      </w:r>
      <w:proofErr w:type="spellEnd"/>
      <w:r w:rsidRPr="4E1A208F">
        <w:rPr>
          <w:rFonts w:ascii="Calibri" w:eastAsia="Calibri" w:hAnsi="Calibri" w:cs="Calibri"/>
          <w:color w:val="000000" w:themeColor="text1"/>
          <w:sz w:val="24"/>
          <w:szCs w:val="24"/>
        </w:rPr>
        <w:t xml:space="preserve"> parameter of 3 for data augmentation, effectively tripled our training data while maintaining manageable memory requirements.</w:t>
      </w:r>
    </w:p>
    <w:p w14:paraId="11C4F2AE" w14:textId="0CD0E659" w:rsidR="00530223" w:rsidRPr="00530223" w:rsidRDefault="00530223" w:rsidP="4E1A208F">
      <w:pPr>
        <w:spacing w:before="240" w:after="240"/>
        <w:rPr>
          <w:rFonts w:ascii="Calibri" w:eastAsia="Calibri" w:hAnsi="Calibri" w:cs="Calibri"/>
          <w:color w:val="000000" w:themeColor="text1"/>
          <w:sz w:val="24"/>
          <w:szCs w:val="24"/>
        </w:rPr>
      </w:pPr>
    </w:p>
    <w:p w14:paraId="11F4CFE3" w14:textId="1634CEF6" w:rsidR="00530223" w:rsidRPr="00530223" w:rsidRDefault="00530223" w:rsidP="4E1A208F">
      <w:pPr>
        <w:spacing w:before="240" w:after="240"/>
        <w:rPr>
          <w:rFonts w:ascii="Calibri" w:eastAsia="Calibri" w:hAnsi="Calibri" w:cs="Calibri"/>
          <w:color w:val="000000" w:themeColor="text1"/>
          <w:sz w:val="24"/>
          <w:szCs w:val="24"/>
        </w:rPr>
      </w:pPr>
    </w:p>
    <w:p w14:paraId="1EEBFD32" w14:textId="1AD82D31" w:rsidR="00530223" w:rsidRPr="00530223" w:rsidRDefault="7D03D42A" w:rsidP="4E1A208F">
      <w:pPr>
        <w:pStyle w:val="Heading3"/>
        <w:spacing w:before="281" w:after="281"/>
        <w:rPr>
          <w:rFonts w:ascii="Calibri" w:eastAsia="Calibri" w:hAnsi="Calibri" w:cs="Calibri"/>
          <w:b/>
          <w:bCs/>
          <w:color w:val="000000" w:themeColor="text1"/>
          <w:sz w:val="36"/>
          <w:szCs w:val="36"/>
        </w:rPr>
      </w:pPr>
      <w:r w:rsidRPr="4E1A208F">
        <w:rPr>
          <w:rFonts w:ascii="Calibri" w:eastAsia="Calibri" w:hAnsi="Calibri" w:cs="Calibri"/>
          <w:b/>
          <w:bCs/>
          <w:color w:val="000000" w:themeColor="text1"/>
          <w:sz w:val="36"/>
          <w:szCs w:val="36"/>
        </w:rPr>
        <w:t>Testing Process</w:t>
      </w:r>
    </w:p>
    <w:p w14:paraId="72BCC35B" w14:textId="084CD331" w:rsidR="00530223" w:rsidRPr="00530223" w:rsidRDefault="7D03D42A" w:rsidP="4E1A208F">
      <w:pPr>
        <w:spacing w:before="240" w:after="240"/>
      </w:pPr>
      <w:r w:rsidRPr="4E1A208F">
        <w:rPr>
          <w:rFonts w:ascii="Calibri" w:eastAsia="Calibri" w:hAnsi="Calibri" w:cs="Calibri"/>
          <w:color w:val="000000" w:themeColor="text1"/>
          <w:sz w:val="24"/>
          <w:szCs w:val="24"/>
        </w:rPr>
        <w:t>The testing phase aimed to evaluate the model’s performance on unseen data. The test dataset comprised 163 samples, preprocessed and aligned similarly to the training data.</w:t>
      </w:r>
    </w:p>
    <w:p w14:paraId="4080A3EB" w14:textId="567E05F1" w:rsidR="00530223" w:rsidRPr="00530223" w:rsidRDefault="7D03D42A" w:rsidP="4E1A208F">
      <w:pPr>
        <w:pStyle w:val="Heading4"/>
        <w:spacing w:before="319" w:after="319"/>
      </w:pPr>
      <w:r w:rsidRPr="4E1A208F">
        <w:rPr>
          <w:rFonts w:ascii="Calibri" w:eastAsia="Calibri" w:hAnsi="Calibri" w:cs="Calibri"/>
          <w:b/>
          <w:bCs/>
          <w:color w:val="000000" w:themeColor="text1"/>
          <w:sz w:val="24"/>
          <w:szCs w:val="24"/>
        </w:rPr>
        <w:t>Evaluation Metrics:</w:t>
      </w:r>
    </w:p>
    <w:p w14:paraId="6D96D9F5" w14:textId="3D70F131" w:rsidR="00530223" w:rsidRPr="00530223" w:rsidRDefault="7D03D42A" w:rsidP="008811AD">
      <w:pPr>
        <w:pStyle w:val="ListParagraph"/>
        <w:numPr>
          <w:ilvl w:val="0"/>
          <w:numId w:val="11"/>
        </w:numPr>
        <w:spacing w:before="240" w:after="240"/>
        <w:rPr>
          <w:rFonts w:ascii="Calibri" w:eastAsia="Calibri" w:hAnsi="Calibri" w:cs="Calibri"/>
          <w:b/>
          <w:bCs/>
          <w:color w:val="000000" w:themeColor="text1"/>
          <w:sz w:val="24"/>
          <w:szCs w:val="24"/>
        </w:rPr>
      </w:pPr>
      <w:r w:rsidRPr="4E1A208F">
        <w:rPr>
          <w:rFonts w:ascii="Calibri" w:eastAsia="Calibri" w:hAnsi="Calibri" w:cs="Calibri"/>
          <w:b/>
          <w:bCs/>
          <w:color w:val="000000" w:themeColor="text1"/>
          <w:sz w:val="24"/>
          <w:szCs w:val="24"/>
        </w:rPr>
        <w:t>Character Error Rate (CER):</w:t>
      </w:r>
    </w:p>
    <w:p w14:paraId="0EF9390A" w14:textId="3C98F359" w:rsidR="00530223" w:rsidRPr="00530223" w:rsidRDefault="7D03D42A" w:rsidP="008811AD">
      <w:pPr>
        <w:pStyle w:val="ListParagraph"/>
        <w:numPr>
          <w:ilvl w:val="1"/>
          <w:numId w:val="11"/>
        </w:numPr>
        <w:spacing w:before="240" w:after="24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Definition: Measures the accuracy of character predictions.</w:t>
      </w:r>
    </w:p>
    <w:p w14:paraId="4121D2F5" w14:textId="6839D1DC" w:rsidR="00530223" w:rsidRPr="00530223" w:rsidRDefault="7D03D42A" w:rsidP="008811AD">
      <w:pPr>
        <w:pStyle w:val="ListParagraph"/>
        <w:numPr>
          <w:ilvl w:val="1"/>
          <w:numId w:val="11"/>
        </w:numPr>
        <w:spacing w:before="240" w:after="24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Result: Achieved a low CER of 0.0966, confirming precise character recognition.</w:t>
      </w:r>
    </w:p>
    <w:p w14:paraId="3357BCD1" w14:textId="6C3957FA" w:rsidR="00530223" w:rsidRPr="00530223" w:rsidRDefault="7D03D42A" w:rsidP="008811AD">
      <w:pPr>
        <w:pStyle w:val="ListParagraph"/>
        <w:numPr>
          <w:ilvl w:val="0"/>
          <w:numId w:val="11"/>
        </w:numPr>
        <w:spacing w:before="240" w:after="240"/>
        <w:rPr>
          <w:rFonts w:ascii="Calibri" w:eastAsia="Calibri" w:hAnsi="Calibri" w:cs="Calibri"/>
          <w:b/>
          <w:bCs/>
          <w:color w:val="000000" w:themeColor="text1"/>
          <w:sz w:val="24"/>
          <w:szCs w:val="24"/>
        </w:rPr>
      </w:pPr>
      <w:r w:rsidRPr="4E1A208F">
        <w:rPr>
          <w:rFonts w:ascii="Calibri" w:eastAsia="Calibri" w:hAnsi="Calibri" w:cs="Calibri"/>
          <w:b/>
          <w:bCs/>
          <w:color w:val="000000" w:themeColor="text1"/>
          <w:sz w:val="24"/>
          <w:szCs w:val="24"/>
        </w:rPr>
        <w:t>Word Error Rate (WER):</w:t>
      </w:r>
    </w:p>
    <w:p w14:paraId="33FA2057" w14:textId="6AABE2BB" w:rsidR="00530223" w:rsidRPr="00530223" w:rsidRDefault="7D03D42A" w:rsidP="008811AD">
      <w:pPr>
        <w:pStyle w:val="ListParagraph"/>
        <w:numPr>
          <w:ilvl w:val="1"/>
          <w:numId w:val="11"/>
        </w:numPr>
        <w:spacing w:before="240" w:after="24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Definition: Evaluates word-level accuracy, accounting for substitutions, insertions, and deletions.</w:t>
      </w:r>
    </w:p>
    <w:p w14:paraId="1333A59C" w14:textId="43BDA7CC" w:rsidR="00530223" w:rsidRPr="00530223" w:rsidRDefault="7D03D42A" w:rsidP="008811AD">
      <w:pPr>
        <w:pStyle w:val="ListParagraph"/>
        <w:numPr>
          <w:ilvl w:val="1"/>
          <w:numId w:val="11"/>
        </w:numPr>
        <w:spacing w:before="240" w:after="24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Result: Reported a WER of 0.3368, indicating moderate accuracy with scope for contextual improvements.</w:t>
      </w:r>
    </w:p>
    <w:p w14:paraId="4686F83E" w14:textId="729BACC7" w:rsidR="00530223" w:rsidRPr="00530223" w:rsidRDefault="7D03D42A" w:rsidP="008811AD">
      <w:pPr>
        <w:pStyle w:val="ListParagraph"/>
        <w:numPr>
          <w:ilvl w:val="0"/>
          <w:numId w:val="11"/>
        </w:numPr>
        <w:spacing w:before="240" w:after="240"/>
        <w:rPr>
          <w:rFonts w:ascii="Calibri" w:eastAsia="Calibri" w:hAnsi="Calibri" w:cs="Calibri"/>
          <w:b/>
          <w:bCs/>
          <w:color w:val="000000" w:themeColor="text1"/>
          <w:sz w:val="24"/>
          <w:szCs w:val="24"/>
        </w:rPr>
      </w:pPr>
      <w:r w:rsidRPr="4E1A208F">
        <w:rPr>
          <w:rFonts w:ascii="Calibri" w:eastAsia="Calibri" w:hAnsi="Calibri" w:cs="Calibri"/>
          <w:b/>
          <w:bCs/>
          <w:color w:val="000000" w:themeColor="text1"/>
          <w:sz w:val="24"/>
          <w:szCs w:val="24"/>
        </w:rPr>
        <w:lastRenderedPageBreak/>
        <w:t>Sequence Error Rate (SER):</w:t>
      </w:r>
    </w:p>
    <w:p w14:paraId="444B21C0" w14:textId="5507A965" w:rsidR="00530223" w:rsidRPr="00530223" w:rsidRDefault="7D03D42A" w:rsidP="008811AD">
      <w:pPr>
        <w:pStyle w:val="ListParagraph"/>
        <w:numPr>
          <w:ilvl w:val="1"/>
          <w:numId w:val="11"/>
        </w:numPr>
        <w:spacing w:before="240" w:after="24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Definition: Assesses the accuracy of full sequences, penalizing any errors in the sequence.</w:t>
      </w:r>
    </w:p>
    <w:p w14:paraId="50D99AA1" w14:textId="3F83B944" w:rsidR="00530223" w:rsidRPr="00530223" w:rsidRDefault="7D03D42A" w:rsidP="008811AD">
      <w:pPr>
        <w:pStyle w:val="ListParagraph"/>
        <w:numPr>
          <w:ilvl w:val="1"/>
          <w:numId w:val="11"/>
        </w:numPr>
        <w:spacing w:before="240" w:after="24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Result: Observed a relatively high SER of 0.5712, highlighting challenges in long-sequence recognition.</w:t>
      </w:r>
    </w:p>
    <w:p w14:paraId="03B9CFD8" w14:textId="3C65EDAD" w:rsidR="00530223" w:rsidRPr="00530223" w:rsidRDefault="7D03D42A" w:rsidP="4E1A208F">
      <w:pPr>
        <w:pStyle w:val="Heading4"/>
        <w:spacing w:before="319" w:after="319"/>
      </w:pPr>
      <w:r w:rsidRPr="4E1A208F">
        <w:rPr>
          <w:rFonts w:ascii="Calibri" w:eastAsia="Calibri" w:hAnsi="Calibri" w:cs="Calibri"/>
          <w:b/>
          <w:bCs/>
          <w:color w:val="000000" w:themeColor="text1"/>
          <w:sz w:val="24"/>
          <w:szCs w:val="24"/>
        </w:rPr>
        <w:t>Insights from Testing:</w:t>
      </w:r>
    </w:p>
    <w:p w14:paraId="12388D4F" w14:textId="09B14A32" w:rsidR="00530223" w:rsidRPr="00530223" w:rsidRDefault="7D03D42A" w:rsidP="4E1A208F">
      <w:pPr>
        <w:spacing w:before="240" w:after="240"/>
      </w:pPr>
      <w:r w:rsidRPr="4E1A208F">
        <w:rPr>
          <w:rFonts w:ascii="Calibri" w:eastAsia="Calibri" w:hAnsi="Calibri" w:cs="Calibri"/>
          <w:color w:val="000000" w:themeColor="text1"/>
          <w:sz w:val="24"/>
          <w:szCs w:val="24"/>
        </w:rPr>
        <w:t>The model demonstrated strong character-level recognition, but sequence-level accuracy remained an area for improvement. This was attributed to challenges in handling noise and diverse handwriting styles in the test data.</w:t>
      </w:r>
    </w:p>
    <w:p w14:paraId="2ECE0542" w14:textId="1B734AE6" w:rsidR="00530223" w:rsidRPr="00530223" w:rsidRDefault="00530223" w:rsidP="4E1A208F">
      <w:pPr>
        <w:spacing w:after="0"/>
      </w:pPr>
    </w:p>
    <w:p w14:paraId="03E1CAA5" w14:textId="1D584E2B" w:rsidR="00530223" w:rsidRPr="00530223" w:rsidRDefault="7D03D42A" w:rsidP="4E1A208F">
      <w:pPr>
        <w:pStyle w:val="Heading3"/>
        <w:spacing w:before="281" w:after="281"/>
        <w:rPr>
          <w:rFonts w:ascii="Calibri" w:eastAsia="Calibri" w:hAnsi="Calibri" w:cs="Calibri"/>
          <w:b/>
          <w:bCs/>
          <w:color w:val="000000" w:themeColor="text1"/>
          <w:sz w:val="32"/>
          <w:szCs w:val="32"/>
        </w:rPr>
      </w:pPr>
      <w:r w:rsidRPr="4E1A208F">
        <w:rPr>
          <w:rFonts w:ascii="Calibri" w:eastAsia="Calibri" w:hAnsi="Calibri" w:cs="Calibri"/>
          <w:b/>
          <w:bCs/>
          <w:color w:val="000000" w:themeColor="text1"/>
          <w:sz w:val="32"/>
          <w:szCs w:val="32"/>
        </w:rPr>
        <w:t>Testing Results</w:t>
      </w:r>
    </w:p>
    <w:p w14:paraId="439A8BDA" w14:textId="648C731F" w:rsidR="00530223" w:rsidRPr="00530223" w:rsidRDefault="7D03D42A" w:rsidP="4E1A208F">
      <w:pPr>
        <w:spacing w:before="240" w:after="240"/>
      </w:pPr>
      <w:r w:rsidRPr="4E1A208F">
        <w:rPr>
          <w:rFonts w:ascii="Calibri" w:eastAsia="Calibri" w:hAnsi="Calibri" w:cs="Calibri"/>
          <w:color w:val="000000" w:themeColor="text1"/>
          <w:sz w:val="24"/>
          <w:szCs w:val="24"/>
        </w:rPr>
        <w:t>The following table summarizes the key metrics from the testing phase:</w:t>
      </w:r>
    </w:p>
    <w:p w14:paraId="301BD5CC" w14:textId="1D516CB9" w:rsidR="00530223" w:rsidRPr="00530223" w:rsidRDefault="2D078656" w:rsidP="4E1A208F">
      <w:pPr>
        <w:spacing w:before="240" w:after="240"/>
      </w:pPr>
      <w:r>
        <w:rPr>
          <w:noProof/>
        </w:rPr>
        <w:drawing>
          <wp:inline distT="0" distB="0" distL="0" distR="0" wp14:anchorId="3BFEAB33" wp14:editId="2D5C7D5C">
            <wp:extent cx="5943600" cy="2085975"/>
            <wp:effectExtent l="0" t="0" r="0" b="0"/>
            <wp:docPr id="787126946" name="Picture 78712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85975"/>
                    </a:xfrm>
                    <a:prstGeom prst="rect">
                      <a:avLst/>
                    </a:prstGeom>
                  </pic:spPr>
                </pic:pic>
              </a:graphicData>
            </a:graphic>
          </wp:inline>
        </w:drawing>
      </w:r>
    </w:p>
    <w:p w14:paraId="3D0EA60C" w14:textId="27F7D7C9" w:rsidR="00530223" w:rsidRPr="00530223" w:rsidRDefault="2D078656" w:rsidP="4E1A208F">
      <w:pPr>
        <w:spacing w:before="240" w:after="240"/>
      </w:pPr>
      <w:r w:rsidRPr="4E1A208F">
        <w:rPr>
          <w:rFonts w:ascii="Calibri" w:eastAsia="Calibri" w:hAnsi="Calibri" w:cs="Calibri"/>
          <w:color w:val="000000" w:themeColor="text1"/>
          <w:sz w:val="24"/>
          <w:szCs w:val="24"/>
        </w:rPr>
        <w:t>Additionally, visualizations of the results, including loss curves and CER/WER trends across epochs, were generated to illustrate the model’s learning progress.</w:t>
      </w:r>
    </w:p>
    <w:p w14:paraId="6B38F4F4" w14:textId="3C047358" w:rsidR="00530223" w:rsidRPr="00530223" w:rsidRDefault="00530223" w:rsidP="4E1A208F">
      <w:pPr>
        <w:spacing w:before="240" w:after="240"/>
        <w:rPr>
          <w:rFonts w:ascii="Calibri" w:eastAsia="Calibri" w:hAnsi="Calibri" w:cs="Calibri"/>
          <w:color w:val="000000" w:themeColor="text1"/>
          <w:sz w:val="24"/>
          <w:szCs w:val="24"/>
        </w:rPr>
      </w:pPr>
    </w:p>
    <w:p w14:paraId="0BFD5489" w14:textId="3EF70380" w:rsidR="00530223" w:rsidRPr="00530223" w:rsidRDefault="325EA6DE" w:rsidP="4E1A208F">
      <w:pPr>
        <w:pStyle w:val="Heading2"/>
        <w:spacing w:before="299" w:after="299"/>
      </w:pPr>
      <w:r w:rsidRPr="4E1A208F">
        <w:rPr>
          <w:rFonts w:ascii="Calibri" w:eastAsia="Calibri" w:hAnsi="Calibri" w:cs="Calibri"/>
          <w:b/>
          <w:bCs/>
          <w:color w:val="000000" w:themeColor="text1"/>
          <w:sz w:val="36"/>
          <w:szCs w:val="36"/>
        </w:rPr>
        <w:t>Comprehensive Evaluation Metrics Analysis</w:t>
      </w:r>
    </w:p>
    <w:p w14:paraId="6A703707" w14:textId="6448534A" w:rsidR="00530223" w:rsidRPr="00530223" w:rsidRDefault="325EA6DE" w:rsidP="4E1A208F">
      <w:pPr>
        <w:spacing w:before="240" w:after="240"/>
      </w:pPr>
      <w:r w:rsidRPr="4E1A208F">
        <w:rPr>
          <w:rFonts w:ascii="Calibri" w:eastAsia="Calibri" w:hAnsi="Calibri" w:cs="Calibri"/>
          <w:color w:val="000000" w:themeColor="text1"/>
          <w:sz w:val="24"/>
          <w:szCs w:val="24"/>
        </w:rPr>
        <w:t>In evaluating our HTR system's performance, we employed three primary metrics that provide different perspectives on recognition accuracy:</w:t>
      </w:r>
    </w:p>
    <w:p w14:paraId="1FDDD511" w14:textId="29A471C4" w:rsidR="00530223" w:rsidRPr="00530223" w:rsidRDefault="325EA6DE" w:rsidP="4E1A208F">
      <w:pPr>
        <w:pStyle w:val="Heading3"/>
        <w:spacing w:before="281" w:after="281"/>
      </w:pPr>
      <w:r w:rsidRPr="4E1A208F">
        <w:rPr>
          <w:rFonts w:ascii="Calibri" w:eastAsia="Calibri" w:hAnsi="Calibri" w:cs="Calibri"/>
          <w:b/>
          <w:bCs/>
          <w:color w:val="000000" w:themeColor="text1"/>
        </w:rPr>
        <w:lastRenderedPageBreak/>
        <w:t>Character Error Rate (CER) Analysis</w:t>
      </w:r>
    </w:p>
    <w:p w14:paraId="3B50808B" w14:textId="7787455B" w:rsidR="00530223" w:rsidRPr="00530223" w:rsidRDefault="325EA6DE" w:rsidP="4E1A208F">
      <w:pPr>
        <w:spacing w:before="240" w:after="240"/>
      </w:pPr>
      <w:r w:rsidRPr="4E1A208F">
        <w:rPr>
          <w:rFonts w:ascii="Calibri" w:eastAsia="Calibri" w:hAnsi="Calibri" w:cs="Calibri"/>
          <w:color w:val="000000" w:themeColor="text1"/>
          <w:sz w:val="24"/>
          <w:szCs w:val="24"/>
        </w:rPr>
        <w:t>Our system achieved a Character Error Rate of 9.66%, representing the proportion of incorrectly recognized characters in relation to the total number of characters in the reference text. This metric provides crucial insights into the model's fundamental ability to recognize individual characters. The relatively low CER indicates strong performance at the character level, suggesting that our model successfully learned the basic features distinguishing different characters.</w:t>
      </w:r>
    </w:p>
    <w:p w14:paraId="2DDF2DDD" w14:textId="15C55A49" w:rsidR="00530223" w:rsidRPr="00530223" w:rsidRDefault="325EA6DE" w:rsidP="4E1A208F">
      <w:pPr>
        <w:spacing w:before="240" w:after="240"/>
      </w:pPr>
      <w:r w:rsidRPr="4E1A208F">
        <w:rPr>
          <w:rFonts w:ascii="Calibri" w:eastAsia="Calibri" w:hAnsi="Calibri" w:cs="Calibri"/>
          <w:color w:val="000000" w:themeColor="text1"/>
          <w:sz w:val="24"/>
          <w:szCs w:val="24"/>
        </w:rPr>
        <w:t>For instance, when processing historical documents, the model demonstrated remarkable accuracy in distinguishing similar characters like 'o' and 'a' or 'n' and 'h'. This level of accuracy can be attributed to our comprehensive preprocessing pipeline and the model's robust feature extraction capabilities.</w:t>
      </w:r>
    </w:p>
    <w:p w14:paraId="47ADD023" w14:textId="38698624" w:rsidR="00530223" w:rsidRPr="00530223" w:rsidRDefault="325EA6DE" w:rsidP="4E1A208F">
      <w:pPr>
        <w:pStyle w:val="Heading3"/>
        <w:spacing w:before="281" w:after="281"/>
      </w:pPr>
      <w:r w:rsidRPr="4E1A208F">
        <w:rPr>
          <w:rFonts w:ascii="Calibri" w:eastAsia="Calibri" w:hAnsi="Calibri" w:cs="Calibri"/>
          <w:b/>
          <w:bCs/>
          <w:color w:val="000000" w:themeColor="text1"/>
        </w:rPr>
        <w:t>Word Error Rate (WER) Examination</w:t>
      </w:r>
    </w:p>
    <w:p w14:paraId="516E3522" w14:textId="3ADE9F3B" w:rsidR="00530223" w:rsidRPr="00530223" w:rsidRDefault="325EA6DE" w:rsidP="4E1A208F">
      <w:pPr>
        <w:spacing w:before="240" w:after="240"/>
      </w:pPr>
      <w:r w:rsidRPr="4E1A208F">
        <w:rPr>
          <w:rFonts w:ascii="Calibri" w:eastAsia="Calibri" w:hAnsi="Calibri" w:cs="Calibri"/>
          <w:color w:val="000000" w:themeColor="text1"/>
          <w:sz w:val="24"/>
          <w:szCs w:val="24"/>
        </w:rPr>
        <w:t>The Word Error Rate of 33.68% reveals more complex challenges in our system's text recognition capabilities. This metric accounts for entire word recognition accuracy, including substitutions, insertions, and deletions of words. The higher WER compared to CER indicates that while our model excels at individual character recognition, it faces more significant challenges in correctly grouping characters into words.</w:t>
      </w:r>
    </w:p>
    <w:p w14:paraId="21FDD741" w14:textId="539A9297" w:rsidR="00530223" w:rsidRPr="00530223" w:rsidRDefault="325EA6DE" w:rsidP="4E1A208F">
      <w:pPr>
        <w:spacing w:before="240" w:after="240"/>
      </w:pPr>
      <w:r w:rsidRPr="4E1A208F">
        <w:rPr>
          <w:rFonts w:ascii="Calibri" w:eastAsia="Calibri" w:hAnsi="Calibri" w:cs="Calibri"/>
          <w:color w:val="000000" w:themeColor="text1"/>
          <w:sz w:val="24"/>
          <w:szCs w:val="24"/>
        </w:rPr>
        <w:t>Through detailed analysis, we observed that common WER errors included:</w:t>
      </w:r>
    </w:p>
    <w:p w14:paraId="7C442346" w14:textId="27CE579D" w:rsidR="00530223" w:rsidRPr="00530223" w:rsidRDefault="325EA6DE" w:rsidP="008811AD">
      <w:pPr>
        <w:pStyle w:val="ListParagraph"/>
        <w:numPr>
          <w:ilvl w:val="0"/>
          <w:numId w:val="9"/>
        </w:numPr>
        <w:spacing w:after="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Misinterpretation of word boundaries in cursive writing</w:t>
      </w:r>
    </w:p>
    <w:p w14:paraId="5C9A9E04" w14:textId="28299725" w:rsidR="00530223" w:rsidRPr="00530223" w:rsidRDefault="325EA6DE" w:rsidP="008811AD">
      <w:pPr>
        <w:pStyle w:val="ListParagraph"/>
        <w:numPr>
          <w:ilvl w:val="0"/>
          <w:numId w:val="9"/>
        </w:numPr>
        <w:spacing w:after="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Confusion with similar-looking words</w:t>
      </w:r>
    </w:p>
    <w:p w14:paraId="51700963" w14:textId="066E7A13" w:rsidR="00530223" w:rsidRPr="00530223" w:rsidRDefault="325EA6DE" w:rsidP="008811AD">
      <w:pPr>
        <w:pStyle w:val="ListParagraph"/>
        <w:numPr>
          <w:ilvl w:val="0"/>
          <w:numId w:val="9"/>
        </w:numPr>
        <w:spacing w:after="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Challenges with contextual interpretation</w:t>
      </w:r>
    </w:p>
    <w:p w14:paraId="28574CFA" w14:textId="6981A20C" w:rsidR="00530223" w:rsidRPr="00530223" w:rsidRDefault="325EA6DE" w:rsidP="008811AD">
      <w:pPr>
        <w:pStyle w:val="ListParagraph"/>
        <w:numPr>
          <w:ilvl w:val="0"/>
          <w:numId w:val="9"/>
        </w:numPr>
        <w:spacing w:after="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Difficulty with unusual or period-specific spellings</w:t>
      </w:r>
    </w:p>
    <w:p w14:paraId="158D36DA" w14:textId="2C5153BB" w:rsidR="00530223" w:rsidRPr="00530223" w:rsidRDefault="325EA6DE" w:rsidP="4E1A208F">
      <w:pPr>
        <w:pStyle w:val="Heading3"/>
        <w:spacing w:before="281" w:after="281"/>
      </w:pPr>
      <w:r w:rsidRPr="4E1A208F">
        <w:rPr>
          <w:rFonts w:ascii="Calibri" w:eastAsia="Calibri" w:hAnsi="Calibri" w:cs="Calibri"/>
          <w:b/>
          <w:bCs/>
          <w:color w:val="000000" w:themeColor="text1"/>
        </w:rPr>
        <w:t>Sequence Error Rate (SER) Insights</w:t>
      </w:r>
    </w:p>
    <w:p w14:paraId="6A49C3C9" w14:textId="65D55460" w:rsidR="00530223" w:rsidRPr="00530223" w:rsidRDefault="325EA6DE" w:rsidP="4E1A208F">
      <w:pPr>
        <w:spacing w:before="240" w:after="240"/>
      </w:pPr>
      <w:r w:rsidRPr="4E1A208F">
        <w:rPr>
          <w:rFonts w:ascii="Calibri" w:eastAsia="Calibri" w:hAnsi="Calibri" w:cs="Calibri"/>
          <w:color w:val="000000" w:themeColor="text1"/>
          <w:sz w:val="24"/>
          <w:szCs w:val="24"/>
        </w:rPr>
        <w:t>The Sequence Error Rate of 57.12% provides a comprehensive view of our system's performance at the full text line level. This metric proved particularly valuable in understanding how well our system handles complete phrases or sentences. The relatively high SER indicates the cumulative effect of errors across longer sequences of text.</w:t>
      </w:r>
    </w:p>
    <w:p w14:paraId="000803A5" w14:textId="1241C29F" w:rsidR="00530223" w:rsidRPr="00530223" w:rsidRDefault="325EA6DE" w:rsidP="4E1A208F">
      <w:pPr>
        <w:spacing w:before="240" w:after="240"/>
      </w:pPr>
      <w:r w:rsidRPr="4E1A208F">
        <w:rPr>
          <w:rFonts w:ascii="Calibri" w:eastAsia="Calibri" w:hAnsi="Calibri" w:cs="Calibri"/>
          <w:color w:val="000000" w:themeColor="text1"/>
          <w:sz w:val="24"/>
          <w:szCs w:val="24"/>
        </w:rPr>
        <w:t>Our analysis revealed that sequence errors often stemmed from:</w:t>
      </w:r>
    </w:p>
    <w:p w14:paraId="52A02361" w14:textId="54186709" w:rsidR="00530223" w:rsidRPr="00530223" w:rsidRDefault="325EA6DE" w:rsidP="008811AD">
      <w:pPr>
        <w:pStyle w:val="ListParagraph"/>
        <w:numPr>
          <w:ilvl w:val="0"/>
          <w:numId w:val="8"/>
        </w:numPr>
        <w:spacing w:after="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Accumulation of character and word-level errors</w:t>
      </w:r>
    </w:p>
    <w:p w14:paraId="04A4C26C" w14:textId="2086E0FC" w:rsidR="00530223" w:rsidRPr="00530223" w:rsidRDefault="325EA6DE" w:rsidP="008811AD">
      <w:pPr>
        <w:pStyle w:val="ListParagraph"/>
        <w:numPr>
          <w:ilvl w:val="0"/>
          <w:numId w:val="8"/>
        </w:numPr>
        <w:spacing w:after="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Challenges in maintaining contextual consistency across longer texts</w:t>
      </w:r>
    </w:p>
    <w:p w14:paraId="53443F9B" w14:textId="33E5020F" w:rsidR="00530223" w:rsidRPr="00530223" w:rsidRDefault="325EA6DE" w:rsidP="008811AD">
      <w:pPr>
        <w:pStyle w:val="ListParagraph"/>
        <w:numPr>
          <w:ilvl w:val="0"/>
          <w:numId w:val="8"/>
        </w:numPr>
        <w:spacing w:after="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Difficulties with line segmentation and alignment</w:t>
      </w:r>
    </w:p>
    <w:p w14:paraId="749E83AC" w14:textId="61AC48DC" w:rsidR="00530223" w:rsidRPr="00530223" w:rsidRDefault="325EA6DE" w:rsidP="008811AD">
      <w:pPr>
        <w:pStyle w:val="ListParagraph"/>
        <w:numPr>
          <w:ilvl w:val="0"/>
          <w:numId w:val="8"/>
        </w:numPr>
        <w:spacing w:after="0"/>
        <w:rPr>
          <w:rFonts w:ascii="Calibri" w:eastAsia="Calibri" w:hAnsi="Calibri" w:cs="Calibri"/>
          <w:color w:val="000000" w:themeColor="text1"/>
          <w:sz w:val="24"/>
          <w:szCs w:val="24"/>
        </w:rPr>
      </w:pPr>
      <w:r w:rsidRPr="4E1A208F">
        <w:rPr>
          <w:rFonts w:ascii="Calibri" w:eastAsia="Calibri" w:hAnsi="Calibri" w:cs="Calibri"/>
          <w:color w:val="000000" w:themeColor="text1"/>
          <w:sz w:val="24"/>
          <w:szCs w:val="24"/>
        </w:rPr>
        <w:t>Variations in writing style within the same sequence</w:t>
      </w:r>
    </w:p>
    <w:p w14:paraId="5EE91196" w14:textId="44F1DEA1" w:rsidR="00530223" w:rsidRPr="00530223" w:rsidRDefault="00530223" w:rsidP="4E1A208F">
      <w:pPr>
        <w:spacing w:after="0"/>
        <w:rPr>
          <w:rFonts w:ascii="Calibri" w:eastAsia="Calibri" w:hAnsi="Calibri" w:cs="Calibri"/>
          <w:color w:val="000000" w:themeColor="text1"/>
          <w:sz w:val="24"/>
          <w:szCs w:val="24"/>
        </w:rPr>
      </w:pPr>
    </w:p>
    <w:p w14:paraId="170B5290" w14:textId="6378B495" w:rsidR="00530223" w:rsidRPr="00530223" w:rsidRDefault="00530223" w:rsidP="4E1A208F">
      <w:pPr>
        <w:spacing w:after="0"/>
        <w:rPr>
          <w:rFonts w:ascii="Calibri" w:eastAsia="Calibri" w:hAnsi="Calibri" w:cs="Calibri"/>
          <w:color w:val="000000" w:themeColor="text1"/>
          <w:sz w:val="24"/>
          <w:szCs w:val="24"/>
        </w:rPr>
      </w:pPr>
    </w:p>
    <w:p w14:paraId="4C5E956D" w14:textId="6B0FCFDD" w:rsidR="00530223" w:rsidRPr="00530223" w:rsidRDefault="00530223" w:rsidP="4E1A208F">
      <w:pPr>
        <w:spacing w:after="0"/>
        <w:rPr>
          <w:rFonts w:ascii="Calibri" w:eastAsia="Calibri" w:hAnsi="Calibri" w:cs="Calibri"/>
          <w:color w:val="000000" w:themeColor="text1"/>
          <w:sz w:val="24"/>
          <w:szCs w:val="24"/>
        </w:rPr>
      </w:pPr>
    </w:p>
    <w:p w14:paraId="3ACC900E" w14:textId="38CB313D" w:rsidR="00530223" w:rsidRPr="00530223" w:rsidRDefault="00530223" w:rsidP="4E1A208F">
      <w:pPr>
        <w:spacing w:after="0"/>
        <w:rPr>
          <w:rFonts w:ascii="Calibri" w:eastAsia="Calibri" w:hAnsi="Calibri" w:cs="Calibri"/>
          <w:color w:val="000000" w:themeColor="text1"/>
          <w:sz w:val="24"/>
          <w:szCs w:val="24"/>
        </w:rPr>
      </w:pPr>
    </w:p>
    <w:p w14:paraId="239FA7AB" w14:textId="278D19EA" w:rsidR="00530223" w:rsidRPr="00530223" w:rsidRDefault="1C1C6579" w:rsidP="4E1A208F">
      <w:pPr>
        <w:spacing w:after="0"/>
      </w:pPr>
      <w:proofErr w:type="gramStart"/>
      <w:r w:rsidRPr="4E1A208F">
        <w:rPr>
          <w:rFonts w:ascii="Calibri" w:eastAsia="Calibri" w:hAnsi="Calibri" w:cs="Calibri"/>
          <w:color w:val="000000" w:themeColor="text1"/>
          <w:sz w:val="24"/>
          <w:szCs w:val="24"/>
        </w:rPr>
        <w:t xml:space="preserve">Result </w:t>
      </w:r>
      <w:r w:rsidR="5DB00FD8" w:rsidRPr="4E1A208F">
        <w:rPr>
          <w:rFonts w:ascii="Calibri" w:eastAsia="Calibri" w:hAnsi="Calibri" w:cs="Calibri"/>
          <w:color w:val="000000" w:themeColor="text1"/>
          <w:sz w:val="24"/>
          <w:szCs w:val="24"/>
        </w:rPr>
        <w:t xml:space="preserve"> :</w:t>
      </w:r>
      <w:proofErr w:type="gramEnd"/>
      <w:r w:rsidR="5DB00FD8" w:rsidRPr="4E1A208F">
        <w:rPr>
          <w:rFonts w:ascii="Calibri" w:eastAsia="Calibri" w:hAnsi="Calibri" w:cs="Calibri"/>
          <w:color w:val="000000" w:themeColor="text1"/>
          <w:sz w:val="24"/>
          <w:szCs w:val="24"/>
        </w:rPr>
        <w:t xml:space="preserve"> </w:t>
      </w:r>
      <w:r w:rsidR="00530223">
        <w:br/>
      </w:r>
      <w:r w:rsidR="00530223">
        <w:br/>
      </w:r>
      <w:r w:rsidR="3AFD102F">
        <w:rPr>
          <w:noProof/>
        </w:rPr>
        <w:drawing>
          <wp:inline distT="0" distB="0" distL="0" distR="0" wp14:anchorId="2F619120" wp14:editId="3C24945E">
            <wp:extent cx="5943600" cy="1190625"/>
            <wp:effectExtent l="0" t="0" r="0" b="0"/>
            <wp:docPr id="192042950" name="Picture 19204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90625"/>
                    </a:xfrm>
                    <a:prstGeom prst="rect">
                      <a:avLst/>
                    </a:prstGeom>
                  </pic:spPr>
                </pic:pic>
              </a:graphicData>
            </a:graphic>
          </wp:inline>
        </w:drawing>
      </w:r>
    </w:p>
    <w:p w14:paraId="0EF6EBF9" w14:textId="2E6E4323" w:rsidR="00530223" w:rsidRPr="00530223" w:rsidRDefault="02A6DA06" w:rsidP="4E1A208F">
      <w:pPr>
        <w:spacing w:after="0"/>
      </w:pPr>
      <w:r>
        <w:t xml:space="preserve">Correlation </w:t>
      </w:r>
      <w:proofErr w:type="gramStart"/>
      <w:r>
        <w:t>Plot :</w:t>
      </w:r>
      <w:proofErr w:type="gramEnd"/>
      <w:r>
        <w:t xml:space="preserve"> </w:t>
      </w:r>
    </w:p>
    <w:p w14:paraId="51ACBC5B" w14:textId="46C0A773" w:rsidR="00530223" w:rsidRPr="00530223" w:rsidRDefault="00530223" w:rsidP="4E1A208F">
      <w:pPr>
        <w:spacing w:after="0"/>
      </w:pPr>
    </w:p>
    <w:p w14:paraId="3C7CF626" w14:textId="637CA8C5" w:rsidR="00530223" w:rsidRPr="00530223" w:rsidRDefault="3E6F7E29" w:rsidP="4E1A208F">
      <w:pPr>
        <w:spacing w:after="0"/>
      </w:pPr>
      <w:r>
        <w:t xml:space="preserve">                             </w:t>
      </w:r>
      <w:r w:rsidR="02A6DA06">
        <w:rPr>
          <w:noProof/>
        </w:rPr>
        <w:drawing>
          <wp:inline distT="0" distB="0" distL="0" distR="0" wp14:anchorId="5EA2FBB4" wp14:editId="529AFDDD">
            <wp:extent cx="4029075" cy="3219450"/>
            <wp:effectExtent l="0" t="0" r="0" b="0"/>
            <wp:docPr id="2070630380" name="Picture 207063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29075" cy="3219450"/>
                    </a:xfrm>
                    <a:prstGeom prst="rect">
                      <a:avLst/>
                    </a:prstGeom>
                  </pic:spPr>
                </pic:pic>
              </a:graphicData>
            </a:graphic>
          </wp:inline>
        </w:drawing>
      </w:r>
    </w:p>
    <w:p w14:paraId="320CC7CB" w14:textId="3078F982" w:rsidR="00530223" w:rsidRPr="00530223" w:rsidRDefault="61E04D59" w:rsidP="008811AD">
      <w:pPr>
        <w:pStyle w:val="ListParagraph"/>
        <w:numPr>
          <w:ilvl w:val="0"/>
          <w:numId w:val="5"/>
        </w:numPr>
        <w:spacing w:before="300" w:after="300"/>
        <w:rPr>
          <w:rFonts w:ascii="Times New Roman" w:eastAsia="Times New Roman" w:hAnsi="Times New Roman" w:cs="Times New Roman"/>
          <w:color w:val="000000" w:themeColor="text1"/>
          <w:sz w:val="24"/>
          <w:szCs w:val="24"/>
        </w:rPr>
      </w:pPr>
      <w:r w:rsidRPr="4E1A208F">
        <w:rPr>
          <w:rFonts w:ascii="Times New Roman" w:eastAsia="Times New Roman" w:hAnsi="Times New Roman" w:cs="Times New Roman"/>
          <w:b/>
          <w:bCs/>
          <w:color w:val="000000" w:themeColor="text1"/>
          <w:sz w:val="24"/>
          <w:szCs w:val="24"/>
        </w:rPr>
        <w:t>Initial Epochs</w:t>
      </w:r>
      <w:r w:rsidRPr="4E1A208F">
        <w:rPr>
          <w:rFonts w:ascii="Times New Roman" w:eastAsia="Times New Roman" w:hAnsi="Times New Roman" w:cs="Times New Roman"/>
          <w:color w:val="000000" w:themeColor="text1"/>
          <w:sz w:val="24"/>
          <w:szCs w:val="24"/>
        </w:rPr>
        <w:t xml:space="preserve">: In the early epochs, the model typically has high loss, and both CER and WER are high. </w:t>
      </w:r>
    </w:p>
    <w:p w14:paraId="1FC93A28" w14:textId="48041F6D" w:rsidR="00530223" w:rsidRPr="00530223" w:rsidRDefault="61E04D59" w:rsidP="008811AD">
      <w:pPr>
        <w:pStyle w:val="ListParagraph"/>
        <w:numPr>
          <w:ilvl w:val="0"/>
          <w:numId w:val="5"/>
        </w:numPr>
        <w:spacing w:before="300" w:after="300"/>
        <w:rPr>
          <w:rFonts w:ascii="Times New Roman" w:eastAsia="Times New Roman" w:hAnsi="Times New Roman" w:cs="Times New Roman"/>
          <w:color w:val="000000" w:themeColor="text1"/>
          <w:sz w:val="24"/>
          <w:szCs w:val="24"/>
        </w:rPr>
      </w:pPr>
      <w:r w:rsidRPr="4E1A208F">
        <w:rPr>
          <w:rFonts w:ascii="Times New Roman" w:eastAsia="Times New Roman" w:hAnsi="Times New Roman" w:cs="Times New Roman"/>
          <w:b/>
          <w:bCs/>
          <w:color w:val="000000" w:themeColor="text1"/>
          <w:sz w:val="24"/>
          <w:szCs w:val="24"/>
        </w:rPr>
        <w:t>Mid Training</w:t>
      </w:r>
      <w:r w:rsidRPr="4E1A208F">
        <w:rPr>
          <w:rFonts w:ascii="Times New Roman" w:eastAsia="Times New Roman" w:hAnsi="Times New Roman" w:cs="Times New Roman"/>
          <w:color w:val="000000" w:themeColor="text1"/>
          <w:sz w:val="24"/>
          <w:szCs w:val="24"/>
        </w:rPr>
        <w:t>: The loss starts decreasing, and CER/WER also decrease as the model begins to understand patterns in the data.</w:t>
      </w:r>
    </w:p>
    <w:p w14:paraId="3FE5F6C5" w14:textId="1B602E3D" w:rsidR="00530223" w:rsidRPr="00530223" w:rsidRDefault="61E04D59" w:rsidP="008811AD">
      <w:pPr>
        <w:pStyle w:val="ListParagraph"/>
        <w:numPr>
          <w:ilvl w:val="0"/>
          <w:numId w:val="5"/>
        </w:numPr>
        <w:spacing w:before="300" w:after="300"/>
        <w:rPr>
          <w:rFonts w:ascii="Times New Roman" w:eastAsia="Times New Roman" w:hAnsi="Times New Roman" w:cs="Times New Roman"/>
          <w:color w:val="000000" w:themeColor="text1"/>
          <w:sz w:val="24"/>
          <w:szCs w:val="24"/>
        </w:rPr>
      </w:pPr>
      <w:r w:rsidRPr="4E1A208F">
        <w:rPr>
          <w:rFonts w:ascii="Times New Roman" w:eastAsia="Times New Roman" w:hAnsi="Times New Roman" w:cs="Times New Roman"/>
          <w:b/>
          <w:bCs/>
          <w:color w:val="000000" w:themeColor="text1"/>
          <w:sz w:val="24"/>
          <w:szCs w:val="24"/>
        </w:rPr>
        <w:t>Later Epochs</w:t>
      </w:r>
      <w:r w:rsidRPr="4E1A208F">
        <w:rPr>
          <w:rFonts w:ascii="Times New Roman" w:eastAsia="Times New Roman" w:hAnsi="Times New Roman" w:cs="Times New Roman"/>
          <w:color w:val="000000" w:themeColor="text1"/>
          <w:sz w:val="24"/>
          <w:szCs w:val="24"/>
        </w:rPr>
        <w:t>: At this stage, if the model is overfitting, the loss might continue to decrease, but the CER/WER might stagnate or even increase. This would suggest that while the model is memorizing the training data, it’s not generalizing well to unseen data.</w:t>
      </w:r>
    </w:p>
    <w:p w14:paraId="051D314F" w14:textId="391A14B1" w:rsidR="00530223" w:rsidRPr="00530223" w:rsidRDefault="00530223" w:rsidP="4E1A208F">
      <w:pPr>
        <w:spacing w:before="240" w:after="240"/>
        <w:rPr>
          <w:rFonts w:ascii="Calibri" w:eastAsia="Calibri" w:hAnsi="Calibri" w:cs="Calibri"/>
          <w:b/>
          <w:bCs/>
          <w:color w:val="000000" w:themeColor="text1"/>
          <w:sz w:val="36"/>
          <w:szCs w:val="36"/>
        </w:rPr>
      </w:pPr>
    </w:p>
    <w:p w14:paraId="3FD42A4B" w14:textId="6A25906A" w:rsidR="00530223" w:rsidRPr="00530223" w:rsidRDefault="04A364E2" w:rsidP="4E1A208F">
      <w:pPr>
        <w:spacing w:before="240" w:after="240"/>
        <w:rPr>
          <w:rFonts w:ascii="Calibri" w:eastAsia="Calibri" w:hAnsi="Calibri" w:cs="Calibri"/>
          <w:b/>
          <w:bCs/>
          <w:color w:val="000000" w:themeColor="text1"/>
          <w:sz w:val="36"/>
          <w:szCs w:val="36"/>
        </w:rPr>
      </w:pPr>
      <w:r w:rsidRPr="4E1A208F">
        <w:rPr>
          <w:rFonts w:ascii="Calibri" w:eastAsia="Calibri" w:hAnsi="Calibri" w:cs="Calibri"/>
          <w:b/>
          <w:bCs/>
          <w:color w:val="000000" w:themeColor="text1"/>
          <w:sz w:val="36"/>
          <w:szCs w:val="36"/>
        </w:rPr>
        <w:lastRenderedPageBreak/>
        <w:t xml:space="preserve">Challenges </w:t>
      </w:r>
    </w:p>
    <w:p w14:paraId="01DDB732" w14:textId="66D987F3" w:rsidR="00530223" w:rsidRPr="00530223" w:rsidRDefault="00530223" w:rsidP="4E1A208F">
      <w:pPr>
        <w:spacing w:before="240" w:after="240"/>
        <w:rPr>
          <w:rFonts w:ascii="Calibri" w:eastAsia="Calibri" w:hAnsi="Calibri" w:cs="Calibri"/>
          <w:b/>
          <w:bCs/>
          <w:color w:val="000000" w:themeColor="text1"/>
          <w:sz w:val="36"/>
          <w:szCs w:val="36"/>
        </w:rPr>
      </w:pPr>
    </w:p>
    <w:p w14:paraId="46D9F3FA" w14:textId="002DD6BA" w:rsidR="00530223" w:rsidRPr="00530223" w:rsidRDefault="0C87EF7B" w:rsidP="4E1A208F">
      <w:pPr>
        <w:spacing w:before="240" w:after="240"/>
      </w:pPr>
      <w:r>
        <w:rPr>
          <w:noProof/>
        </w:rPr>
        <w:drawing>
          <wp:inline distT="0" distB="0" distL="0" distR="0" wp14:anchorId="7BEFFF30" wp14:editId="64877872">
            <wp:extent cx="5943600" cy="1057275"/>
            <wp:effectExtent l="0" t="0" r="0" b="0"/>
            <wp:docPr id="2145145690" name="Picture 214514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r w:rsidR="00530223">
        <w:br/>
      </w:r>
      <w:r w:rsidR="0A0577C2" w:rsidRPr="4E1A208F">
        <w:rPr>
          <w:color w:val="000000" w:themeColor="text1"/>
        </w:rPr>
        <w:t>Looking at this image, it illustrates several key challenges in handwritten text recognition:</w:t>
      </w:r>
    </w:p>
    <w:p w14:paraId="57C5889E" w14:textId="33DC2E8C" w:rsidR="00530223" w:rsidRPr="00530223" w:rsidRDefault="0A0577C2" w:rsidP="008811AD">
      <w:pPr>
        <w:pStyle w:val="ListParagraph"/>
        <w:numPr>
          <w:ilvl w:val="0"/>
          <w:numId w:val="7"/>
        </w:numPr>
        <w:spacing w:after="0"/>
        <w:rPr>
          <w:color w:val="000000" w:themeColor="text1"/>
        </w:rPr>
      </w:pPr>
      <w:r w:rsidRPr="4E1A208F">
        <w:rPr>
          <w:b/>
          <w:bCs/>
          <w:color w:val="000000" w:themeColor="text1"/>
        </w:rPr>
        <w:t>Character Ambiguity</w:t>
      </w:r>
      <w:r w:rsidRPr="4E1A208F">
        <w:rPr>
          <w:color w:val="000000" w:themeColor="text1"/>
        </w:rPr>
        <w:t>: The most notable challenge is in the ending of the word "</w:t>
      </w:r>
      <w:proofErr w:type="spellStart"/>
      <w:r w:rsidRPr="4E1A208F">
        <w:rPr>
          <w:color w:val="000000" w:themeColor="text1"/>
        </w:rPr>
        <w:t>commis</w:t>
      </w:r>
      <w:proofErr w:type="spellEnd"/>
      <w:r w:rsidRPr="4E1A208F">
        <w:rPr>
          <w:color w:val="000000" w:themeColor="text1"/>
        </w:rPr>
        <w:t xml:space="preserve">-" where the 's' appears </w:t>
      </w:r>
      <w:proofErr w:type="gramStart"/>
      <w:r w:rsidRPr="4E1A208F">
        <w:rPr>
          <w:color w:val="000000" w:themeColor="text1"/>
        </w:rPr>
        <w:t>similar to</w:t>
      </w:r>
      <w:proofErr w:type="gramEnd"/>
      <w:r w:rsidRPr="4E1A208F">
        <w:rPr>
          <w:color w:val="000000" w:themeColor="text1"/>
        </w:rPr>
        <w:t xml:space="preserve"> an 'f'. The model incorrectly interpreted it as "</w:t>
      </w:r>
      <w:proofErr w:type="spellStart"/>
      <w:r w:rsidRPr="4E1A208F">
        <w:rPr>
          <w:color w:val="000000" w:themeColor="text1"/>
        </w:rPr>
        <w:t>Comif</w:t>
      </w:r>
      <w:proofErr w:type="spellEnd"/>
      <w:r w:rsidRPr="4E1A208F">
        <w:rPr>
          <w:color w:val="000000" w:themeColor="text1"/>
        </w:rPr>
        <w:t>-" instead of "</w:t>
      </w:r>
      <w:proofErr w:type="spellStart"/>
      <w:r w:rsidRPr="4E1A208F">
        <w:rPr>
          <w:color w:val="000000" w:themeColor="text1"/>
        </w:rPr>
        <w:t>commis</w:t>
      </w:r>
      <w:proofErr w:type="spellEnd"/>
      <w:r w:rsidRPr="4E1A208F">
        <w:rPr>
          <w:color w:val="000000" w:themeColor="text1"/>
        </w:rPr>
        <w:t>-". This is a common challenge in historical handwriting where:</w:t>
      </w:r>
    </w:p>
    <w:p w14:paraId="102B0DA0" w14:textId="53EF61A8" w:rsidR="00530223" w:rsidRPr="00530223" w:rsidRDefault="0A0577C2" w:rsidP="008811AD">
      <w:pPr>
        <w:pStyle w:val="ListParagraph"/>
        <w:numPr>
          <w:ilvl w:val="1"/>
          <w:numId w:val="7"/>
        </w:numPr>
        <w:spacing w:after="0"/>
        <w:rPr>
          <w:color w:val="000000" w:themeColor="text1"/>
        </w:rPr>
      </w:pPr>
      <w:r w:rsidRPr="4E1A208F">
        <w:rPr>
          <w:color w:val="000000" w:themeColor="text1"/>
        </w:rPr>
        <w:t>The long 's' (ſ) was commonly used in historical writing and looks very similar to 'f'</w:t>
      </w:r>
    </w:p>
    <w:p w14:paraId="369B60A8" w14:textId="5C796585" w:rsidR="00530223" w:rsidRPr="00530223" w:rsidRDefault="0A0577C2" w:rsidP="008811AD">
      <w:pPr>
        <w:pStyle w:val="ListParagraph"/>
        <w:numPr>
          <w:ilvl w:val="1"/>
          <w:numId w:val="7"/>
        </w:numPr>
        <w:spacing w:after="0"/>
        <w:rPr>
          <w:color w:val="000000" w:themeColor="text1"/>
        </w:rPr>
      </w:pPr>
      <w:r w:rsidRPr="4E1A208F">
        <w:rPr>
          <w:color w:val="000000" w:themeColor="text1"/>
        </w:rPr>
        <w:t>The writing style makes the distinction between 's' and 'f' particularly difficult</w:t>
      </w:r>
    </w:p>
    <w:p w14:paraId="5B19DC9E" w14:textId="161AA966" w:rsidR="00530223" w:rsidRPr="00530223" w:rsidRDefault="0A0577C2" w:rsidP="008811AD">
      <w:pPr>
        <w:pStyle w:val="ListParagraph"/>
        <w:numPr>
          <w:ilvl w:val="1"/>
          <w:numId w:val="7"/>
        </w:numPr>
        <w:spacing w:after="0"/>
        <w:rPr>
          <w:color w:val="000000" w:themeColor="text1"/>
        </w:rPr>
      </w:pPr>
      <w:r w:rsidRPr="4E1A208F">
        <w:rPr>
          <w:color w:val="000000" w:themeColor="text1"/>
        </w:rPr>
        <w:t>The hyphenation at the end of the line adds additional complexity</w:t>
      </w:r>
    </w:p>
    <w:p w14:paraId="3F93E83E" w14:textId="5877E704" w:rsidR="00530223" w:rsidRPr="00530223" w:rsidRDefault="0A0577C2" w:rsidP="008811AD">
      <w:pPr>
        <w:pStyle w:val="ListParagraph"/>
        <w:numPr>
          <w:ilvl w:val="0"/>
          <w:numId w:val="7"/>
        </w:numPr>
        <w:spacing w:after="0"/>
        <w:rPr>
          <w:color w:val="000000" w:themeColor="text1"/>
        </w:rPr>
      </w:pPr>
      <w:r w:rsidRPr="4E1A208F">
        <w:rPr>
          <w:b/>
          <w:bCs/>
          <w:color w:val="000000" w:themeColor="text1"/>
        </w:rPr>
        <w:t>Historical Writing Style</w:t>
      </w:r>
      <w:r w:rsidRPr="4E1A208F">
        <w:rPr>
          <w:color w:val="000000" w:themeColor="text1"/>
        </w:rPr>
        <w:t>: The text demonstrates period-specific writing conventions:</w:t>
      </w:r>
    </w:p>
    <w:p w14:paraId="2BB51E32" w14:textId="527771BE" w:rsidR="00530223" w:rsidRPr="00530223" w:rsidRDefault="0A0577C2" w:rsidP="008811AD">
      <w:pPr>
        <w:pStyle w:val="ListParagraph"/>
        <w:numPr>
          <w:ilvl w:val="1"/>
          <w:numId w:val="7"/>
        </w:numPr>
        <w:spacing w:after="0"/>
        <w:rPr>
          <w:color w:val="000000" w:themeColor="text1"/>
        </w:rPr>
      </w:pPr>
      <w:r w:rsidRPr="4E1A208F">
        <w:rPr>
          <w:color w:val="000000" w:themeColor="text1"/>
        </w:rPr>
        <w:t>Use of the historical long 's' which is no longer common in modern writing</w:t>
      </w:r>
    </w:p>
    <w:p w14:paraId="52AF20E4" w14:textId="5FA73720" w:rsidR="00530223" w:rsidRPr="00530223" w:rsidRDefault="0A0577C2" w:rsidP="008811AD">
      <w:pPr>
        <w:pStyle w:val="ListParagraph"/>
        <w:numPr>
          <w:ilvl w:val="1"/>
          <w:numId w:val="7"/>
        </w:numPr>
        <w:spacing w:after="0"/>
        <w:rPr>
          <w:color w:val="000000" w:themeColor="text1"/>
        </w:rPr>
      </w:pPr>
      <w:r w:rsidRPr="4E1A208F">
        <w:rPr>
          <w:color w:val="000000" w:themeColor="text1"/>
        </w:rPr>
        <w:t>Cursive connections that differ from modern handwriting styles</w:t>
      </w:r>
    </w:p>
    <w:p w14:paraId="4B6F1E82" w14:textId="79905FDB" w:rsidR="00530223" w:rsidRPr="00530223" w:rsidRDefault="0A0577C2" w:rsidP="008811AD">
      <w:pPr>
        <w:pStyle w:val="ListParagraph"/>
        <w:numPr>
          <w:ilvl w:val="1"/>
          <w:numId w:val="7"/>
        </w:numPr>
        <w:spacing w:after="0"/>
        <w:rPr>
          <w:color w:val="000000" w:themeColor="text1"/>
        </w:rPr>
      </w:pPr>
      <w:r w:rsidRPr="4E1A208F">
        <w:rPr>
          <w:color w:val="000000" w:themeColor="text1"/>
        </w:rPr>
        <w:t>Flourishes and decorative elements that can complicate character recognition</w:t>
      </w:r>
    </w:p>
    <w:p w14:paraId="38B748D3" w14:textId="01EC8ABA" w:rsidR="00530223" w:rsidRPr="00530223" w:rsidRDefault="00530223" w:rsidP="008811AD">
      <w:pPr>
        <w:pStyle w:val="ListParagraph"/>
        <w:numPr>
          <w:ilvl w:val="1"/>
          <w:numId w:val="7"/>
        </w:numPr>
        <w:spacing w:after="0"/>
      </w:pPr>
    </w:p>
    <w:p w14:paraId="1DC8E99E" w14:textId="0A6BC05A" w:rsidR="00530223" w:rsidRPr="00530223" w:rsidRDefault="0A0577C2" w:rsidP="008811AD">
      <w:pPr>
        <w:pStyle w:val="ListParagraph"/>
        <w:numPr>
          <w:ilvl w:val="0"/>
          <w:numId w:val="7"/>
        </w:numPr>
        <w:spacing w:after="0"/>
        <w:rPr>
          <w:rFonts w:ascii="Aptos" w:eastAsia="Aptos" w:hAnsi="Aptos" w:cs="Aptos"/>
          <w:color w:val="000000" w:themeColor="text1"/>
        </w:rPr>
      </w:pPr>
      <w:r w:rsidRPr="4E1A208F">
        <w:rPr>
          <w:rFonts w:ascii="Aptos" w:eastAsia="Aptos" w:hAnsi="Aptos" w:cs="Aptos"/>
          <w:b/>
          <w:bCs/>
          <w:color w:val="000000" w:themeColor="text1"/>
        </w:rPr>
        <w:t>Preprocessing Challenges</w:t>
      </w:r>
      <w:r w:rsidRPr="4E1A208F">
        <w:rPr>
          <w:rFonts w:ascii="Aptos" w:eastAsia="Aptos" w:hAnsi="Aptos" w:cs="Aptos"/>
          <w:color w:val="000000" w:themeColor="text1"/>
        </w:rPr>
        <w:t>:</w:t>
      </w:r>
    </w:p>
    <w:p w14:paraId="75291CB7" w14:textId="35BE0848" w:rsidR="00530223" w:rsidRPr="00530223" w:rsidRDefault="0A0577C2" w:rsidP="008811AD">
      <w:pPr>
        <w:pStyle w:val="ListParagraph"/>
        <w:numPr>
          <w:ilvl w:val="1"/>
          <w:numId w:val="7"/>
        </w:numPr>
        <w:spacing w:after="0"/>
        <w:rPr>
          <w:rFonts w:ascii="Aptos" w:eastAsia="Aptos" w:hAnsi="Aptos" w:cs="Aptos"/>
          <w:color w:val="000000" w:themeColor="text1"/>
        </w:rPr>
      </w:pPr>
      <w:r w:rsidRPr="4E1A208F">
        <w:rPr>
          <w:rFonts w:ascii="Aptos" w:eastAsia="Aptos" w:hAnsi="Aptos" w:cs="Aptos"/>
          <w:color w:val="000000" w:themeColor="text1"/>
        </w:rPr>
        <w:t>The thin strokes in the handwriting require careful preprocessing to maintain character integrity</w:t>
      </w:r>
    </w:p>
    <w:p w14:paraId="1842C75D" w14:textId="516A07F2" w:rsidR="00530223" w:rsidRPr="00530223" w:rsidRDefault="0A0577C2" w:rsidP="008811AD">
      <w:pPr>
        <w:pStyle w:val="ListParagraph"/>
        <w:numPr>
          <w:ilvl w:val="1"/>
          <w:numId w:val="7"/>
        </w:numPr>
        <w:spacing w:after="0"/>
        <w:rPr>
          <w:rFonts w:ascii="Aptos" w:eastAsia="Aptos" w:hAnsi="Aptos" w:cs="Aptos"/>
          <w:color w:val="000000" w:themeColor="text1"/>
        </w:rPr>
      </w:pPr>
      <w:r w:rsidRPr="4E1A208F">
        <w:rPr>
          <w:rFonts w:ascii="Aptos" w:eastAsia="Aptos" w:hAnsi="Aptos" w:cs="Aptos"/>
          <w:color w:val="000000" w:themeColor="text1"/>
        </w:rPr>
        <w:t>The slight slant in the writing needs to be properly normalized</w:t>
      </w:r>
    </w:p>
    <w:p w14:paraId="736F5769" w14:textId="55BD2DFF" w:rsidR="00530223" w:rsidRPr="00530223" w:rsidRDefault="0A0577C2" w:rsidP="008811AD">
      <w:pPr>
        <w:pStyle w:val="ListParagraph"/>
        <w:numPr>
          <w:ilvl w:val="1"/>
          <w:numId w:val="7"/>
        </w:numPr>
        <w:spacing w:after="0"/>
        <w:rPr>
          <w:rFonts w:ascii="Aptos" w:eastAsia="Aptos" w:hAnsi="Aptos" w:cs="Aptos"/>
          <w:color w:val="000000" w:themeColor="text1"/>
        </w:rPr>
      </w:pPr>
      <w:r w:rsidRPr="4E1A208F">
        <w:rPr>
          <w:rFonts w:ascii="Aptos" w:eastAsia="Aptos" w:hAnsi="Aptos" w:cs="Aptos"/>
          <w:color w:val="000000" w:themeColor="text1"/>
        </w:rPr>
        <w:t>The connection between characters needs to be properly analyzed to avoid misinterpretation</w:t>
      </w:r>
    </w:p>
    <w:p w14:paraId="363EDFE0" w14:textId="14100BA3" w:rsidR="00530223" w:rsidRPr="00530223" w:rsidRDefault="0A0577C2" w:rsidP="008811AD">
      <w:pPr>
        <w:pStyle w:val="ListParagraph"/>
        <w:numPr>
          <w:ilvl w:val="0"/>
          <w:numId w:val="7"/>
        </w:numPr>
        <w:spacing w:after="0"/>
        <w:rPr>
          <w:rFonts w:ascii="Aptos" w:eastAsia="Aptos" w:hAnsi="Aptos" w:cs="Aptos"/>
          <w:color w:val="000000" w:themeColor="text1"/>
        </w:rPr>
      </w:pPr>
      <w:r w:rsidRPr="4E1A208F">
        <w:rPr>
          <w:rFonts w:ascii="Aptos" w:eastAsia="Aptos" w:hAnsi="Aptos" w:cs="Aptos"/>
          <w:b/>
          <w:bCs/>
          <w:color w:val="000000" w:themeColor="text1"/>
        </w:rPr>
        <w:t>Context Requirements</w:t>
      </w:r>
      <w:r w:rsidRPr="4E1A208F">
        <w:rPr>
          <w:rFonts w:ascii="Aptos" w:eastAsia="Aptos" w:hAnsi="Aptos" w:cs="Aptos"/>
          <w:color w:val="000000" w:themeColor="text1"/>
        </w:rPr>
        <w:t>: This example shows why context is crucial for accurate recognition:</w:t>
      </w:r>
    </w:p>
    <w:p w14:paraId="30A92888" w14:textId="2ED5DA25" w:rsidR="00530223" w:rsidRPr="00530223" w:rsidRDefault="0A0577C2" w:rsidP="008811AD">
      <w:pPr>
        <w:pStyle w:val="ListParagraph"/>
        <w:numPr>
          <w:ilvl w:val="1"/>
          <w:numId w:val="7"/>
        </w:numPr>
        <w:spacing w:after="0"/>
        <w:rPr>
          <w:rFonts w:ascii="Aptos" w:eastAsia="Aptos" w:hAnsi="Aptos" w:cs="Aptos"/>
          <w:color w:val="000000" w:themeColor="text1"/>
        </w:rPr>
      </w:pPr>
      <w:r w:rsidRPr="4E1A208F">
        <w:rPr>
          <w:rFonts w:ascii="Aptos" w:eastAsia="Aptos" w:hAnsi="Aptos" w:cs="Aptos"/>
          <w:color w:val="000000" w:themeColor="text1"/>
        </w:rPr>
        <w:t>Without understanding that this is historical text, the model might not account for period-specific character forms</w:t>
      </w:r>
    </w:p>
    <w:p w14:paraId="46CD5852" w14:textId="76BE0F19" w:rsidR="00530223" w:rsidRPr="00530223" w:rsidRDefault="0A0577C2" w:rsidP="008811AD">
      <w:pPr>
        <w:pStyle w:val="ListParagraph"/>
        <w:numPr>
          <w:ilvl w:val="1"/>
          <w:numId w:val="7"/>
        </w:numPr>
        <w:spacing w:after="0"/>
        <w:rPr>
          <w:rFonts w:ascii="Aptos" w:eastAsia="Aptos" w:hAnsi="Aptos" w:cs="Aptos"/>
          <w:color w:val="000000" w:themeColor="text1"/>
        </w:rPr>
      </w:pPr>
      <w:r w:rsidRPr="4E1A208F">
        <w:rPr>
          <w:rFonts w:ascii="Aptos" w:eastAsia="Aptos" w:hAnsi="Aptos" w:cs="Aptos"/>
          <w:color w:val="000000" w:themeColor="text1"/>
        </w:rPr>
        <w:t>The word break with hyphenation requires understanding of complete words across lines</w:t>
      </w:r>
    </w:p>
    <w:p w14:paraId="1ECB2721" w14:textId="1E8F3558" w:rsidR="00530223" w:rsidRPr="00530223" w:rsidRDefault="0A0577C2" w:rsidP="008811AD">
      <w:pPr>
        <w:pStyle w:val="ListParagraph"/>
        <w:numPr>
          <w:ilvl w:val="1"/>
          <w:numId w:val="7"/>
        </w:numPr>
        <w:spacing w:after="0"/>
        <w:rPr>
          <w:rFonts w:ascii="Aptos" w:eastAsia="Aptos" w:hAnsi="Aptos" w:cs="Aptos"/>
          <w:color w:val="000000" w:themeColor="text1"/>
        </w:rPr>
      </w:pPr>
      <w:r w:rsidRPr="4E1A208F">
        <w:rPr>
          <w:rFonts w:ascii="Aptos" w:eastAsia="Aptos" w:hAnsi="Aptos" w:cs="Aptos"/>
          <w:color w:val="000000" w:themeColor="text1"/>
        </w:rPr>
        <w:t>Knowledge of historical language patterns would help distinguish between valid and invalid character interpretations</w:t>
      </w:r>
    </w:p>
    <w:p w14:paraId="11DB9E6D" w14:textId="7D1DA93C" w:rsidR="00530223" w:rsidRPr="001A5534" w:rsidRDefault="0A0577C2" w:rsidP="001A5534">
      <w:pPr>
        <w:spacing w:before="240" w:after="240"/>
      </w:pPr>
      <w:r w:rsidRPr="4E1A208F">
        <w:rPr>
          <w:rFonts w:ascii="Aptos" w:eastAsia="Aptos" w:hAnsi="Aptos" w:cs="Aptos"/>
          <w:color w:val="000000" w:themeColor="text1"/>
        </w:rPr>
        <w:t>This case demonstrates why historical document recognition often requires specialized training data and additional context-aware processing to handle period-specific writing conventions accurately.</w:t>
      </w:r>
    </w:p>
    <w:p w14:paraId="6B677CD5" w14:textId="48287F74" w:rsidR="00530223" w:rsidRPr="00530223" w:rsidRDefault="325EA6DE" w:rsidP="4E1A208F">
      <w:pPr>
        <w:pStyle w:val="Heading2"/>
        <w:spacing w:before="299" w:after="299"/>
      </w:pPr>
      <w:r w:rsidRPr="4E1A208F">
        <w:rPr>
          <w:rFonts w:ascii="Calibri" w:eastAsia="Calibri" w:hAnsi="Calibri" w:cs="Calibri"/>
          <w:b/>
          <w:bCs/>
          <w:color w:val="000000" w:themeColor="text1"/>
          <w:sz w:val="36"/>
          <w:szCs w:val="36"/>
        </w:rPr>
        <w:lastRenderedPageBreak/>
        <w:t>Performance Timeline and Processing Efficiency</w:t>
      </w:r>
    </w:p>
    <w:p w14:paraId="35A22B9B" w14:textId="1A3E6E0E" w:rsidR="00530223" w:rsidRPr="00530223" w:rsidRDefault="325EA6DE" w:rsidP="4E1A208F">
      <w:pPr>
        <w:spacing w:before="240" w:after="240"/>
      </w:pPr>
      <w:r w:rsidRPr="4E1A208F">
        <w:rPr>
          <w:rFonts w:ascii="Calibri" w:eastAsia="Calibri" w:hAnsi="Calibri" w:cs="Calibri"/>
          <w:color w:val="000000" w:themeColor="text1"/>
          <w:sz w:val="24"/>
          <w:szCs w:val="24"/>
        </w:rPr>
        <w:t>The system's processing efficiency was carefully measured during the testing phase. With a total testing time of 39.13 seconds for processing 163 test images, our system demonstrated efficient real-time processing capabilities. The average processing time of 0.24 seconds per image reflects a balance between accuracy and speed, making the system practical for real-world applications.</w:t>
      </w:r>
      <w:r w:rsidR="28C77C50">
        <w:t xml:space="preserve"> </w:t>
      </w:r>
    </w:p>
    <w:p w14:paraId="08FC82BC" w14:textId="21901674" w:rsidR="00530223" w:rsidRPr="00530223" w:rsidRDefault="28C77C50" w:rsidP="4E1A208F">
      <w:pPr>
        <w:spacing w:after="0"/>
        <w:rPr>
          <w:b/>
          <w:bCs/>
        </w:rPr>
      </w:pPr>
      <w:r w:rsidRPr="4E1A208F">
        <w:rPr>
          <w:b/>
          <w:bCs/>
        </w:rPr>
        <w:t>Conclusion</w:t>
      </w:r>
    </w:p>
    <w:p w14:paraId="650D41E5" w14:textId="464DFC3E" w:rsidR="00530223" w:rsidRPr="00530223" w:rsidRDefault="28C77C50" w:rsidP="4E1A208F">
      <w:pPr>
        <w:spacing w:after="0"/>
      </w:pPr>
      <w:r>
        <w:t xml:space="preserve"> </w:t>
      </w:r>
    </w:p>
    <w:p w14:paraId="7348791D" w14:textId="4A640D0A"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Our implementation of the Handwritten Text Recognition system demonstrates both significant achievements and areas for future enhancement. The system achieved promising results with a Character Error Rate (CER) of 9.66%, indicating strong performance in individual character recognition. However, the higher Word Error Rate (WER) of 33.68% and Sequence Error Rate (SER) of 57.12% reveal the increasing complexity of recognition tasks at word and sequence levels. The training process, which concluded after 46 epochs with an optimal validation loss of 10.4457, showcased the system's ability to learn and adapt to various handwriting styles while maintaining computational efficiency.</w:t>
      </w:r>
    </w:p>
    <w:p w14:paraId="48F21484" w14:textId="6882DA6F"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 xml:space="preserve"> </w:t>
      </w:r>
    </w:p>
    <w:p w14:paraId="1769A24E" w14:textId="626E3214"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The implementation of CTC loss proved crucial in handling the variable-length nature of handwritten text sequences, allowing the system to learn without requiring explicit character-level alignments. This approach, combined with our data augmentation strategy of repeating each image three times, helped address the challenges of limited training data while improving the model's generalization capabilities. The system's processing efficiency, demonstrated by an average processing time of 0.24 seconds per image, makes it viable for practical applications in document digitization.</w:t>
      </w:r>
    </w:p>
    <w:p w14:paraId="486EAFE2" w14:textId="57884881" w:rsidR="00530223" w:rsidRPr="00530223" w:rsidRDefault="28C77C50" w:rsidP="4E1A208F">
      <w:pPr>
        <w:spacing w:after="0"/>
      </w:pPr>
      <w:r>
        <w:t xml:space="preserve"> </w:t>
      </w:r>
    </w:p>
    <w:p w14:paraId="723D8F2A" w14:textId="2B3B8080" w:rsidR="00530223" w:rsidRPr="00530223" w:rsidRDefault="28C77C50" w:rsidP="4E1A208F">
      <w:pPr>
        <w:spacing w:after="0"/>
        <w:rPr>
          <w:b/>
          <w:bCs/>
        </w:rPr>
      </w:pPr>
      <w:r w:rsidRPr="4E1A208F">
        <w:rPr>
          <w:b/>
          <w:bCs/>
        </w:rPr>
        <w:t>Future Recommendations</w:t>
      </w:r>
    </w:p>
    <w:p w14:paraId="5D4F393C" w14:textId="0C6B7237" w:rsidR="00530223" w:rsidRPr="00530223" w:rsidRDefault="28C77C50" w:rsidP="4E1A208F">
      <w:pPr>
        <w:spacing w:after="0"/>
      </w:pPr>
      <w:r>
        <w:t xml:space="preserve"> </w:t>
      </w:r>
    </w:p>
    <w:p w14:paraId="1FA560AD" w14:textId="2FCE7CB2"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 xml:space="preserve">Looking forward, several key areas present opportunities for significant improvement in the system's performance. Primary among these is the enhancement of the alignment optimization process. The current system would benefit from more sophisticated preprocessing techniques that can better handle variations in handwriting styles and document conditions. This could include the development of advanced </w:t>
      </w:r>
      <w:proofErr w:type="spellStart"/>
      <w:r w:rsidRPr="001A5534">
        <w:rPr>
          <w:rFonts w:ascii="Calibri" w:hAnsi="Calibri" w:cs="Calibri"/>
          <w:sz w:val="24"/>
          <w:szCs w:val="24"/>
        </w:rPr>
        <w:t>deslanting</w:t>
      </w:r>
      <w:proofErr w:type="spellEnd"/>
      <w:r w:rsidRPr="001A5534">
        <w:rPr>
          <w:rFonts w:ascii="Calibri" w:hAnsi="Calibri" w:cs="Calibri"/>
          <w:sz w:val="24"/>
          <w:szCs w:val="24"/>
        </w:rPr>
        <w:t xml:space="preserve"> algorithms and adaptive thresholding mechanisms to improve image quality before processing.</w:t>
      </w:r>
    </w:p>
    <w:p w14:paraId="4C7CF22E" w14:textId="1D8166EE"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 xml:space="preserve"> </w:t>
      </w:r>
    </w:p>
    <w:p w14:paraId="00B06DDA" w14:textId="42315EB8"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 xml:space="preserve">The integration of modern language models represents another crucial avenue for improvement. By incorporating transformer-based models or sophisticated n-gram approaches, the system could better understand contextual relationships between characters and words, potentially reducing the currently observed word error rate. This would be particularly </w:t>
      </w:r>
      <w:r w:rsidRPr="001A5534">
        <w:rPr>
          <w:rFonts w:ascii="Calibri" w:hAnsi="Calibri" w:cs="Calibri"/>
          <w:sz w:val="24"/>
          <w:szCs w:val="24"/>
        </w:rPr>
        <w:lastRenderedPageBreak/>
        <w:t>beneficial for handling historical documents where traditional language patterns and character formations differ significantly from modern writing.</w:t>
      </w:r>
    </w:p>
    <w:p w14:paraId="7F0A813C" w14:textId="305CF02D"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 xml:space="preserve"> </w:t>
      </w:r>
    </w:p>
    <w:p w14:paraId="07C642FB" w14:textId="20D4A97F"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Data quality and augmentation techniques also warrant further development. Implementing more advanced augmentation strategies, such as style transfer and realistic noise injection, could help the system better handle various handwriting styles and document conditions. Additionally, the development of intelligent noise filtering systems and adaptive preprocessing pipelines could significantly improve the quality of input data, leading to more accurate recognition results.</w:t>
      </w:r>
    </w:p>
    <w:p w14:paraId="5DFF6DCA" w14:textId="327F19D0"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 xml:space="preserve"> </w:t>
      </w:r>
    </w:p>
    <w:p w14:paraId="122B6DF4" w14:textId="6BFE4C91"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Finally, the optimization of model parameters presents an opportunity for performance enhancement. Implementing cyclic learning rates, fine-tuning dropout rates based on performance metrics, and developing adaptive model depth could lead to more robust recognition capabilities. The system could also benefit from the implementation of more sophisticated error analysis tools, allowing for better understanding and addressing of specific recognition challenges. These improvements, combined with regular evaluation and adjustment of system parameters, would help create a more robust and accurate handwritten text recognition system capable of handling a wider range of document types and writing styles.</w:t>
      </w:r>
    </w:p>
    <w:p w14:paraId="5E41AECB" w14:textId="12B184EB"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 xml:space="preserve"> </w:t>
      </w:r>
    </w:p>
    <w:p w14:paraId="69D6F112" w14:textId="5911BAC7" w:rsidR="00530223" w:rsidRPr="001A5534" w:rsidRDefault="28C77C50" w:rsidP="4E1A208F">
      <w:pPr>
        <w:spacing w:after="0"/>
        <w:rPr>
          <w:rFonts w:ascii="Calibri" w:hAnsi="Calibri" w:cs="Calibri"/>
          <w:sz w:val="24"/>
          <w:szCs w:val="24"/>
        </w:rPr>
      </w:pPr>
      <w:r w:rsidRPr="001A5534">
        <w:rPr>
          <w:rFonts w:ascii="Calibri" w:hAnsi="Calibri" w:cs="Calibri"/>
          <w:sz w:val="24"/>
          <w:szCs w:val="24"/>
        </w:rPr>
        <w:t>Through these enhancements, the system could move closer to achieving human-level accuracy in handwritten text recognition while maintaining its current efficiency and practicality for real-world applications. The ongoing development and refinement of these aspects will be crucial in addressing the complex challenges presented by handwritten text recognition, particularly in historical document processing where accuracy and reliability are paramount.</w:t>
      </w:r>
    </w:p>
    <w:p w14:paraId="5A81F86E" w14:textId="32AEBF8D" w:rsidR="00530223" w:rsidRPr="00530223" w:rsidRDefault="00530223" w:rsidP="4E1A208F">
      <w:pPr>
        <w:spacing w:after="0"/>
      </w:pPr>
    </w:p>
    <w:p w14:paraId="10814F19" w14:textId="3DBFB71A" w:rsidR="00530223" w:rsidRPr="00530223" w:rsidRDefault="21625298" w:rsidP="4E1A208F">
      <w:pPr>
        <w:spacing w:after="0"/>
        <w:rPr>
          <w:b/>
          <w:bCs/>
        </w:rPr>
      </w:pPr>
      <w:proofErr w:type="gramStart"/>
      <w:r w:rsidRPr="4E1A208F">
        <w:rPr>
          <w:b/>
          <w:bCs/>
        </w:rPr>
        <w:t>References :</w:t>
      </w:r>
      <w:proofErr w:type="gramEnd"/>
      <w:r w:rsidRPr="4E1A208F">
        <w:rPr>
          <w:b/>
          <w:bCs/>
        </w:rPr>
        <w:t xml:space="preserve"> </w:t>
      </w:r>
    </w:p>
    <w:p w14:paraId="56ACAAB3" w14:textId="1A4BBFDB" w:rsidR="00530223" w:rsidRPr="00530223" w:rsidRDefault="00000000" w:rsidP="008811AD">
      <w:pPr>
        <w:pStyle w:val="ListParagraph"/>
        <w:numPr>
          <w:ilvl w:val="0"/>
          <w:numId w:val="6"/>
        </w:numPr>
        <w:spacing w:before="300" w:after="300"/>
        <w:rPr>
          <w:rFonts w:ascii="Calibri" w:eastAsia="Calibri" w:hAnsi="Calibri" w:cs="Calibri"/>
          <w:color w:val="000000" w:themeColor="text1"/>
          <w:sz w:val="28"/>
          <w:szCs w:val="28"/>
        </w:rPr>
      </w:pPr>
      <w:hyperlink r:id="rId22">
        <w:r w:rsidR="21625298" w:rsidRPr="4E1A208F">
          <w:rPr>
            <w:rStyle w:val="Hyperlink"/>
            <w:rFonts w:ascii="Calibri" w:eastAsia="Calibri" w:hAnsi="Calibri" w:cs="Calibri"/>
            <w:color w:val="000000" w:themeColor="text1"/>
            <w:sz w:val="30"/>
            <w:szCs w:val="30"/>
            <w:u w:val="none"/>
          </w:rPr>
          <w:t>https://ieeexplore.ieee.org/document/9266005</w:t>
        </w:r>
      </w:hyperlink>
    </w:p>
    <w:p w14:paraId="22CFDA0F" w14:textId="7C9AF912" w:rsidR="00530223" w:rsidRPr="00530223" w:rsidRDefault="21625298" w:rsidP="008811AD">
      <w:pPr>
        <w:pStyle w:val="ListParagraph"/>
        <w:numPr>
          <w:ilvl w:val="0"/>
          <w:numId w:val="6"/>
        </w:numPr>
        <w:spacing w:before="300" w:after="300"/>
        <w:rPr>
          <w:rFonts w:ascii="Calibri" w:eastAsia="Calibri" w:hAnsi="Calibri" w:cs="Calibri"/>
          <w:color w:val="000000" w:themeColor="text1"/>
          <w:sz w:val="28"/>
          <w:szCs w:val="28"/>
        </w:rPr>
      </w:pPr>
      <w:r w:rsidRPr="4E1A208F">
        <w:rPr>
          <w:rFonts w:ascii="Calibri" w:eastAsia="Calibri" w:hAnsi="Calibri" w:cs="Calibri"/>
          <w:color w:val="000000" w:themeColor="text1"/>
          <w:sz w:val="28"/>
          <w:szCs w:val="28"/>
        </w:rPr>
        <w:t xml:space="preserve">J. Puigcerver, “Are multidimensional recurrent layers really necessary for handwritten text recognition?” </w:t>
      </w:r>
      <w:r w:rsidRPr="4E1A208F">
        <w:rPr>
          <w:rFonts w:ascii="Calibri" w:eastAsia="Calibri" w:hAnsi="Calibri" w:cs="Calibri"/>
          <w:i/>
          <w:iCs/>
          <w:color w:val="000000" w:themeColor="text1"/>
          <w:sz w:val="28"/>
          <w:szCs w:val="28"/>
        </w:rPr>
        <w:t>14th IAPR International Conference on Document Analysis and Recognition (ICDAR)</w:t>
      </w:r>
      <w:r w:rsidRPr="4E1A208F">
        <w:rPr>
          <w:rFonts w:ascii="Calibri" w:eastAsia="Calibri" w:hAnsi="Calibri" w:cs="Calibri"/>
          <w:color w:val="000000" w:themeColor="text1"/>
          <w:sz w:val="28"/>
          <w:szCs w:val="28"/>
        </w:rPr>
        <w:t xml:space="preserve">, pp. 67–72, 11 2017. </w:t>
      </w:r>
    </w:p>
    <w:p w14:paraId="00C718D2" w14:textId="23CD27C6" w:rsidR="00530223" w:rsidRPr="00530223" w:rsidRDefault="21625298" w:rsidP="008811AD">
      <w:pPr>
        <w:pStyle w:val="ListParagraph"/>
        <w:numPr>
          <w:ilvl w:val="0"/>
          <w:numId w:val="6"/>
        </w:numPr>
        <w:spacing w:before="300" w:after="300"/>
        <w:rPr>
          <w:rFonts w:ascii="Calibri" w:eastAsia="Calibri" w:hAnsi="Calibri" w:cs="Calibri"/>
          <w:color w:val="000000" w:themeColor="text1"/>
          <w:sz w:val="28"/>
          <w:szCs w:val="28"/>
        </w:rPr>
      </w:pPr>
      <w:r w:rsidRPr="4E1A208F">
        <w:rPr>
          <w:rFonts w:ascii="Calibri" w:eastAsia="Calibri" w:hAnsi="Calibri" w:cs="Calibri"/>
          <w:color w:val="000000" w:themeColor="text1"/>
          <w:sz w:val="28"/>
          <w:szCs w:val="28"/>
        </w:rPr>
        <w:t xml:space="preserve">T. Bluche and R. Messina, “Gated convolutional recurrent neural net- works for multilingual handwriting recognition,” </w:t>
      </w:r>
      <w:r w:rsidRPr="4E1A208F">
        <w:rPr>
          <w:rFonts w:ascii="Calibri" w:eastAsia="Calibri" w:hAnsi="Calibri" w:cs="Calibri"/>
          <w:i/>
          <w:iCs/>
          <w:color w:val="000000" w:themeColor="text1"/>
          <w:sz w:val="28"/>
          <w:szCs w:val="28"/>
        </w:rPr>
        <w:t xml:space="preserve">14th IAPR Interna- </w:t>
      </w:r>
      <w:proofErr w:type="spellStart"/>
      <w:r w:rsidRPr="4E1A208F">
        <w:rPr>
          <w:rFonts w:ascii="Calibri" w:eastAsia="Calibri" w:hAnsi="Calibri" w:cs="Calibri"/>
          <w:i/>
          <w:iCs/>
          <w:color w:val="000000" w:themeColor="text1"/>
          <w:sz w:val="28"/>
          <w:szCs w:val="28"/>
        </w:rPr>
        <w:t>tional</w:t>
      </w:r>
      <w:proofErr w:type="spellEnd"/>
      <w:r w:rsidRPr="4E1A208F">
        <w:rPr>
          <w:rFonts w:ascii="Calibri" w:eastAsia="Calibri" w:hAnsi="Calibri" w:cs="Calibri"/>
          <w:i/>
          <w:iCs/>
          <w:color w:val="000000" w:themeColor="text1"/>
          <w:sz w:val="28"/>
          <w:szCs w:val="28"/>
        </w:rPr>
        <w:t xml:space="preserve"> Conference on Document Analysis and Recognition (ICDAR)</w:t>
      </w:r>
      <w:r w:rsidRPr="4E1A208F">
        <w:rPr>
          <w:rFonts w:ascii="Calibri" w:eastAsia="Calibri" w:hAnsi="Calibri" w:cs="Calibri"/>
          <w:color w:val="000000" w:themeColor="text1"/>
          <w:sz w:val="28"/>
          <w:szCs w:val="28"/>
        </w:rPr>
        <w:t xml:space="preserve">, pp. 646–651, 11 2017. </w:t>
      </w:r>
    </w:p>
    <w:p w14:paraId="5E9CB3CA" w14:textId="2F366232" w:rsidR="00530223" w:rsidRPr="001A5534" w:rsidRDefault="00000000" w:rsidP="008811AD">
      <w:pPr>
        <w:pStyle w:val="ListParagraph"/>
        <w:numPr>
          <w:ilvl w:val="0"/>
          <w:numId w:val="6"/>
        </w:numPr>
        <w:spacing w:before="300" w:after="300"/>
        <w:rPr>
          <w:rFonts w:ascii="Calibri" w:eastAsia="Calibri" w:hAnsi="Calibri" w:cs="Calibri"/>
          <w:color w:val="000000" w:themeColor="text1"/>
          <w:sz w:val="28"/>
          <w:szCs w:val="28"/>
        </w:rPr>
      </w:pPr>
      <w:hyperlink r:id="rId23">
        <w:r w:rsidR="21625298" w:rsidRPr="4E1A208F">
          <w:rPr>
            <w:rStyle w:val="Hyperlink"/>
            <w:rFonts w:ascii="Calibri" w:eastAsia="Calibri" w:hAnsi="Calibri" w:cs="Calibri"/>
            <w:sz w:val="28"/>
            <w:szCs w:val="28"/>
          </w:rPr>
          <w:t>https://arthurflor23.medium.com/handwritten-text-recognition-using-tensorflow-2-0-f4352b7afe16</w:t>
        </w:r>
      </w:hyperlink>
    </w:p>
    <w:sectPr w:rsidR="00530223" w:rsidRPr="001A55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0B53"/>
    <w:multiLevelType w:val="hybridMultilevel"/>
    <w:tmpl w:val="039E04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63523"/>
    <w:multiLevelType w:val="hybridMultilevel"/>
    <w:tmpl w:val="6730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9B511"/>
    <w:multiLevelType w:val="hybridMultilevel"/>
    <w:tmpl w:val="F1A25B9E"/>
    <w:lvl w:ilvl="0" w:tplc="43BAA2E4">
      <w:start w:val="1"/>
      <w:numFmt w:val="bullet"/>
      <w:lvlText w:val=""/>
      <w:lvlJc w:val="left"/>
      <w:pPr>
        <w:ind w:left="630" w:hanging="360"/>
      </w:pPr>
      <w:rPr>
        <w:rFonts w:ascii="Symbol" w:hAnsi="Symbol" w:hint="default"/>
      </w:rPr>
    </w:lvl>
    <w:lvl w:ilvl="1" w:tplc="ABAEDEC0">
      <w:start w:val="1"/>
      <w:numFmt w:val="bullet"/>
      <w:lvlText w:val="o"/>
      <w:lvlJc w:val="left"/>
      <w:pPr>
        <w:ind w:left="1350" w:hanging="360"/>
      </w:pPr>
      <w:rPr>
        <w:rFonts w:ascii="Courier New" w:hAnsi="Courier New" w:hint="default"/>
      </w:rPr>
    </w:lvl>
    <w:lvl w:ilvl="2" w:tplc="0C08FF54">
      <w:start w:val="1"/>
      <w:numFmt w:val="bullet"/>
      <w:lvlText w:val=""/>
      <w:lvlJc w:val="left"/>
      <w:pPr>
        <w:ind w:left="2070" w:hanging="360"/>
      </w:pPr>
      <w:rPr>
        <w:rFonts w:ascii="Wingdings" w:hAnsi="Wingdings" w:hint="default"/>
      </w:rPr>
    </w:lvl>
    <w:lvl w:ilvl="3" w:tplc="C0121B8E">
      <w:start w:val="1"/>
      <w:numFmt w:val="bullet"/>
      <w:lvlText w:val=""/>
      <w:lvlJc w:val="left"/>
      <w:pPr>
        <w:ind w:left="2790" w:hanging="360"/>
      </w:pPr>
      <w:rPr>
        <w:rFonts w:ascii="Symbol" w:hAnsi="Symbol" w:hint="default"/>
      </w:rPr>
    </w:lvl>
    <w:lvl w:ilvl="4" w:tplc="7AF2119A">
      <w:start w:val="1"/>
      <w:numFmt w:val="bullet"/>
      <w:lvlText w:val="o"/>
      <w:lvlJc w:val="left"/>
      <w:pPr>
        <w:ind w:left="3510" w:hanging="360"/>
      </w:pPr>
      <w:rPr>
        <w:rFonts w:ascii="Courier New" w:hAnsi="Courier New" w:hint="default"/>
      </w:rPr>
    </w:lvl>
    <w:lvl w:ilvl="5" w:tplc="C7EAE6C0">
      <w:start w:val="1"/>
      <w:numFmt w:val="bullet"/>
      <w:lvlText w:val=""/>
      <w:lvlJc w:val="left"/>
      <w:pPr>
        <w:ind w:left="4230" w:hanging="360"/>
      </w:pPr>
      <w:rPr>
        <w:rFonts w:ascii="Wingdings" w:hAnsi="Wingdings" w:hint="default"/>
      </w:rPr>
    </w:lvl>
    <w:lvl w:ilvl="6" w:tplc="EE0E328A">
      <w:start w:val="1"/>
      <w:numFmt w:val="bullet"/>
      <w:lvlText w:val=""/>
      <w:lvlJc w:val="left"/>
      <w:pPr>
        <w:ind w:left="4950" w:hanging="360"/>
      </w:pPr>
      <w:rPr>
        <w:rFonts w:ascii="Symbol" w:hAnsi="Symbol" w:hint="default"/>
      </w:rPr>
    </w:lvl>
    <w:lvl w:ilvl="7" w:tplc="41106FA2">
      <w:start w:val="1"/>
      <w:numFmt w:val="bullet"/>
      <w:lvlText w:val="o"/>
      <w:lvlJc w:val="left"/>
      <w:pPr>
        <w:ind w:left="5670" w:hanging="360"/>
      </w:pPr>
      <w:rPr>
        <w:rFonts w:ascii="Courier New" w:hAnsi="Courier New" w:hint="default"/>
      </w:rPr>
    </w:lvl>
    <w:lvl w:ilvl="8" w:tplc="FAA0947E">
      <w:start w:val="1"/>
      <w:numFmt w:val="bullet"/>
      <w:lvlText w:val=""/>
      <w:lvlJc w:val="left"/>
      <w:pPr>
        <w:ind w:left="6390" w:hanging="360"/>
      </w:pPr>
      <w:rPr>
        <w:rFonts w:ascii="Wingdings" w:hAnsi="Wingdings" w:hint="default"/>
      </w:rPr>
    </w:lvl>
  </w:abstractNum>
  <w:abstractNum w:abstractNumId="3" w15:restartNumberingAfterBreak="0">
    <w:nsid w:val="09B7723E"/>
    <w:multiLevelType w:val="hybridMultilevel"/>
    <w:tmpl w:val="A7BEB25C"/>
    <w:lvl w:ilvl="0" w:tplc="FAEE0076">
      <w:start w:val="1"/>
      <w:numFmt w:val="bullet"/>
      <w:lvlText w:val=""/>
      <w:lvlJc w:val="left"/>
      <w:pPr>
        <w:ind w:left="720" w:hanging="360"/>
      </w:pPr>
      <w:rPr>
        <w:rFonts w:ascii="Symbol" w:hAnsi="Symbol" w:hint="default"/>
      </w:rPr>
    </w:lvl>
    <w:lvl w:ilvl="1" w:tplc="1DAE10AA">
      <w:start w:val="1"/>
      <w:numFmt w:val="bullet"/>
      <w:lvlText w:val="o"/>
      <w:lvlJc w:val="left"/>
      <w:pPr>
        <w:ind w:left="1440" w:hanging="360"/>
      </w:pPr>
      <w:rPr>
        <w:rFonts w:ascii="Courier New" w:hAnsi="Courier New" w:hint="default"/>
      </w:rPr>
    </w:lvl>
    <w:lvl w:ilvl="2" w:tplc="B656A2BA">
      <w:start w:val="1"/>
      <w:numFmt w:val="bullet"/>
      <w:lvlText w:val=""/>
      <w:lvlJc w:val="left"/>
      <w:pPr>
        <w:ind w:left="2160" w:hanging="360"/>
      </w:pPr>
      <w:rPr>
        <w:rFonts w:ascii="Wingdings" w:hAnsi="Wingdings" w:hint="default"/>
      </w:rPr>
    </w:lvl>
    <w:lvl w:ilvl="3" w:tplc="583E9DEA">
      <w:start w:val="1"/>
      <w:numFmt w:val="bullet"/>
      <w:lvlText w:val=""/>
      <w:lvlJc w:val="left"/>
      <w:pPr>
        <w:ind w:left="2880" w:hanging="360"/>
      </w:pPr>
      <w:rPr>
        <w:rFonts w:ascii="Symbol" w:hAnsi="Symbol" w:hint="default"/>
      </w:rPr>
    </w:lvl>
    <w:lvl w:ilvl="4" w:tplc="C90ECE44">
      <w:start w:val="1"/>
      <w:numFmt w:val="bullet"/>
      <w:lvlText w:val="o"/>
      <w:lvlJc w:val="left"/>
      <w:pPr>
        <w:ind w:left="3600" w:hanging="360"/>
      </w:pPr>
      <w:rPr>
        <w:rFonts w:ascii="Courier New" w:hAnsi="Courier New" w:hint="default"/>
      </w:rPr>
    </w:lvl>
    <w:lvl w:ilvl="5" w:tplc="C1C2A656">
      <w:start w:val="1"/>
      <w:numFmt w:val="bullet"/>
      <w:lvlText w:val=""/>
      <w:lvlJc w:val="left"/>
      <w:pPr>
        <w:ind w:left="4320" w:hanging="360"/>
      </w:pPr>
      <w:rPr>
        <w:rFonts w:ascii="Wingdings" w:hAnsi="Wingdings" w:hint="default"/>
      </w:rPr>
    </w:lvl>
    <w:lvl w:ilvl="6" w:tplc="ADBE0518">
      <w:start w:val="1"/>
      <w:numFmt w:val="bullet"/>
      <w:lvlText w:val=""/>
      <w:lvlJc w:val="left"/>
      <w:pPr>
        <w:ind w:left="5040" w:hanging="360"/>
      </w:pPr>
      <w:rPr>
        <w:rFonts w:ascii="Symbol" w:hAnsi="Symbol" w:hint="default"/>
      </w:rPr>
    </w:lvl>
    <w:lvl w:ilvl="7" w:tplc="BB44AA22">
      <w:start w:val="1"/>
      <w:numFmt w:val="bullet"/>
      <w:lvlText w:val="o"/>
      <w:lvlJc w:val="left"/>
      <w:pPr>
        <w:ind w:left="5760" w:hanging="360"/>
      </w:pPr>
      <w:rPr>
        <w:rFonts w:ascii="Courier New" w:hAnsi="Courier New" w:hint="default"/>
      </w:rPr>
    </w:lvl>
    <w:lvl w:ilvl="8" w:tplc="86EA69AA">
      <w:start w:val="1"/>
      <w:numFmt w:val="bullet"/>
      <w:lvlText w:val=""/>
      <w:lvlJc w:val="left"/>
      <w:pPr>
        <w:ind w:left="6480" w:hanging="360"/>
      </w:pPr>
      <w:rPr>
        <w:rFonts w:ascii="Wingdings" w:hAnsi="Wingdings" w:hint="default"/>
      </w:rPr>
    </w:lvl>
  </w:abstractNum>
  <w:abstractNum w:abstractNumId="4" w15:restartNumberingAfterBreak="0">
    <w:nsid w:val="0AED4528"/>
    <w:multiLevelType w:val="hybridMultilevel"/>
    <w:tmpl w:val="5228541C"/>
    <w:lvl w:ilvl="0" w:tplc="05144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9E08FD"/>
    <w:multiLevelType w:val="hybridMultilevel"/>
    <w:tmpl w:val="B88692F0"/>
    <w:lvl w:ilvl="0" w:tplc="69AA3424">
      <w:start w:val="1"/>
      <w:numFmt w:val="lowerLetter"/>
      <w:lvlText w:val="%1."/>
      <w:lvlJc w:val="left"/>
      <w:pPr>
        <w:ind w:left="1440" w:hanging="360"/>
      </w:pPr>
      <w:rPr>
        <w:rFonts w:hint="default"/>
      </w:rPr>
    </w:lvl>
    <w:lvl w:ilvl="1" w:tplc="C34498E4">
      <w:start w:val="1"/>
      <w:numFmt w:val="lowerLetter"/>
      <w:lvlText w:val="%2."/>
      <w:lvlJc w:val="left"/>
      <w:pPr>
        <w:ind w:left="2160" w:hanging="360"/>
      </w:pPr>
      <w:rPr>
        <w:rFonts w:ascii="Calibri" w:eastAsiaTheme="minorHAnsi" w:hAnsi="Calibri" w:cs="Calibri"/>
      </w:rPr>
    </w:lvl>
    <w:lvl w:ilvl="2" w:tplc="9D14A2CE">
      <w:start w:val="1"/>
      <w:numFmt w:val="decimal"/>
      <w:lvlText w:val="%3."/>
      <w:lvlJc w:val="left"/>
      <w:pPr>
        <w:ind w:left="3060" w:hanging="360"/>
      </w:pPr>
      <w:rPr>
        <w:rFonts w:ascii="Calibri" w:hAnsi="Calibri" w:cs="Calibri" w:hint="default"/>
        <w:b/>
        <w:sz w:val="24"/>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1E3438"/>
    <w:multiLevelType w:val="hybridMultilevel"/>
    <w:tmpl w:val="E7B0F2F2"/>
    <w:lvl w:ilvl="0" w:tplc="0514407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63B12"/>
    <w:multiLevelType w:val="hybridMultilevel"/>
    <w:tmpl w:val="C804F592"/>
    <w:lvl w:ilvl="0" w:tplc="6E92629A">
      <w:start w:val="1"/>
      <w:numFmt w:val="bullet"/>
      <w:lvlText w:val=""/>
      <w:lvlJc w:val="left"/>
      <w:pPr>
        <w:ind w:left="720" w:hanging="360"/>
      </w:pPr>
      <w:rPr>
        <w:rFonts w:ascii="Symbol" w:hAnsi="Symbol" w:hint="default"/>
      </w:rPr>
    </w:lvl>
    <w:lvl w:ilvl="1" w:tplc="4DD8DFA8">
      <w:start w:val="1"/>
      <w:numFmt w:val="bullet"/>
      <w:lvlText w:val="o"/>
      <w:lvlJc w:val="left"/>
      <w:pPr>
        <w:ind w:left="1440" w:hanging="360"/>
      </w:pPr>
      <w:rPr>
        <w:rFonts w:ascii="Courier New" w:hAnsi="Courier New" w:hint="default"/>
      </w:rPr>
    </w:lvl>
    <w:lvl w:ilvl="2" w:tplc="D6563B88">
      <w:start w:val="1"/>
      <w:numFmt w:val="bullet"/>
      <w:lvlText w:val=""/>
      <w:lvlJc w:val="left"/>
      <w:pPr>
        <w:ind w:left="2160" w:hanging="360"/>
      </w:pPr>
      <w:rPr>
        <w:rFonts w:ascii="Wingdings" w:hAnsi="Wingdings" w:hint="default"/>
      </w:rPr>
    </w:lvl>
    <w:lvl w:ilvl="3" w:tplc="2C0C2CDA">
      <w:start w:val="1"/>
      <w:numFmt w:val="bullet"/>
      <w:lvlText w:val=""/>
      <w:lvlJc w:val="left"/>
      <w:pPr>
        <w:ind w:left="2880" w:hanging="360"/>
      </w:pPr>
      <w:rPr>
        <w:rFonts w:ascii="Symbol" w:hAnsi="Symbol" w:hint="default"/>
      </w:rPr>
    </w:lvl>
    <w:lvl w:ilvl="4" w:tplc="10109CAC">
      <w:start w:val="1"/>
      <w:numFmt w:val="bullet"/>
      <w:lvlText w:val="o"/>
      <w:lvlJc w:val="left"/>
      <w:pPr>
        <w:ind w:left="3600" w:hanging="360"/>
      </w:pPr>
      <w:rPr>
        <w:rFonts w:ascii="Courier New" w:hAnsi="Courier New" w:hint="default"/>
      </w:rPr>
    </w:lvl>
    <w:lvl w:ilvl="5" w:tplc="085C05F2">
      <w:start w:val="1"/>
      <w:numFmt w:val="bullet"/>
      <w:lvlText w:val=""/>
      <w:lvlJc w:val="left"/>
      <w:pPr>
        <w:ind w:left="4320" w:hanging="360"/>
      </w:pPr>
      <w:rPr>
        <w:rFonts w:ascii="Wingdings" w:hAnsi="Wingdings" w:hint="default"/>
      </w:rPr>
    </w:lvl>
    <w:lvl w:ilvl="6" w:tplc="9408A568">
      <w:start w:val="1"/>
      <w:numFmt w:val="bullet"/>
      <w:lvlText w:val=""/>
      <w:lvlJc w:val="left"/>
      <w:pPr>
        <w:ind w:left="5040" w:hanging="360"/>
      </w:pPr>
      <w:rPr>
        <w:rFonts w:ascii="Symbol" w:hAnsi="Symbol" w:hint="default"/>
      </w:rPr>
    </w:lvl>
    <w:lvl w:ilvl="7" w:tplc="301E7EE0">
      <w:start w:val="1"/>
      <w:numFmt w:val="bullet"/>
      <w:lvlText w:val="o"/>
      <w:lvlJc w:val="left"/>
      <w:pPr>
        <w:ind w:left="5760" w:hanging="360"/>
      </w:pPr>
      <w:rPr>
        <w:rFonts w:ascii="Courier New" w:hAnsi="Courier New" w:hint="default"/>
      </w:rPr>
    </w:lvl>
    <w:lvl w:ilvl="8" w:tplc="F00E08E6">
      <w:start w:val="1"/>
      <w:numFmt w:val="bullet"/>
      <w:lvlText w:val=""/>
      <w:lvlJc w:val="left"/>
      <w:pPr>
        <w:ind w:left="6480" w:hanging="360"/>
      </w:pPr>
      <w:rPr>
        <w:rFonts w:ascii="Wingdings" w:hAnsi="Wingdings" w:hint="default"/>
      </w:rPr>
    </w:lvl>
  </w:abstractNum>
  <w:abstractNum w:abstractNumId="8" w15:restartNumberingAfterBreak="0">
    <w:nsid w:val="15271E11"/>
    <w:multiLevelType w:val="hybridMultilevel"/>
    <w:tmpl w:val="4AC83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0E6905"/>
    <w:multiLevelType w:val="hybridMultilevel"/>
    <w:tmpl w:val="DB3C429A"/>
    <w:lvl w:ilvl="0" w:tplc="6B5E9384">
      <w:start w:val="1"/>
      <w:numFmt w:val="decimal"/>
      <w:lvlText w:val="%1."/>
      <w:lvlJc w:val="left"/>
      <w:pPr>
        <w:ind w:left="720" w:hanging="360"/>
      </w:pPr>
    </w:lvl>
    <w:lvl w:ilvl="1" w:tplc="91C4A9C0">
      <w:start w:val="1"/>
      <w:numFmt w:val="lowerLetter"/>
      <w:lvlText w:val="%2."/>
      <w:lvlJc w:val="left"/>
      <w:pPr>
        <w:ind w:left="1440" w:hanging="360"/>
      </w:pPr>
    </w:lvl>
    <w:lvl w:ilvl="2" w:tplc="CD5E09BC">
      <w:start w:val="1"/>
      <w:numFmt w:val="lowerRoman"/>
      <w:lvlText w:val="%3."/>
      <w:lvlJc w:val="right"/>
      <w:pPr>
        <w:ind w:left="2160" w:hanging="180"/>
      </w:pPr>
    </w:lvl>
    <w:lvl w:ilvl="3" w:tplc="E0B8A57C">
      <w:start w:val="1"/>
      <w:numFmt w:val="decimal"/>
      <w:lvlText w:val="%4."/>
      <w:lvlJc w:val="left"/>
      <w:pPr>
        <w:ind w:left="2880" w:hanging="360"/>
      </w:pPr>
    </w:lvl>
    <w:lvl w:ilvl="4" w:tplc="F096512A">
      <w:start w:val="1"/>
      <w:numFmt w:val="lowerLetter"/>
      <w:lvlText w:val="%5."/>
      <w:lvlJc w:val="left"/>
      <w:pPr>
        <w:ind w:left="3600" w:hanging="360"/>
      </w:pPr>
    </w:lvl>
    <w:lvl w:ilvl="5" w:tplc="4A6A11B6">
      <w:start w:val="1"/>
      <w:numFmt w:val="lowerRoman"/>
      <w:lvlText w:val="%6."/>
      <w:lvlJc w:val="right"/>
      <w:pPr>
        <w:ind w:left="4320" w:hanging="180"/>
      </w:pPr>
    </w:lvl>
    <w:lvl w:ilvl="6" w:tplc="B7D05A94">
      <w:start w:val="1"/>
      <w:numFmt w:val="decimal"/>
      <w:lvlText w:val="%7."/>
      <w:lvlJc w:val="left"/>
      <w:pPr>
        <w:ind w:left="5040" w:hanging="360"/>
      </w:pPr>
    </w:lvl>
    <w:lvl w:ilvl="7" w:tplc="58B0E3D0">
      <w:start w:val="1"/>
      <w:numFmt w:val="lowerLetter"/>
      <w:lvlText w:val="%8."/>
      <w:lvlJc w:val="left"/>
      <w:pPr>
        <w:ind w:left="5760" w:hanging="360"/>
      </w:pPr>
    </w:lvl>
    <w:lvl w:ilvl="8" w:tplc="3834769C">
      <w:start w:val="1"/>
      <w:numFmt w:val="lowerRoman"/>
      <w:lvlText w:val="%9."/>
      <w:lvlJc w:val="right"/>
      <w:pPr>
        <w:ind w:left="6480" w:hanging="180"/>
      </w:pPr>
    </w:lvl>
  </w:abstractNum>
  <w:abstractNum w:abstractNumId="10" w15:restartNumberingAfterBreak="0">
    <w:nsid w:val="161726F2"/>
    <w:multiLevelType w:val="hybridMultilevel"/>
    <w:tmpl w:val="D640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C158F"/>
    <w:multiLevelType w:val="hybridMultilevel"/>
    <w:tmpl w:val="943652FC"/>
    <w:lvl w:ilvl="0" w:tplc="11EA8EE4">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204B1"/>
    <w:multiLevelType w:val="hybridMultilevel"/>
    <w:tmpl w:val="2772A12A"/>
    <w:lvl w:ilvl="0" w:tplc="051440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70545C7"/>
    <w:multiLevelType w:val="hybridMultilevel"/>
    <w:tmpl w:val="5178C3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A966023"/>
    <w:multiLevelType w:val="hybridMultilevel"/>
    <w:tmpl w:val="F81A8350"/>
    <w:lvl w:ilvl="0" w:tplc="055CF676">
      <w:start w:val="1"/>
      <w:numFmt w:val="bullet"/>
      <w:lvlText w:val=""/>
      <w:lvlJc w:val="left"/>
      <w:pPr>
        <w:ind w:left="720" w:hanging="360"/>
      </w:pPr>
      <w:rPr>
        <w:rFonts w:ascii="Symbol" w:hAnsi="Symbol" w:hint="default"/>
      </w:rPr>
    </w:lvl>
    <w:lvl w:ilvl="1" w:tplc="ADD2CC80">
      <w:start w:val="1"/>
      <w:numFmt w:val="bullet"/>
      <w:lvlText w:val="o"/>
      <w:lvlJc w:val="left"/>
      <w:pPr>
        <w:ind w:left="1440" w:hanging="360"/>
      </w:pPr>
      <w:rPr>
        <w:rFonts w:ascii="Courier New" w:hAnsi="Courier New" w:hint="default"/>
      </w:rPr>
    </w:lvl>
    <w:lvl w:ilvl="2" w:tplc="CA409330">
      <w:start w:val="1"/>
      <w:numFmt w:val="bullet"/>
      <w:lvlText w:val=""/>
      <w:lvlJc w:val="left"/>
      <w:pPr>
        <w:ind w:left="2160" w:hanging="360"/>
      </w:pPr>
      <w:rPr>
        <w:rFonts w:ascii="Wingdings" w:hAnsi="Wingdings" w:hint="default"/>
      </w:rPr>
    </w:lvl>
    <w:lvl w:ilvl="3" w:tplc="443AD280">
      <w:start w:val="1"/>
      <w:numFmt w:val="bullet"/>
      <w:lvlText w:val=""/>
      <w:lvlJc w:val="left"/>
      <w:pPr>
        <w:ind w:left="2880" w:hanging="360"/>
      </w:pPr>
      <w:rPr>
        <w:rFonts w:ascii="Symbol" w:hAnsi="Symbol" w:hint="default"/>
      </w:rPr>
    </w:lvl>
    <w:lvl w:ilvl="4" w:tplc="EFC88028">
      <w:start w:val="1"/>
      <w:numFmt w:val="bullet"/>
      <w:lvlText w:val="o"/>
      <w:lvlJc w:val="left"/>
      <w:pPr>
        <w:ind w:left="3600" w:hanging="360"/>
      </w:pPr>
      <w:rPr>
        <w:rFonts w:ascii="Courier New" w:hAnsi="Courier New" w:hint="default"/>
      </w:rPr>
    </w:lvl>
    <w:lvl w:ilvl="5" w:tplc="2138E764">
      <w:start w:val="1"/>
      <w:numFmt w:val="bullet"/>
      <w:lvlText w:val=""/>
      <w:lvlJc w:val="left"/>
      <w:pPr>
        <w:ind w:left="4320" w:hanging="360"/>
      </w:pPr>
      <w:rPr>
        <w:rFonts w:ascii="Wingdings" w:hAnsi="Wingdings" w:hint="default"/>
      </w:rPr>
    </w:lvl>
    <w:lvl w:ilvl="6" w:tplc="8D16FD86">
      <w:start w:val="1"/>
      <w:numFmt w:val="bullet"/>
      <w:lvlText w:val=""/>
      <w:lvlJc w:val="left"/>
      <w:pPr>
        <w:ind w:left="5040" w:hanging="360"/>
      </w:pPr>
      <w:rPr>
        <w:rFonts w:ascii="Symbol" w:hAnsi="Symbol" w:hint="default"/>
      </w:rPr>
    </w:lvl>
    <w:lvl w:ilvl="7" w:tplc="8F5AEBF6">
      <w:start w:val="1"/>
      <w:numFmt w:val="bullet"/>
      <w:lvlText w:val="o"/>
      <w:lvlJc w:val="left"/>
      <w:pPr>
        <w:ind w:left="5760" w:hanging="360"/>
      </w:pPr>
      <w:rPr>
        <w:rFonts w:ascii="Courier New" w:hAnsi="Courier New" w:hint="default"/>
      </w:rPr>
    </w:lvl>
    <w:lvl w:ilvl="8" w:tplc="FA2ABE7A">
      <w:start w:val="1"/>
      <w:numFmt w:val="bullet"/>
      <w:lvlText w:val=""/>
      <w:lvlJc w:val="left"/>
      <w:pPr>
        <w:ind w:left="6480" w:hanging="360"/>
      </w:pPr>
      <w:rPr>
        <w:rFonts w:ascii="Wingdings" w:hAnsi="Wingdings" w:hint="default"/>
      </w:rPr>
    </w:lvl>
  </w:abstractNum>
  <w:abstractNum w:abstractNumId="15" w15:restartNumberingAfterBreak="0">
    <w:nsid w:val="1CBC20DA"/>
    <w:multiLevelType w:val="hybridMultilevel"/>
    <w:tmpl w:val="65947374"/>
    <w:lvl w:ilvl="0" w:tplc="97B8F7B8">
      <w:start w:val="1"/>
      <w:numFmt w:val="bullet"/>
      <w:lvlText w:val=""/>
      <w:lvlJc w:val="left"/>
      <w:pPr>
        <w:ind w:left="720" w:hanging="360"/>
      </w:pPr>
      <w:rPr>
        <w:rFonts w:ascii="Symbol" w:hAnsi="Symbol" w:hint="default"/>
      </w:rPr>
    </w:lvl>
    <w:lvl w:ilvl="1" w:tplc="D1484580">
      <w:start w:val="1"/>
      <w:numFmt w:val="bullet"/>
      <w:lvlText w:val="o"/>
      <w:lvlJc w:val="left"/>
      <w:pPr>
        <w:ind w:left="1440" w:hanging="360"/>
      </w:pPr>
      <w:rPr>
        <w:rFonts w:ascii="Courier New" w:hAnsi="Courier New" w:hint="default"/>
      </w:rPr>
    </w:lvl>
    <w:lvl w:ilvl="2" w:tplc="D586FF3C">
      <w:start w:val="1"/>
      <w:numFmt w:val="bullet"/>
      <w:lvlText w:val=""/>
      <w:lvlJc w:val="left"/>
      <w:pPr>
        <w:ind w:left="2160" w:hanging="360"/>
      </w:pPr>
      <w:rPr>
        <w:rFonts w:ascii="Wingdings" w:hAnsi="Wingdings" w:hint="default"/>
      </w:rPr>
    </w:lvl>
    <w:lvl w:ilvl="3" w:tplc="3DB242E0">
      <w:start w:val="1"/>
      <w:numFmt w:val="bullet"/>
      <w:lvlText w:val=""/>
      <w:lvlJc w:val="left"/>
      <w:pPr>
        <w:ind w:left="2880" w:hanging="360"/>
      </w:pPr>
      <w:rPr>
        <w:rFonts w:ascii="Symbol" w:hAnsi="Symbol" w:hint="default"/>
      </w:rPr>
    </w:lvl>
    <w:lvl w:ilvl="4" w:tplc="02DC3284">
      <w:start w:val="1"/>
      <w:numFmt w:val="bullet"/>
      <w:lvlText w:val="o"/>
      <w:lvlJc w:val="left"/>
      <w:pPr>
        <w:ind w:left="3600" w:hanging="360"/>
      </w:pPr>
      <w:rPr>
        <w:rFonts w:ascii="Courier New" w:hAnsi="Courier New" w:hint="default"/>
      </w:rPr>
    </w:lvl>
    <w:lvl w:ilvl="5" w:tplc="5E5094C4">
      <w:start w:val="1"/>
      <w:numFmt w:val="bullet"/>
      <w:lvlText w:val=""/>
      <w:lvlJc w:val="left"/>
      <w:pPr>
        <w:ind w:left="4320" w:hanging="360"/>
      </w:pPr>
      <w:rPr>
        <w:rFonts w:ascii="Wingdings" w:hAnsi="Wingdings" w:hint="default"/>
      </w:rPr>
    </w:lvl>
    <w:lvl w:ilvl="6" w:tplc="8B84B106">
      <w:start w:val="1"/>
      <w:numFmt w:val="bullet"/>
      <w:lvlText w:val=""/>
      <w:lvlJc w:val="left"/>
      <w:pPr>
        <w:ind w:left="5040" w:hanging="360"/>
      </w:pPr>
      <w:rPr>
        <w:rFonts w:ascii="Symbol" w:hAnsi="Symbol" w:hint="default"/>
      </w:rPr>
    </w:lvl>
    <w:lvl w:ilvl="7" w:tplc="E8906340">
      <w:start w:val="1"/>
      <w:numFmt w:val="bullet"/>
      <w:lvlText w:val="o"/>
      <w:lvlJc w:val="left"/>
      <w:pPr>
        <w:ind w:left="5760" w:hanging="360"/>
      </w:pPr>
      <w:rPr>
        <w:rFonts w:ascii="Courier New" w:hAnsi="Courier New" w:hint="default"/>
      </w:rPr>
    </w:lvl>
    <w:lvl w:ilvl="8" w:tplc="F49456D6">
      <w:start w:val="1"/>
      <w:numFmt w:val="bullet"/>
      <w:lvlText w:val=""/>
      <w:lvlJc w:val="left"/>
      <w:pPr>
        <w:ind w:left="6480" w:hanging="360"/>
      </w:pPr>
      <w:rPr>
        <w:rFonts w:ascii="Wingdings" w:hAnsi="Wingdings" w:hint="default"/>
      </w:rPr>
    </w:lvl>
  </w:abstractNum>
  <w:abstractNum w:abstractNumId="16" w15:restartNumberingAfterBreak="0">
    <w:nsid w:val="24AF79CB"/>
    <w:multiLevelType w:val="hybridMultilevel"/>
    <w:tmpl w:val="8BFCC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C3BBC5"/>
    <w:multiLevelType w:val="hybridMultilevel"/>
    <w:tmpl w:val="580887E0"/>
    <w:lvl w:ilvl="0" w:tplc="3F3437A2">
      <w:start w:val="1"/>
      <w:numFmt w:val="bullet"/>
      <w:lvlText w:val=""/>
      <w:lvlJc w:val="left"/>
      <w:pPr>
        <w:ind w:left="720" w:hanging="360"/>
      </w:pPr>
      <w:rPr>
        <w:rFonts w:ascii="Symbol" w:hAnsi="Symbol" w:hint="default"/>
      </w:rPr>
    </w:lvl>
    <w:lvl w:ilvl="1" w:tplc="98E62814">
      <w:start w:val="1"/>
      <w:numFmt w:val="bullet"/>
      <w:lvlText w:val="o"/>
      <w:lvlJc w:val="left"/>
      <w:pPr>
        <w:ind w:left="1440" w:hanging="360"/>
      </w:pPr>
      <w:rPr>
        <w:rFonts w:ascii="Courier New" w:hAnsi="Courier New" w:hint="default"/>
      </w:rPr>
    </w:lvl>
    <w:lvl w:ilvl="2" w:tplc="F4B42FFE">
      <w:start w:val="1"/>
      <w:numFmt w:val="bullet"/>
      <w:lvlText w:val=""/>
      <w:lvlJc w:val="left"/>
      <w:pPr>
        <w:ind w:left="2160" w:hanging="360"/>
      </w:pPr>
      <w:rPr>
        <w:rFonts w:ascii="Wingdings" w:hAnsi="Wingdings" w:hint="default"/>
      </w:rPr>
    </w:lvl>
    <w:lvl w:ilvl="3" w:tplc="B4103C68">
      <w:start w:val="1"/>
      <w:numFmt w:val="bullet"/>
      <w:lvlText w:val=""/>
      <w:lvlJc w:val="left"/>
      <w:pPr>
        <w:ind w:left="2880" w:hanging="360"/>
      </w:pPr>
      <w:rPr>
        <w:rFonts w:ascii="Symbol" w:hAnsi="Symbol" w:hint="default"/>
      </w:rPr>
    </w:lvl>
    <w:lvl w:ilvl="4" w:tplc="B6709CCE">
      <w:start w:val="1"/>
      <w:numFmt w:val="bullet"/>
      <w:lvlText w:val="o"/>
      <w:lvlJc w:val="left"/>
      <w:pPr>
        <w:ind w:left="3600" w:hanging="360"/>
      </w:pPr>
      <w:rPr>
        <w:rFonts w:ascii="Courier New" w:hAnsi="Courier New" w:hint="default"/>
      </w:rPr>
    </w:lvl>
    <w:lvl w:ilvl="5" w:tplc="F0242C5A">
      <w:start w:val="1"/>
      <w:numFmt w:val="bullet"/>
      <w:lvlText w:val=""/>
      <w:lvlJc w:val="left"/>
      <w:pPr>
        <w:ind w:left="4320" w:hanging="360"/>
      </w:pPr>
      <w:rPr>
        <w:rFonts w:ascii="Wingdings" w:hAnsi="Wingdings" w:hint="default"/>
      </w:rPr>
    </w:lvl>
    <w:lvl w:ilvl="6" w:tplc="F8AEDFA0">
      <w:start w:val="1"/>
      <w:numFmt w:val="bullet"/>
      <w:lvlText w:val=""/>
      <w:lvlJc w:val="left"/>
      <w:pPr>
        <w:ind w:left="5040" w:hanging="360"/>
      </w:pPr>
      <w:rPr>
        <w:rFonts w:ascii="Symbol" w:hAnsi="Symbol" w:hint="default"/>
      </w:rPr>
    </w:lvl>
    <w:lvl w:ilvl="7" w:tplc="A8E02B80">
      <w:start w:val="1"/>
      <w:numFmt w:val="bullet"/>
      <w:lvlText w:val="o"/>
      <w:lvlJc w:val="left"/>
      <w:pPr>
        <w:ind w:left="5760" w:hanging="360"/>
      </w:pPr>
      <w:rPr>
        <w:rFonts w:ascii="Courier New" w:hAnsi="Courier New" w:hint="default"/>
      </w:rPr>
    </w:lvl>
    <w:lvl w:ilvl="8" w:tplc="3F68C37E">
      <w:start w:val="1"/>
      <w:numFmt w:val="bullet"/>
      <w:lvlText w:val=""/>
      <w:lvlJc w:val="left"/>
      <w:pPr>
        <w:ind w:left="6480" w:hanging="360"/>
      </w:pPr>
      <w:rPr>
        <w:rFonts w:ascii="Wingdings" w:hAnsi="Wingdings" w:hint="default"/>
      </w:rPr>
    </w:lvl>
  </w:abstractNum>
  <w:abstractNum w:abstractNumId="18" w15:restartNumberingAfterBreak="0">
    <w:nsid w:val="25F150E3"/>
    <w:multiLevelType w:val="multilevel"/>
    <w:tmpl w:val="C72EA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B81C50"/>
    <w:multiLevelType w:val="hybridMultilevel"/>
    <w:tmpl w:val="EE48CC3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81568DC"/>
    <w:multiLevelType w:val="hybridMultilevel"/>
    <w:tmpl w:val="C172ACAA"/>
    <w:lvl w:ilvl="0" w:tplc="0514407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659D1"/>
    <w:multiLevelType w:val="hybridMultilevel"/>
    <w:tmpl w:val="D9F2D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D77635"/>
    <w:multiLevelType w:val="hybridMultilevel"/>
    <w:tmpl w:val="4A1EF29C"/>
    <w:lvl w:ilvl="0" w:tplc="11EA8EE4">
      <w:start w:val="1"/>
      <w:numFmt w:val="decimal"/>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C84A62"/>
    <w:multiLevelType w:val="hybridMultilevel"/>
    <w:tmpl w:val="767ABC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18E500C"/>
    <w:multiLevelType w:val="hybridMultilevel"/>
    <w:tmpl w:val="6A1C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A4016D"/>
    <w:multiLevelType w:val="hybridMultilevel"/>
    <w:tmpl w:val="CC7C30E4"/>
    <w:lvl w:ilvl="0" w:tplc="60B8D500">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33F33FEB"/>
    <w:multiLevelType w:val="hybridMultilevel"/>
    <w:tmpl w:val="290ADFAA"/>
    <w:lvl w:ilvl="0" w:tplc="11EA8EE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73B4511"/>
    <w:multiLevelType w:val="hybridMultilevel"/>
    <w:tmpl w:val="E070E514"/>
    <w:lvl w:ilvl="0" w:tplc="F0463A04">
      <w:start w:val="1"/>
      <w:numFmt w:val="decimal"/>
      <w:lvlText w:val="%1."/>
      <w:lvlJc w:val="left"/>
      <w:pPr>
        <w:ind w:left="720" w:hanging="360"/>
      </w:pPr>
    </w:lvl>
    <w:lvl w:ilvl="1" w:tplc="134A5884">
      <w:start w:val="1"/>
      <w:numFmt w:val="lowerLetter"/>
      <w:lvlText w:val="%2."/>
      <w:lvlJc w:val="left"/>
      <w:pPr>
        <w:ind w:left="1440" w:hanging="360"/>
      </w:pPr>
    </w:lvl>
    <w:lvl w:ilvl="2" w:tplc="11483690">
      <w:start w:val="1"/>
      <w:numFmt w:val="lowerRoman"/>
      <w:lvlText w:val="%3."/>
      <w:lvlJc w:val="right"/>
      <w:pPr>
        <w:ind w:left="2160" w:hanging="180"/>
      </w:pPr>
    </w:lvl>
    <w:lvl w:ilvl="3" w:tplc="802EEACE">
      <w:start w:val="1"/>
      <w:numFmt w:val="decimal"/>
      <w:lvlText w:val="%4."/>
      <w:lvlJc w:val="left"/>
      <w:pPr>
        <w:ind w:left="2880" w:hanging="360"/>
      </w:pPr>
    </w:lvl>
    <w:lvl w:ilvl="4" w:tplc="6A384E2E">
      <w:start w:val="1"/>
      <w:numFmt w:val="lowerLetter"/>
      <w:lvlText w:val="%5."/>
      <w:lvlJc w:val="left"/>
      <w:pPr>
        <w:ind w:left="3600" w:hanging="360"/>
      </w:pPr>
    </w:lvl>
    <w:lvl w:ilvl="5" w:tplc="B4A49924">
      <w:start w:val="1"/>
      <w:numFmt w:val="lowerRoman"/>
      <w:lvlText w:val="%6."/>
      <w:lvlJc w:val="right"/>
      <w:pPr>
        <w:ind w:left="4320" w:hanging="180"/>
      </w:pPr>
    </w:lvl>
    <w:lvl w:ilvl="6" w:tplc="681C7FFC">
      <w:start w:val="1"/>
      <w:numFmt w:val="decimal"/>
      <w:lvlText w:val="%7."/>
      <w:lvlJc w:val="left"/>
      <w:pPr>
        <w:ind w:left="5040" w:hanging="360"/>
      </w:pPr>
    </w:lvl>
    <w:lvl w:ilvl="7" w:tplc="5994D878">
      <w:start w:val="1"/>
      <w:numFmt w:val="lowerLetter"/>
      <w:lvlText w:val="%8."/>
      <w:lvlJc w:val="left"/>
      <w:pPr>
        <w:ind w:left="5760" w:hanging="360"/>
      </w:pPr>
    </w:lvl>
    <w:lvl w:ilvl="8" w:tplc="F59871BA">
      <w:start w:val="1"/>
      <w:numFmt w:val="lowerRoman"/>
      <w:lvlText w:val="%9."/>
      <w:lvlJc w:val="right"/>
      <w:pPr>
        <w:ind w:left="6480" w:hanging="180"/>
      </w:pPr>
    </w:lvl>
  </w:abstractNum>
  <w:abstractNum w:abstractNumId="28" w15:restartNumberingAfterBreak="0">
    <w:nsid w:val="38F24DF1"/>
    <w:multiLevelType w:val="hybridMultilevel"/>
    <w:tmpl w:val="525638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9D2D0FC"/>
    <w:multiLevelType w:val="hybridMultilevel"/>
    <w:tmpl w:val="B4CC7BAC"/>
    <w:lvl w:ilvl="0" w:tplc="086ECDE8">
      <w:start w:val="1"/>
      <w:numFmt w:val="bullet"/>
      <w:lvlText w:val=""/>
      <w:lvlJc w:val="left"/>
      <w:pPr>
        <w:ind w:left="720" w:hanging="360"/>
      </w:pPr>
      <w:rPr>
        <w:rFonts w:ascii="Symbol" w:hAnsi="Symbol" w:hint="default"/>
      </w:rPr>
    </w:lvl>
    <w:lvl w:ilvl="1" w:tplc="ED9ABBEC">
      <w:start w:val="1"/>
      <w:numFmt w:val="bullet"/>
      <w:lvlText w:val="o"/>
      <w:lvlJc w:val="left"/>
      <w:pPr>
        <w:ind w:left="1440" w:hanging="360"/>
      </w:pPr>
      <w:rPr>
        <w:rFonts w:ascii="Courier New" w:hAnsi="Courier New" w:hint="default"/>
      </w:rPr>
    </w:lvl>
    <w:lvl w:ilvl="2" w:tplc="BDBC60F8">
      <w:start w:val="1"/>
      <w:numFmt w:val="bullet"/>
      <w:lvlText w:val=""/>
      <w:lvlJc w:val="left"/>
      <w:pPr>
        <w:ind w:left="2160" w:hanging="360"/>
      </w:pPr>
      <w:rPr>
        <w:rFonts w:ascii="Wingdings" w:hAnsi="Wingdings" w:hint="default"/>
      </w:rPr>
    </w:lvl>
    <w:lvl w:ilvl="3" w:tplc="72C42778">
      <w:start w:val="1"/>
      <w:numFmt w:val="bullet"/>
      <w:lvlText w:val=""/>
      <w:lvlJc w:val="left"/>
      <w:pPr>
        <w:ind w:left="2880" w:hanging="360"/>
      </w:pPr>
      <w:rPr>
        <w:rFonts w:ascii="Symbol" w:hAnsi="Symbol" w:hint="default"/>
      </w:rPr>
    </w:lvl>
    <w:lvl w:ilvl="4" w:tplc="76E6EFE0">
      <w:start w:val="1"/>
      <w:numFmt w:val="bullet"/>
      <w:lvlText w:val="o"/>
      <w:lvlJc w:val="left"/>
      <w:pPr>
        <w:ind w:left="3600" w:hanging="360"/>
      </w:pPr>
      <w:rPr>
        <w:rFonts w:ascii="Courier New" w:hAnsi="Courier New" w:hint="default"/>
      </w:rPr>
    </w:lvl>
    <w:lvl w:ilvl="5" w:tplc="F066FADE">
      <w:start w:val="1"/>
      <w:numFmt w:val="bullet"/>
      <w:lvlText w:val=""/>
      <w:lvlJc w:val="left"/>
      <w:pPr>
        <w:ind w:left="4320" w:hanging="360"/>
      </w:pPr>
      <w:rPr>
        <w:rFonts w:ascii="Wingdings" w:hAnsi="Wingdings" w:hint="default"/>
      </w:rPr>
    </w:lvl>
    <w:lvl w:ilvl="6" w:tplc="DF881C34">
      <w:start w:val="1"/>
      <w:numFmt w:val="bullet"/>
      <w:lvlText w:val=""/>
      <w:lvlJc w:val="left"/>
      <w:pPr>
        <w:ind w:left="5040" w:hanging="360"/>
      </w:pPr>
      <w:rPr>
        <w:rFonts w:ascii="Symbol" w:hAnsi="Symbol" w:hint="default"/>
      </w:rPr>
    </w:lvl>
    <w:lvl w:ilvl="7" w:tplc="3BFE0432">
      <w:start w:val="1"/>
      <w:numFmt w:val="bullet"/>
      <w:lvlText w:val="o"/>
      <w:lvlJc w:val="left"/>
      <w:pPr>
        <w:ind w:left="5760" w:hanging="360"/>
      </w:pPr>
      <w:rPr>
        <w:rFonts w:ascii="Courier New" w:hAnsi="Courier New" w:hint="default"/>
      </w:rPr>
    </w:lvl>
    <w:lvl w:ilvl="8" w:tplc="4928DAB4">
      <w:start w:val="1"/>
      <w:numFmt w:val="bullet"/>
      <w:lvlText w:val=""/>
      <w:lvlJc w:val="left"/>
      <w:pPr>
        <w:ind w:left="6480" w:hanging="360"/>
      </w:pPr>
      <w:rPr>
        <w:rFonts w:ascii="Wingdings" w:hAnsi="Wingdings" w:hint="default"/>
      </w:rPr>
    </w:lvl>
  </w:abstractNum>
  <w:abstractNum w:abstractNumId="30" w15:restartNumberingAfterBreak="0">
    <w:nsid w:val="3ACF47A7"/>
    <w:multiLevelType w:val="multilevel"/>
    <w:tmpl w:val="2B2A3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E84876"/>
    <w:multiLevelType w:val="hybridMultilevel"/>
    <w:tmpl w:val="1DF24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5817B4"/>
    <w:multiLevelType w:val="multilevel"/>
    <w:tmpl w:val="F74CA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D33773"/>
    <w:multiLevelType w:val="multilevel"/>
    <w:tmpl w:val="E7AC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361314"/>
    <w:multiLevelType w:val="hybridMultilevel"/>
    <w:tmpl w:val="85F23D2E"/>
    <w:lvl w:ilvl="0" w:tplc="61B03A50">
      <w:start w:val="1"/>
      <w:numFmt w:val="decimal"/>
      <w:lvlText w:val="%1."/>
      <w:lvlJc w:val="left"/>
      <w:pPr>
        <w:ind w:left="81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265BA4"/>
    <w:multiLevelType w:val="hybridMultilevel"/>
    <w:tmpl w:val="46D81A32"/>
    <w:lvl w:ilvl="0" w:tplc="B916377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7013493"/>
    <w:multiLevelType w:val="hybridMultilevel"/>
    <w:tmpl w:val="2DB295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7F70FBD"/>
    <w:multiLevelType w:val="hybridMultilevel"/>
    <w:tmpl w:val="A2448024"/>
    <w:lvl w:ilvl="0" w:tplc="0514407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F506F8"/>
    <w:multiLevelType w:val="multilevel"/>
    <w:tmpl w:val="18A61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243638"/>
    <w:multiLevelType w:val="hybridMultilevel"/>
    <w:tmpl w:val="8FEA8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2FE0E9"/>
    <w:multiLevelType w:val="hybridMultilevel"/>
    <w:tmpl w:val="B96A99DC"/>
    <w:lvl w:ilvl="0" w:tplc="1D545E9A">
      <w:start w:val="1"/>
      <w:numFmt w:val="bullet"/>
      <w:lvlText w:val=""/>
      <w:lvlJc w:val="left"/>
      <w:pPr>
        <w:ind w:left="720" w:hanging="360"/>
      </w:pPr>
      <w:rPr>
        <w:rFonts w:ascii="Symbol" w:hAnsi="Symbol" w:hint="default"/>
      </w:rPr>
    </w:lvl>
    <w:lvl w:ilvl="1" w:tplc="96DAA024">
      <w:start w:val="1"/>
      <w:numFmt w:val="bullet"/>
      <w:lvlText w:val="o"/>
      <w:lvlJc w:val="left"/>
      <w:pPr>
        <w:ind w:left="1440" w:hanging="360"/>
      </w:pPr>
      <w:rPr>
        <w:rFonts w:ascii="Courier New" w:hAnsi="Courier New" w:hint="default"/>
      </w:rPr>
    </w:lvl>
    <w:lvl w:ilvl="2" w:tplc="F5821542">
      <w:start w:val="1"/>
      <w:numFmt w:val="bullet"/>
      <w:lvlText w:val=""/>
      <w:lvlJc w:val="left"/>
      <w:pPr>
        <w:ind w:left="2160" w:hanging="360"/>
      </w:pPr>
      <w:rPr>
        <w:rFonts w:ascii="Wingdings" w:hAnsi="Wingdings" w:hint="default"/>
      </w:rPr>
    </w:lvl>
    <w:lvl w:ilvl="3" w:tplc="E000E31A">
      <w:start w:val="1"/>
      <w:numFmt w:val="bullet"/>
      <w:lvlText w:val=""/>
      <w:lvlJc w:val="left"/>
      <w:pPr>
        <w:ind w:left="2880" w:hanging="360"/>
      </w:pPr>
      <w:rPr>
        <w:rFonts w:ascii="Symbol" w:hAnsi="Symbol" w:hint="default"/>
      </w:rPr>
    </w:lvl>
    <w:lvl w:ilvl="4" w:tplc="1EB0AFE6">
      <w:start w:val="1"/>
      <w:numFmt w:val="bullet"/>
      <w:lvlText w:val="o"/>
      <w:lvlJc w:val="left"/>
      <w:pPr>
        <w:ind w:left="3600" w:hanging="360"/>
      </w:pPr>
      <w:rPr>
        <w:rFonts w:ascii="Courier New" w:hAnsi="Courier New" w:hint="default"/>
      </w:rPr>
    </w:lvl>
    <w:lvl w:ilvl="5" w:tplc="90A2FF56">
      <w:start w:val="1"/>
      <w:numFmt w:val="bullet"/>
      <w:lvlText w:val=""/>
      <w:lvlJc w:val="left"/>
      <w:pPr>
        <w:ind w:left="4320" w:hanging="360"/>
      </w:pPr>
      <w:rPr>
        <w:rFonts w:ascii="Wingdings" w:hAnsi="Wingdings" w:hint="default"/>
      </w:rPr>
    </w:lvl>
    <w:lvl w:ilvl="6" w:tplc="0FFEE296">
      <w:start w:val="1"/>
      <w:numFmt w:val="bullet"/>
      <w:lvlText w:val=""/>
      <w:lvlJc w:val="left"/>
      <w:pPr>
        <w:ind w:left="5040" w:hanging="360"/>
      </w:pPr>
      <w:rPr>
        <w:rFonts w:ascii="Symbol" w:hAnsi="Symbol" w:hint="default"/>
      </w:rPr>
    </w:lvl>
    <w:lvl w:ilvl="7" w:tplc="56E40512">
      <w:start w:val="1"/>
      <w:numFmt w:val="bullet"/>
      <w:lvlText w:val="o"/>
      <w:lvlJc w:val="left"/>
      <w:pPr>
        <w:ind w:left="5760" w:hanging="360"/>
      </w:pPr>
      <w:rPr>
        <w:rFonts w:ascii="Courier New" w:hAnsi="Courier New" w:hint="default"/>
      </w:rPr>
    </w:lvl>
    <w:lvl w:ilvl="8" w:tplc="07A6B062">
      <w:start w:val="1"/>
      <w:numFmt w:val="bullet"/>
      <w:lvlText w:val=""/>
      <w:lvlJc w:val="left"/>
      <w:pPr>
        <w:ind w:left="6480" w:hanging="360"/>
      </w:pPr>
      <w:rPr>
        <w:rFonts w:ascii="Wingdings" w:hAnsi="Wingdings" w:hint="default"/>
      </w:rPr>
    </w:lvl>
  </w:abstractNum>
  <w:abstractNum w:abstractNumId="41" w15:restartNumberingAfterBreak="0">
    <w:nsid w:val="5AA40EA1"/>
    <w:multiLevelType w:val="multilevel"/>
    <w:tmpl w:val="EA2AF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62BC52"/>
    <w:multiLevelType w:val="hybridMultilevel"/>
    <w:tmpl w:val="85802446"/>
    <w:lvl w:ilvl="0" w:tplc="FAF4E5F2">
      <w:start w:val="1"/>
      <w:numFmt w:val="bullet"/>
      <w:lvlText w:val=""/>
      <w:lvlJc w:val="left"/>
      <w:pPr>
        <w:ind w:left="720" w:hanging="360"/>
      </w:pPr>
      <w:rPr>
        <w:rFonts w:ascii="Symbol" w:hAnsi="Symbol" w:hint="default"/>
      </w:rPr>
    </w:lvl>
    <w:lvl w:ilvl="1" w:tplc="F7B8EBA6">
      <w:start w:val="1"/>
      <w:numFmt w:val="bullet"/>
      <w:lvlText w:val="o"/>
      <w:lvlJc w:val="left"/>
      <w:pPr>
        <w:ind w:left="1440" w:hanging="360"/>
      </w:pPr>
      <w:rPr>
        <w:rFonts w:ascii="Courier New" w:hAnsi="Courier New" w:hint="default"/>
      </w:rPr>
    </w:lvl>
    <w:lvl w:ilvl="2" w:tplc="F872DAB0">
      <w:start w:val="1"/>
      <w:numFmt w:val="bullet"/>
      <w:lvlText w:val=""/>
      <w:lvlJc w:val="left"/>
      <w:pPr>
        <w:ind w:left="2160" w:hanging="360"/>
      </w:pPr>
      <w:rPr>
        <w:rFonts w:ascii="Wingdings" w:hAnsi="Wingdings" w:hint="default"/>
      </w:rPr>
    </w:lvl>
    <w:lvl w:ilvl="3" w:tplc="199487EC">
      <w:start w:val="1"/>
      <w:numFmt w:val="bullet"/>
      <w:lvlText w:val=""/>
      <w:lvlJc w:val="left"/>
      <w:pPr>
        <w:ind w:left="2880" w:hanging="360"/>
      </w:pPr>
      <w:rPr>
        <w:rFonts w:ascii="Symbol" w:hAnsi="Symbol" w:hint="default"/>
      </w:rPr>
    </w:lvl>
    <w:lvl w:ilvl="4" w:tplc="03701DFC">
      <w:start w:val="1"/>
      <w:numFmt w:val="bullet"/>
      <w:lvlText w:val="o"/>
      <w:lvlJc w:val="left"/>
      <w:pPr>
        <w:ind w:left="3600" w:hanging="360"/>
      </w:pPr>
      <w:rPr>
        <w:rFonts w:ascii="Courier New" w:hAnsi="Courier New" w:hint="default"/>
      </w:rPr>
    </w:lvl>
    <w:lvl w:ilvl="5" w:tplc="8F0EA334">
      <w:start w:val="1"/>
      <w:numFmt w:val="bullet"/>
      <w:lvlText w:val=""/>
      <w:lvlJc w:val="left"/>
      <w:pPr>
        <w:ind w:left="4320" w:hanging="360"/>
      </w:pPr>
      <w:rPr>
        <w:rFonts w:ascii="Wingdings" w:hAnsi="Wingdings" w:hint="default"/>
      </w:rPr>
    </w:lvl>
    <w:lvl w:ilvl="6" w:tplc="72A8074E">
      <w:start w:val="1"/>
      <w:numFmt w:val="bullet"/>
      <w:lvlText w:val=""/>
      <w:lvlJc w:val="left"/>
      <w:pPr>
        <w:ind w:left="5040" w:hanging="360"/>
      </w:pPr>
      <w:rPr>
        <w:rFonts w:ascii="Symbol" w:hAnsi="Symbol" w:hint="default"/>
      </w:rPr>
    </w:lvl>
    <w:lvl w:ilvl="7" w:tplc="AF3880D2">
      <w:start w:val="1"/>
      <w:numFmt w:val="bullet"/>
      <w:lvlText w:val="o"/>
      <w:lvlJc w:val="left"/>
      <w:pPr>
        <w:ind w:left="5760" w:hanging="360"/>
      </w:pPr>
      <w:rPr>
        <w:rFonts w:ascii="Courier New" w:hAnsi="Courier New" w:hint="default"/>
      </w:rPr>
    </w:lvl>
    <w:lvl w:ilvl="8" w:tplc="935EF7DA">
      <w:start w:val="1"/>
      <w:numFmt w:val="bullet"/>
      <w:lvlText w:val=""/>
      <w:lvlJc w:val="left"/>
      <w:pPr>
        <w:ind w:left="6480" w:hanging="360"/>
      </w:pPr>
      <w:rPr>
        <w:rFonts w:ascii="Wingdings" w:hAnsi="Wingdings" w:hint="default"/>
      </w:rPr>
    </w:lvl>
  </w:abstractNum>
  <w:abstractNum w:abstractNumId="43" w15:restartNumberingAfterBreak="0">
    <w:nsid w:val="5D391E57"/>
    <w:multiLevelType w:val="multilevel"/>
    <w:tmpl w:val="F74CA2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D850F24"/>
    <w:multiLevelType w:val="hybridMultilevel"/>
    <w:tmpl w:val="AC68C702"/>
    <w:lvl w:ilvl="0" w:tplc="36BC5554">
      <w:start w:val="1"/>
      <w:numFmt w:val="bullet"/>
      <w:lvlText w:val=""/>
      <w:lvlJc w:val="left"/>
      <w:pPr>
        <w:ind w:left="720" w:hanging="360"/>
      </w:pPr>
      <w:rPr>
        <w:rFonts w:ascii="Symbol" w:hAnsi="Symbol" w:hint="default"/>
      </w:rPr>
    </w:lvl>
    <w:lvl w:ilvl="1" w:tplc="F3967D5C">
      <w:start w:val="1"/>
      <w:numFmt w:val="bullet"/>
      <w:lvlText w:val="o"/>
      <w:lvlJc w:val="left"/>
      <w:pPr>
        <w:ind w:left="1440" w:hanging="360"/>
      </w:pPr>
      <w:rPr>
        <w:rFonts w:ascii="Courier New" w:hAnsi="Courier New" w:hint="default"/>
      </w:rPr>
    </w:lvl>
    <w:lvl w:ilvl="2" w:tplc="C5B4FBF4">
      <w:start w:val="1"/>
      <w:numFmt w:val="bullet"/>
      <w:lvlText w:val=""/>
      <w:lvlJc w:val="left"/>
      <w:pPr>
        <w:ind w:left="2160" w:hanging="360"/>
      </w:pPr>
      <w:rPr>
        <w:rFonts w:ascii="Wingdings" w:hAnsi="Wingdings" w:hint="default"/>
      </w:rPr>
    </w:lvl>
    <w:lvl w:ilvl="3" w:tplc="6EE01A7E">
      <w:start w:val="1"/>
      <w:numFmt w:val="bullet"/>
      <w:lvlText w:val=""/>
      <w:lvlJc w:val="left"/>
      <w:pPr>
        <w:ind w:left="2880" w:hanging="360"/>
      </w:pPr>
      <w:rPr>
        <w:rFonts w:ascii="Symbol" w:hAnsi="Symbol" w:hint="default"/>
      </w:rPr>
    </w:lvl>
    <w:lvl w:ilvl="4" w:tplc="D3C4C294">
      <w:start w:val="1"/>
      <w:numFmt w:val="bullet"/>
      <w:lvlText w:val="o"/>
      <w:lvlJc w:val="left"/>
      <w:pPr>
        <w:ind w:left="3600" w:hanging="360"/>
      </w:pPr>
      <w:rPr>
        <w:rFonts w:ascii="Courier New" w:hAnsi="Courier New" w:hint="default"/>
      </w:rPr>
    </w:lvl>
    <w:lvl w:ilvl="5" w:tplc="3E083D1C">
      <w:start w:val="1"/>
      <w:numFmt w:val="bullet"/>
      <w:lvlText w:val=""/>
      <w:lvlJc w:val="left"/>
      <w:pPr>
        <w:ind w:left="4320" w:hanging="360"/>
      </w:pPr>
      <w:rPr>
        <w:rFonts w:ascii="Wingdings" w:hAnsi="Wingdings" w:hint="default"/>
      </w:rPr>
    </w:lvl>
    <w:lvl w:ilvl="6" w:tplc="B4244FFA">
      <w:start w:val="1"/>
      <w:numFmt w:val="bullet"/>
      <w:lvlText w:val=""/>
      <w:lvlJc w:val="left"/>
      <w:pPr>
        <w:ind w:left="5040" w:hanging="360"/>
      </w:pPr>
      <w:rPr>
        <w:rFonts w:ascii="Symbol" w:hAnsi="Symbol" w:hint="default"/>
      </w:rPr>
    </w:lvl>
    <w:lvl w:ilvl="7" w:tplc="C3E47AB4">
      <w:start w:val="1"/>
      <w:numFmt w:val="bullet"/>
      <w:lvlText w:val="o"/>
      <w:lvlJc w:val="left"/>
      <w:pPr>
        <w:ind w:left="5760" w:hanging="360"/>
      </w:pPr>
      <w:rPr>
        <w:rFonts w:ascii="Courier New" w:hAnsi="Courier New" w:hint="default"/>
      </w:rPr>
    </w:lvl>
    <w:lvl w:ilvl="8" w:tplc="B3541968">
      <w:start w:val="1"/>
      <w:numFmt w:val="bullet"/>
      <w:lvlText w:val=""/>
      <w:lvlJc w:val="left"/>
      <w:pPr>
        <w:ind w:left="6480" w:hanging="360"/>
      </w:pPr>
      <w:rPr>
        <w:rFonts w:ascii="Wingdings" w:hAnsi="Wingdings" w:hint="default"/>
      </w:rPr>
    </w:lvl>
  </w:abstractNum>
  <w:abstractNum w:abstractNumId="45" w15:restartNumberingAfterBreak="0">
    <w:nsid w:val="5FFE6289"/>
    <w:multiLevelType w:val="hybridMultilevel"/>
    <w:tmpl w:val="F6246540"/>
    <w:lvl w:ilvl="0" w:tplc="11EA8EE4">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7817E0"/>
    <w:multiLevelType w:val="hybridMultilevel"/>
    <w:tmpl w:val="66928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2854424"/>
    <w:multiLevelType w:val="hybridMultilevel"/>
    <w:tmpl w:val="B238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5D22C0"/>
    <w:multiLevelType w:val="hybridMultilevel"/>
    <w:tmpl w:val="B96AB5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671A930D"/>
    <w:multiLevelType w:val="hybridMultilevel"/>
    <w:tmpl w:val="32428144"/>
    <w:lvl w:ilvl="0" w:tplc="92EE3468">
      <w:start w:val="1"/>
      <w:numFmt w:val="decimal"/>
      <w:lvlText w:val="%1."/>
      <w:lvlJc w:val="left"/>
      <w:pPr>
        <w:ind w:left="720" w:hanging="360"/>
      </w:pPr>
    </w:lvl>
    <w:lvl w:ilvl="1" w:tplc="C884E56A">
      <w:start w:val="1"/>
      <w:numFmt w:val="lowerLetter"/>
      <w:lvlText w:val="%2."/>
      <w:lvlJc w:val="left"/>
      <w:pPr>
        <w:ind w:left="1440" w:hanging="360"/>
      </w:pPr>
    </w:lvl>
    <w:lvl w:ilvl="2" w:tplc="9FDA1582">
      <w:start w:val="1"/>
      <w:numFmt w:val="lowerRoman"/>
      <w:lvlText w:val="%3."/>
      <w:lvlJc w:val="right"/>
      <w:pPr>
        <w:ind w:left="2160" w:hanging="180"/>
      </w:pPr>
    </w:lvl>
    <w:lvl w:ilvl="3" w:tplc="7CD67AD8">
      <w:start w:val="1"/>
      <w:numFmt w:val="decimal"/>
      <w:lvlText w:val="%4."/>
      <w:lvlJc w:val="left"/>
      <w:pPr>
        <w:ind w:left="2880" w:hanging="360"/>
      </w:pPr>
    </w:lvl>
    <w:lvl w:ilvl="4" w:tplc="5756F9F4">
      <w:start w:val="1"/>
      <w:numFmt w:val="lowerLetter"/>
      <w:lvlText w:val="%5."/>
      <w:lvlJc w:val="left"/>
      <w:pPr>
        <w:ind w:left="3600" w:hanging="360"/>
      </w:pPr>
    </w:lvl>
    <w:lvl w:ilvl="5" w:tplc="BABE8538">
      <w:start w:val="1"/>
      <w:numFmt w:val="lowerRoman"/>
      <w:lvlText w:val="%6."/>
      <w:lvlJc w:val="right"/>
      <w:pPr>
        <w:ind w:left="4320" w:hanging="180"/>
      </w:pPr>
    </w:lvl>
    <w:lvl w:ilvl="6" w:tplc="1F52CFFC">
      <w:start w:val="1"/>
      <w:numFmt w:val="decimal"/>
      <w:lvlText w:val="%7."/>
      <w:lvlJc w:val="left"/>
      <w:pPr>
        <w:ind w:left="5040" w:hanging="360"/>
      </w:pPr>
    </w:lvl>
    <w:lvl w:ilvl="7" w:tplc="6CA8D15C">
      <w:start w:val="1"/>
      <w:numFmt w:val="lowerLetter"/>
      <w:lvlText w:val="%8."/>
      <w:lvlJc w:val="left"/>
      <w:pPr>
        <w:ind w:left="5760" w:hanging="360"/>
      </w:pPr>
    </w:lvl>
    <w:lvl w:ilvl="8" w:tplc="4E965200">
      <w:start w:val="1"/>
      <w:numFmt w:val="lowerRoman"/>
      <w:lvlText w:val="%9."/>
      <w:lvlJc w:val="right"/>
      <w:pPr>
        <w:ind w:left="6480" w:hanging="180"/>
      </w:pPr>
    </w:lvl>
  </w:abstractNum>
  <w:abstractNum w:abstractNumId="50" w15:restartNumberingAfterBreak="0">
    <w:nsid w:val="686FA675"/>
    <w:multiLevelType w:val="hybridMultilevel"/>
    <w:tmpl w:val="63063682"/>
    <w:lvl w:ilvl="0" w:tplc="66842ED4">
      <w:start w:val="1"/>
      <w:numFmt w:val="bullet"/>
      <w:lvlText w:val=""/>
      <w:lvlJc w:val="left"/>
      <w:pPr>
        <w:ind w:left="720" w:hanging="360"/>
      </w:pPr>
      <w:rPr>
        <w:rFonts w:ascii="Symbol" w:hAnsi="Symbol" w:hint="default"/>
      </w:rPr>
    </w:lvl>
    <w:lvl w:ilvl="1" w:tplc="03B24490">
      <w:start w:val="1"/>
      <w:numFmt w:val="bullet"/>
      <w:lvlText w:val="o"/>
      <w:lvlJc w:val="left"/>
      <w:pPr>
        <w:ind w:left="1440" w:hanging="360"/>
      </w:pPr>
      <w:rPr>
        <w:rFonts w:ascii="Courier New" w:hAnsi="Courier New" w:hint="default"/>
      </w:rPr>
    </w:lvl>
    <w:lvl w:ilvl="2" w:tplc="C4326DAA">
      <w:start w:val="1"/>
      <w:numFmt w:val="bullet"/>
      <w:lvlText w:val=""/>
      <w:lvlJc w:val="left"/>
      <w:pPr>
        <w:ind w:left="2160" w:hanging="360"/>
      </w:pPr>
      <w:rPr>
        <w:rFonts w:ascii="Wingdings" w:hAnsi="Wingdings" w:hint="default"/>
      </w:rPr>
    </w:lvl>
    <w:lvl w:ilvl="3" w:tplc="77C8B1A8">
      <w:start w:val="1"/>
      <w:numFmt w:val="bullet"/>
      <w:lvlText w:val=""/>
      <w:lvlJc w:val="left"/>
      <w:pPr>
        <w:ind w:left="2880" w:hanging="360"/>
      </w:pPr>
      <w:rPr>
        <w:rFonts w:ascii="Symbol" w:hAnsi="Symbol" w:hint="default"/>
      </w:rPr>
    </w:lvl>
    <w:lvl w:ilvl="4" w:tplc="001CB35C">
      <w:start w:val="1"/>
      <w:numFmt w:val="bullet"/>
      <w:lvlText w:val="o"/>
      <w:lvlJc w:val="left"/>
      <w:pPr>
        <w:ind w:left="3600" w:hanging="360"/>
      </w:pPr>
      <w:rPr>
        <w:rFonts w:ascii="Courier New" w:hAnsi="Courier New" w:hint="default"/>
      </w:rPr>
    </w:lvl>
    <w:lvl w:ilvl="5" w:tplc="55E6B7CA">
      <w:start w:val="1"/>
      <w:numFmt w:val="bullet"/>
      <w:lvlText w:val=""/>
      <w:lvlJc w:val="left"/>
      <w:pPr>
        <w:ind w:left="4320" w:hanging="360"/>
      </w:pPr>
      <w:rPr>
        <w:rFonts w:ascii="Wingdings" w:hAnsi="Wingdings" w:hint="default"/>
      </w:rPr>
    </w:lvl>
    <w:lvl w:ilvl="6" w:tplc="69D0CBF0">
      <w:start w:val="1"/>
      <w:numFmt w:val="bullet"/>
      <w:lvlText w:val=""/>
      <w:lvlJc w:val="left"/>
      <w:pPr>
        <w:ind w:left="5040" w:hanging="360"/>
      </w:pPr>
      <w:rPr>
        <w:rFonts w:ascii="Symbol" w:hAnsi="Symbol" w:hint="default"/>
      </w:rPr>
    </w:lvl>
    <w:lvl w:ilvl="7" w:tplc="75583DB2">
      <w:start w:val="1"/>
      <w:numFmt w:val="bullet"/>
      <w:lvlText w:val="o"/>
      <w:lvlJc w:val="left"/>
      <w:pPr>
        <w:ind w:left="5760" w:hanging="360"/>
      </w:pPr>
      <w:rPr>
        <w:rFonts w:ascii="Courier New" w:hAnsi="Courier New" w:hint="default"/>
      </w:rPr>
    </w:lvl>
    <w:lvl w:ilvl="8" w:tplc="643EFDC6">
      <w:start w:val="1"/>
      <w:numFmt w:val="bullet"/>
      <w:lvlText w:val=""/>
      <w:lvlJc w:val="left"/>
      <w:pPr>
        <w:ind w:left="6480" w:hanging="360"/>
      </w:pPr>
      <w:rPr>
        <w:rFonts w:ascii="Wingdings" w:hAnsi="Wingdings" w:hint="default"/>
      </w:rPr>
    </w:lvl>
  </w:abstractNum>
  <w:abstractNum w:abstractNumId="51" w15:restartNumberingAfterBreak="0">
    <w:nsid w:val="6A9EC867"/>
    <w:multiLevelType w:val="hybridMultilevel"/>
    <w:tmpl w:val="84BA322E"/>
    <w:lvl w:ilvl="0" w:tplc="60B8D500">
      <w:start w:val="1"/>
      <w:numFmt w:val="bullet"/>
      <w:lvlText w:val=""/>
      <w:lvlJc w:val="left"/>
      <w:pPr>
        <w:ind w:left="720" w:hanging="360"/>
      </w:pPr>
      <w:rPr>
        <w:rFonts w:ascii="Symbol" w:hAnsi="Symbol" w:hint="default"/>
      </w:rPr>
    </w:lvl>
    <w:lvl w:ilvl="1" w:tplc="FFECCFAA">
      <w:start w:val="1"/>
      <w:numFmt w:val="bullet"/>
      <w:lvlText w:val="o"/>
      <w:lvlJc w:val="left"/>
      <w:pPr>
        <w:ind w:left="1440" w:hanging="360"/>
      </w:pPr>
      <w:rPr>
        <w:rFonts w:ascii="Courier New" w:hAnsi="Courier New" w:hint="default"/>
      </w:rPr>
    </w:lvl>
    <w:lvl w:ilvl="2" w:tplc="426CA5BC">
      <w:start w:val="1"/>
      <w:numFmt w:val="bullet"/>
      <w:lvlText w:val=""/>
      <w:lvlJc w:val="left"/>
      <w:pPr>
        <w:ind w:left="2160" w:hanging="360"/>
      </w:pPr>
      <w:rPr>
        <w:rFonts w:ascii="Wingdings" w:hAnsi="Wingdings" w:hint="default"/>
      </w:rPr>
    </w:lvl>
    <w:lvl w:ilvl="3" w:tplc="ABF66FFA">
      <w:start w:val="1"/>
      <w:numFmt w:val="bullet"/>
      <w:lvlText w:val=""/>
      <w:lvlJc w:val="left"/>
      <w:pPr>
        <w:ind w:left="2880" w:hanging="360"/>
      </w:pPr>
      <w:rPr>
        <w:rFonts w:ascii="Symbol" w:hAnsi="Symbol" w:hint="default"/>
      </w:rPr>
    </w:lvl>
    <w:lvl w:ilvl="4" w:tplc="2DAA3E62">
      <w:start w:val="1"/>
      <w:numFmt w:val="bullet"/>
      <w:lvlText w:val="o"/>
      <w:lvlJc w:val="left"/>
      <w:pPr>
        <w:ind w:left="3600" w:hanging="360"/>
      </w:pPr>
      <w:rPr>
        <w:rFonts w:ascii="Courier New" w:hAnsi="Courier New" w:hint="default"/>
      </w:rPr>
    </w:lvl>
    <w:lvl w:ilvl="5" w:tplc="A1E0A278">
      <w:start w:val="1"/>
      <w:numFmt w:val="bullet"/>
      <w:lvlText w:val=""/>
      <w:lvlJc w:val="left"/>
      <w:pPr>
        <w:ind w:left="4320" w:hanging="360"/>
      </w:pPr>
      <w:rPr>
        <w:rFonts w:ascii="Wingdings" w:hAnsi="Wingdings" w:hint="default"/>
      </w:rPr>
    </w:lvl>
    <w:lvl w:ilvl="6" w:tplc="67848D50">
      <w:start w:val="1"/>
      <w:numFmt w:val="bullet"/>
      <w:lvlText w:val=""/>
      <w:lvlJc w:val="left"/>
      <w:pPr>
        <w:ind w:left="5040" w:hanging="360"/>
      </w:pPr>
      <w:rPr>
        <w:rFonts w:ascii="Symbol" w:hAnsi="Symbol" w:hint="default"/>
      </w:rPr>
    </w:lvl>
    <w:lvl w:ilvl="7" w:tplc="9FE23592">
      <w:start w:val="1"/>
      <w:numFmt w:val="bullet"/>
      <w:lvlText w:val="o"/>
      <w:lvlJc w:val="left"/>
      <w:pPr>
        <w:ind w:left="5760" w:hanging="360"/>
      </w:pPr>
      <w:rPr>
        <w:rFonts w:ascii="Courier New" w:hAnsi="Courier New" w:hint="default"/>
      </w:rPr>
    </w:lvl>
    <w:lvl w:ilvl="8" w:tplc="8A14A938">
      <w:start w:val="1"/>
      <w:numFmt w:val="bullet"/>
      <w:lvlText w:val=""/>
      <w:lvlJc w:val="left"/>
      <w:pPr>
        <w:ind w:left="6480" w:hanging="360"/>
      </w:pPr>
      <w:rPr>
        <w:rFonts w:ascii="Wingdings" w:hAnsi="Wingdings" w:hint="default"/>
      </w:rPr>
    </w:lvl>
  </w:abstractNum>
  <w:abstractNum w:abstractNumId="52" w15:restartNumberingAfterBreak="0">
    <w:nsid w:val="6C793EA4"/>
    <w:multiLevelType w:val="hybridMultilevel"/>
    <w:tmpl w:val="17CC2BDE"/>
    <w:lvl w:ilvl="0" w:tplc="2E5E5842">
      <w:start w:val="1"/>
      <w:numFmt w:val="bullet"/>
      <w:lvlText w:val=""/>
      <w:lvlJc w:val="left"/>
      <w:pPr>
        <w:ind w:left="720" w:hanging="360"/>
      </w:pPr>
      <w:rPr>
        <w:rFonts w:ascii="Symbol" w:hAnsi="Symbol" w:hint="default"/>
      </w:rPr>
    </w:lvl>
    <w:lvl w:ilvl="1" w:tplc="73FE5E22">
      <w:start w:val="1"/>
      <w:numFmt w:val="bullet"/>
      <w:lvlText w:val="o"/>
      <w:lvlJc w:val="left"/>
      <w:pPr>
        <w:ind w:left="1440" w:hanging="360"/>
      </w:pPr>
      <w:rPr>
        <w:rFonts w:ascii="Courier New" w:hAnsi="Courier New" w:hint="default"/>
      </w:rPr>
    </w:lvl>
    <w:lvl w:ilvl="2" w:tplc="CC6E12BC">
      <w:start w:val="1"/>
      <w:numFmt w:val="bullet"/>
      <w:lvlText w:val=""/>
      <w:lvlJc w:val="left"/>
      <w:pPr>
        <w:ind w:left="2160" w:hanging="360"/>
      </w:pPr>
      <w:rPr>
        <w:rFonts w:ascii="Wingdings" w:hAnsi="Wingdings" w:hint="default"/>
      </w:rPr>
    </w:lvl>
    <w:lvl w:ilvl="3" w:tplc="1D188930">
      <w:start w:val="1"/>
      <w:numFmt w:val="bullet"/>
      <w:lvlText w:val=""/>
      <w:lvlJc w:val="left"/>
      <w:pPr>
        <w:ind w:left="2880" w:hanging="360"/>
      </w:pPr>
      <w:rPr>
        <w:rFonts w:ascii="Symbol" w:hAnsi="Symbol" w:hint="default"/>
      </w:rPr>
    </w:lvl>
    <w:lvl w:ilvl="4" w:tplc="82B874D8">
      <w:start w:val="1"/>
      <w:numFmt w:val="bullet"/>
      <w:lvlText w:val="o"/>
      <w:lvlJc w:val="left"/>
      <w:pPr>
        <w:ind w:left="3600" w:hanging="360"/>
      </w:pPr>
      <w:rPr>
        <w:rFonts w:ascii="Courier New" w:hAnsi="Courier New" w:hint="default"/>
      </w:rPr>
    </w:lvl>
    <w:lvl w:ilvl="5" w:tplc="0CAC8390">
      <w:start w:val="1"/>
      <w:numFmt w:val="bullet"/>
      <w:lvlText w:val=""/>
      <w:lvlJc w:val="left"/>
      <w:pPr>
        <w:ind w:left="4320" w:hanging="360"/>
      </w:pPr>
      <w:rPr>
        <w:rFonts w:ascii="Wingdings" w:hAnsi="Wingdings" w:hint="default"/>
      </w:rPr>
    </w:lvl>
    <w:lvl w:ilvl="6" w:tplc="8C1A3704">
      <w:start w:val="1"/>
      <w:numFmt w:val="bullet"/>
      <w:lvlText w:val=""/>
      <w:lvlJc w:val="left"/>
      <w:pPr>
        <w:ind w:left="5040" w:hanging="360"/>
      </w:pPr>
      <w:rPr>
        <w:rFonts w:ascii="Symbol" w:hAnsi="Symbol" w:hint="default"/>
      </w:rPr>
    </w:lvl>
    <w:lvl w:ilvl="7" w:tplc="E5244B0C">
      <w:start w:val="1"/>
      <w:numFmt w:val="bullet"/>
      <w:lvlText w:val="o"/>
      <w:lvlJc w:val="left"/>
      <w:pPr>
        <w:ind w:left="5760" w:hanging="360"/>
      </w:pPr>
      <w:rPr>
        <w:rFonts w:ascii="Courier New" w:hAnsi="Courier New" w:hint="default"/>
      </w:rPr>
    </w:lvl>
    <w:lvl w:ilvl="8" w:tplc="8A183716">
      <w:start w:val="1"/>
      <w:numFmt w:val="bullet"/>
      <w:lvlText w:val=""/>
      <w:lvlJc w:val="left"/>
      <w:pPr>
        <w:ind w:left="6480" w:hanging="360"/>
      </w:pPr>
      <w:rPr>
        <w:rFonts w:ascii="Wingdings" w:hAnsi="Wingdings" w:hint="default"/>
      </w:rPr>
    </w:lvl>
  </w:abstractNum>
  <w:abstractNum w:abstractNumId="53" w15:restartNumberingAfterBreak="0">
    <w:nsid w:val="6F7B0B1F"/>
    <w:multiLevelType w:val="hybridMultilevel"/>
    <w:tmpl w:val="3536A014"/>
    <w:lvl w:ilvl="0" w:tplc="11EA8EE4">
      <w:start w:val="1"/>
      <w:numFmt w:val="decimal"/>
      <w:lvlText w:val="%1."/>
      <w:lvlJc w:val="left"/>
      <w:pPr>
        <w:ind w:left="1440" w:hanging="720"/>
      </w:pPr>
      <w:rPr>
        <w:rFonts w:hint="default"/>
      </w:rPr>
    </w:lvl>
    <w:lvl w:ilvl="1" w:tplc="A952233C">
      <w:start w:val="1"/>
      <w:numFmt w:val="lowerLetter"/>
      <w:lvlText w:val="%2."/>
      <w:lvlJc w:val="left"/>
      <w:pPr>
        <w:ind w:left="2160" w:hanging="720"/>
      </w:pPr>
      <w:rPr>
        <w:rFonts w:ascii="Calibri" w:eastAsiaTheme="minorHAnsi" w:hAnsi="Calibri" w:cs="Calibri"/>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1162AB8"/>
    <w:multiLevelType w:val="hybridMultilevel"/>
    <w:tmpl w:val="1D9410AC"/>
    <w:lvl w:ilvl="0" w:tplc="69AA3424">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DC62A9"/>
    <w:multiLevelType w:val="multilevel"/>
    <w:tmpl w:val="8306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5515273">
    <w:abstractNumId w:val="55"/>
  </w:num>
  <w:num w:numId="2" w16cid:durableId="606160690">
    <w:abstractNumId w:val="18"/>
  </w:num>
  <w:num w:numId="3" w16cid:durableId="2128309854">
    <w:abstractNumId w:val="30"/>
  </w:num>
  <w:num w:numId="4" w16cid:durableId="2134713039">
    <w:abstractNumId w:val="41"/>
  </w:num>
  <w:num w:numId="5" w16cid:durableId="1086457974">
    <w:abstractNumId w:val="40"/>
  </w:num>
  <w:num w:numId="6" w16cid:durableId="710959539">
    <w:abstractNumId w:val="51"/>
  </w:num>
  <w:num w:numId="7" w16cid:durableId="758527593">
    <w:abstractNumId w:val="49"/>
  </w:num>
  <w:num w:numId="8" w16cid:durableId="958102212">
    <w:abstractNumId w:val="42"/>
  </w:num>
  <w:num w:numId="9" w16cid:durableId="533153060">
    <w:abstractNumId w:val="50"/>
  </w:num>
  <w:num w:numId="10" w16cid:durableId="1838888104">
    <w:abstractNumId w:val="27"/>
  </w:num>
  <w:num w:numId="11" w16cid:durableId="740060882">
    <w:abstractNumId w:val="9"/>
  </w:num>
  <w:num w:numId="12" w16cid:durableId="697202463">
    <w:abstractNumId w:val="2"/>
  </w:num>
  <w:num w:numId="13" w16cid:durableId="1274283361">
    <w:abstractNumId w:val="15"/>
  </w:num>
  <w:num w:numId="14" w16cid:durableId="1997996834">
    <w:abstractNumId w:val="52"/>
  </w:num>
  <w:num w:numId="15" w16cid:durableId="2003660051">
    <w:abstractNumId w:val="3"/>
  </w:num>
  <w:num w:numId="16" w16cid:durableId="755446015">
    <w:abstractNumId w:val="29"/>
  </w:num>
  <w:num w:numId="17" w16cid:durableId="503083766">
    <w:abstractNumId w:val="14"/>
  </w:num>
  <w:num w:numId="18" w16cid:durableId="1492913473">
    <w:abstractNumId w:val="44"/>
  </w:num>
  <w:num w:numId="19" w16cid:durableId="1107963906">
    <w:abstractNumId w:val="17"/>
  </w:num>
  <w:num w:numId="20" w16cid:durableId="711730480">
    <w:abstractNumId w:val="7"/>
  </w:num>
  <w:num w:numId="21" w16cid:durableId="1206406372">
    <w:abstractNumId w:val="26"/>
  </w:num>
  <w:num w:numId="22" w16cid:durableId="1980114189">
    <w:abstractNumId w:val="11"/>
  </w:num>
  <w:num w:numId="23" w16cid:durableId="1318148611">
    <w:abstractNumId w:val="45"/>
  </w:num>
  <w:num w:numId="24" w16cid:durableId="837812908">
    <w:abstractNumId w:val="16"/>
  </w:num>
  <w:num w:numId="25" w16cid:durableId="767820651">
    <w:abstractNumId w:val="36"/>
  </w:num>
  <w:num w:numId="26" w16cid:durableId="1673794496">
    <w:abstractNumId w:val="48"/>
  </w:num>
  <w:num w:numId="27" w16cid:durableId="1501431608">
    <w:abstractNumId w:val="13"/>
  </w:num>
  <w:num w:numId="28" w16cid:durableId="229654049">
    <w:abstractNumId w:val="22"/>
  </w:num>
  <w:num w:numId="29" w16cid:durableId="447161689">
    <w:abstractNumId w:val="53"/>
  </w:num>
  <w:num w:numId="30" w16cid:durableId="1317219662">
    <w:abstractNumId w:val="39"/>
  </w:num>
  <w:num w:numId="31" w16cid:durableId="413547800">
    <w:abstractNumId w:val="12"/>
  </w:num>
  <w:num w:numId="32" w16cid:durableId="1613128515">
    <w:abstractNumId w:val="37"/>
  </w:num>
  <w:num w:numId="33" w16cid:durableId="2067873676">
    <w:abstractNumId w:val="23"/>
  </w:num>
  <w:num w:numId="34" w16cid:durableId="186338589">
    <w:abstractNumId w:val="4"/>
  </w:num>
  <w:num w:numId="35" w16cid:durableId="1434934158">
    <w:abstractNumId w:val="34"/>
  </w:num>
  <w:num w:numId="36" w16cid:durableId="1926382394">
    <w:abstractNumId w:val="28"/>
  </w:num>
  <w:num w:numId="37" w16cid:durableId="938949405">
    <w:abstractNumId w:val="6"/>
  </w:num>
  <w:num w:numId="38" w16cid:durableId="1474907111">
    <w:abstractNumId w:val="20"/>
  </w:num>
  <w:num w:numId="39" w16cid:durableId="1640040208">
    <w:abstractNumId w:val="19"/>
  </w:num>
  <w:num w:numId="40" w16cid:durableId="743768797">
    <w:abstractNumId w:val="1"/>
  </w:num>
  <w:num w:numId="41" w16cid:durableId="286856919">
    <w:abstractNumId w:val="47"/>
  </w:num>
  <w:num w:numId="42" w16cid:durableId="1205949873">
    <w:abstractNumId w:val="31"/>
  </w:num>
  <w:num w:numId="43" w16cid:durableId="1200320987">
    <w:abstractNumId w:val="21"/>
  </w:num>
  <w:num w:numId="44" w16cid:durableId="1907834877">
    <w:abstractNumId w:val="8"/>
  </w:num>
  <w:num w:numId="45" w16cid:durableId="1683049894">
    <w:abstractNumId w:val="10"/>
  </w:num>
  <w:num w:numId="46" w16cid:durableId="88434268">
    <w:abstractNumId w:val="24"/>
  </w:num>
  <w:num w:numId="47" w16cid:durableId="294795339">
    <w:abstractNumId w:val="35"/>
  </w:num>
  <w:num w:numId="48" w16cid:durableId="70851713">
    <w:abstractNumId w:val="5"/>
  </w:num>
  <w:num w:numId="49" w16cid:durableId="1799251816">
    <w:abstractNumId w:val="32"/>
  </w:num>
  <w:num w:numId="50" w16cid:durableId="1022320304">
    <w:abstractNumId w:val="33"/>
  </w:num>
  <w:num w:numId="51" w16cid:durableId="395904259">
    <w:abstractNumId w:val="54"/>
  </w:num>
  <w:num w:numId="52" w16cid:durableId="233514905">
    <w:abstractNumId w:val="46"/>
  </w:num>
  <w:num w:numId="53" w16cid:durableId="1483962636">
    <w:abstractNumId w:val="0"/>
  </w:num>
  <w:num w:numId="54" w16cid:durableId="570577804">
    <w:abstractNumId w:val="43"/>
  </w:num>
  <w:num w:numId="55" w16cid:durableId="1183712838">
    <w:abstractNumId w:val="38"/>
  </w:num>
  <w:num w:numId="56" w16cid:durableId="117082735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9DA"/>
    <w:rsid w:val="00021D4D"/>
    <w:rsid w:val="000854EF"/>
    <w:rsid w:val="000F48C8"/>
    <w:rsid w:val="0010056E"/>
    <w:rsid w:val="001028E9"/>
    <w:rsid w:val="00114DD8"/>
    <w:rsid w:val="00125292"/>
    <w:rsid w:val="001A5534"/>
    <w:rsid w:val="001D1C97"/>
    <w:rsid w:val="001E077F"/>
    <w:rsid w:val="00220FF4"/>
    <w:rsid w:val="00275F1C"/>
    <w:rsid w:val="00277031"/>
    <w:rsid w:val="00290D3E"/>
    <w:rsid w:val="002A3959"/>
    <w:rsid w:val="00304769"/>
    <w:rsid w:val="00307048"/>
    <w:rsid w:val="003A4A0D"/>
    <w:rsid w:val="003B359D"/>
    <w:rsid w:val="003B50AC"/>
    <w:rsid w:val="003C0F4F"/>
    <w:rsid w:val="003E15C3"/>
    <w:rsid w:val="003E50AC"/>
    <w:rsid w:val="00420231"/>
    <w:rsid w:val="00471F04"/>
    <w:rsid w:val="00483B3D"/>
    <w:rsid w:val="00492FE4"/>
    <w:rsid w:val="004F575E"/>
    <w:rsid w:val="00530223"/>
    <w:rsid w:val="00533E80"/>
    <w:rsid w:val="005727E2"/>
    <w:rsid w:val="0057559D"/>
    <w:rsid w:val="00584CCC"/>
    <w:rsid w:val="005D78AE"/>
    <w:rsid w:val="005F6CED"/>
    <w:rsid w:val="00612E5E"/>
    <w:rsid w:val="00634406"/>
    <w:rsid w:val="00647C9D"/>
    <w:rsid w:val="00667531"/>
    <w:rsid w:val="006E55F2"/>
    <w:rsid w:val="007025BE"/>
    <w:rsid w:val="00750B99"/>
    <w:rsid w:val="007518A4"/>
    <w:rsid w:val="00776890"/>
    <w:rsid w:val="00790182"/>
    <w:rsid w:val="007E0B84"/>
    <w:rsid w:val="007E6CAD"/>
    <w:rsid w:val="00807108"/>
    <w:rsid w:val="00817446"/>
    <w:rsid w:val="008367C8"/>
    <w:rsid w:val="00870EAE"/>
    <w:rsid w:val="008811AD"/>
    <w:rsid w:val="00895846"/>
    <w:rsid w:val="008C3E30"/>
    <w:rsid w:val="009202D8"/>
    <w:rsid w:val="00945298"/>
    <w:rsid w:val="009637F7"/>
    <w:rsid w:val="0097166D"/>
    <w:rsid w:val="0097280D"/>
    <w:rsid w:val="009822A2"/>
    <w:rsid w:val="009932A9"/>
    <w:rsid w:val="00996734"/>
    <w:rsid w:val="009A2685"/>
    <w:rsid w:val="009B7424"/>
    <w:rsid w:val="009C2699"/>
    <w:rsid w:val="009C746B"/>
    <w:rsid w:val="009E3F7E"/>
    <w:rsid w:val="009F7A33"/>
    <w:rsid w:val="00A82729"/>
    <w:rsid w:val="00A84E8D"/>
    <w:rsid w:val="00A973DF"/>
    <w:rsid w:val="00AC08EB"/>
    <w:rsid w:val="00AE10DF"/>
    <w:rsid w:val="00B03F9A"/>
    <w:rsid w:val="00B236EA"/>
    <w:rsid w:val="00B5476C"/>
    <w:rsid w:val="00B8238F"/>
    <w:rsid w:val="00BC0164"/>
    <w:rsid w:val="00BD1922"/>
    <w:rsid w:val="00BD4290"/>
    <w:rsid w:val="00BF042B"/>
    <w:rsid w:val="00C3264B"/>
    <w:rsid w:val="00C51BC4"/>
    <w:rsid w:val="00C62A9D"/>
    <w:rsid w:val="00C84A99"/>
    <w:rsid w:val="00C86D45"/>
    <w:rsid w:val="00C86E6A"/>
    <w:rsid w:val="00CA05CC"/>
    <w:rsid w:val="00CF5625"/>
    <w:rsid w:val="00CF7A93"/>
    <w:rsid w:val="00D250AB"/>
    <w:rsid w:val="00D572D6"/>
    <w:rsid w:val="00DA3932"/>
    <w:rsid w:val="00DB0B32"/>
    <w:rsid w:val="00DB4AE4"/>
    <w:rsid w:val="00DC7A5D"/>
    <w:rsid w:val="00DF2CB3"/>
    <w:rsid w:val="00E329DA"/>
    <w:rsid w:val="00E752B6"/>
    <w:rsid w:val="00E7667E"/>
    <w:rsid w:val="00E8149D"/>
    <w:rsid w:val="00EE1489"/>
    <w:rsid w:val="00F01865"/>
    <w:rsid w:val="00F10B77"/>
    <w:rsid w:val="00F214C4"/>
    <w:rsid w:val="00F7464E"/>
    <w:rsid w:val="00F76CD9"/>
    <w:rsid w:val="00FC314B"/>
    <w:rsid w:val="00FD7AD0"/>
    <w:rsid w:val="00FF0438"/>
    <w:rsid w:val="00FF2043"/>
    <w:rsid w:val="0209AD58"/>
    <w:rsid w:val="02804323"/>
    <w:rsid w:val="02A6DA06"/>
    <w:rsid w:val="04A364E2"/>
    <w:rsid w:val="0555CE5D"/>
    <w:rsid w:val="06F164B7"/>
    <w:rsid w:val="075CAD17"/>
    <w:rsid w:val="07B698A5"/>
    <w:rsid w:val="087FB30F"/>
    <w:rsid w:val="0A0577C2"/>
    <w:rsid w:val="0C87EF7B"/>
    <w:rsid w:val="0E5D3518"/>
    <w:rsid w:val="1006B413"/>
    <w:rsid w:val="1BDF9FE4"/>
    <w:rsid w:val="1C1C6579"/>
    <w:rsid w:val="1E4CA481"/>
    <w:rsid w:val="21625298"/>
    <w:rsid w:val="24B0AA63"/>
    <w:rsid w:val="2521E646"/>
    <w:rsid w:val="28C77C50"/>
    <w:rsid w:val="2BF8DB2D"/>
    <w:rsid w:val="2D078656"/>
    <w:rsid w:val="2E667C58"/>
    <w:rsid w:val="325EA6DE"/>
    <w:rsid w:val="32B8EE15"/>
    <w:rsid w:val="377D91C1"/>
    <w:rsid w:val="386001E0"/>
    <w:rsid w:val="3AFD102F"/>
    <w:rsid w:val="3DCA3BBB"/>
    <w:rsid w:val="3E6F7E29"/>
    <w:rsid w:val="3EB98809"/>
    <w:rsid w:val="3F883C48"/>
    <w:rsid w:val="43A95D8F"/>
    <w:rsid w:val="44B20243"/>
    <w:rsid w:val="48378BE8"/>
    <w:rsid w:val="4E1A208F"/>
    <w:rsid w:val="4F7388E2"/>
    <w:rsid w:val="54B78A58"/>
    <w:rsid w:val="552E5A61"/>
    <w:rsid w:val="5A25EBD0"/>
    <w:rsid w:val="5DB00FD8"/>
    <w:rsid w:val="5E5C14CD"/>
    <w:rsid w:val="5E6D35D0"/>
    <w:rsid w:val="60ADD784"/>
    <w:rsid w:val="61E04D59"/>
    <w:rsid w:val="66B99C49"/>
    <w:rsid w:val="6BB7768C"/>
    <w:rsid w:val="6D372C78"/>
    <w:rsid w:val="6D79EA16"/>
    <w:rsid w:val="7617947B"/>
    <w:rsid w:val="786F72F7"/>
    <w:rsid w:val="7892D437"/>
    <w:rsid w:val="7BA11E38"/>
    <w:rsid w:val="7D03D42A"/>
    <w:rsid w:val="7F83ADCD"/>
    <w:rsid w:val="7FFFD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6C17C"/>
  <w15:chartTrackingRefBased/>
  <w15:docId w15:val="{4138F1F9-53F4-436E-8645-AB3788922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9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329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29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29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29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29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9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9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9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9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329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29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29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29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29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9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9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9DA"/>
    <w:rPr>
      <w:rFonts w:eastAsiaTheme="majorEastAsia" w:cstheme="majorBidi"/>
      <w:color w:val="272727" w:themeColor="text1" w:themeTint="D8"/>
    </w:rPr>
  </w:style>
  <w:style w:type="paragraph" w:styleId="Title">
    <w:name w:val="Title"/>
    <w:basedOn w:val="Normal"/>
    <w:next w:val="Normal"/>
    <w:link w:val="TitleChar"/>
    <w:uiPriority w:val="10"/>
    <w:qFormat/>
    <w:rsid w:val="00E329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9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9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9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9DA"/>
    <w:pPr>
      <w:spacing w:before="160"/>
      <w:jc w:val="center"/>
    </w:pPr>
    <w:rPr>
      <w:i/>
      <w:iCs/>
      <w:color w:val="404040" w:themeColor="text1" w:themeTint="BF"/>
    </w:rPr>
  </w:style>
  <w:style w:type="character" w:customStyle="1" w:styleId="QuoteChar">
    <w:name w:val="Quote Char"/>
    <w:basedOn w:val="DefaultParagraphFont"/>
    <w:link w:val="Quote"/>
    <w:uiPriority w:val="29"/>
    <w:rsid w:val="00E329DA"/>
    <w:rPr>
      <w:i/>
      <w:iCs/>
      <w:color w:val="404040" w:themeColor="text1" w:themeTint="BF"/>
    </w:rPr>
  </w:style>
  <w:style w:type="paragraph" w:styleId="ListParagraph">
    <w:name w:val="List Paragraph"/>
    <w:basedOn w:val="Normal"/>
    <w:uiPriority w:val="34"/>
    <w:qFormat/>
    <w:rsid w:val="00E329DA"/>
    <w:pPr>
      <w:ind w:left="720"/>
      <w:contextualSpacing/>
    </w:pPr>
  </w:style>
  <w:style w:type="character" w:styleId="IntenseEmphasis">
    <w:name w:val="Intense Emphasis"/>
    <w:basedOn w:val="DefaultParagraphFont"/>
    <w:uiPriority w:val="21"/>
    <w:qFormat/>
    <w:rsid w:val="00E329DA"/>
    <w:rPr>
      <w:i/>
      <w:iCs/>
      <w:color w:val="0F4761" w:themeColor="accent1" w:themeShade="BF"/>
    </w:rPr>
  </w:style>
  <w:style w:type="paragraph" w:styleId="IntenseQuote">
    <w:name w:val="Intense Quote"/>
    <w:basedOn w:val="Normal"/>
    <w:next w:val="Normal"/>
    <w:link w:val="IntenseQuoteChar"/>
    <w:uiPriority w:val="30"/>
    <w:qFormat/>
    <w:rsid w:val="00E329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29DA"/>
    <w:rPr>
      <w:i/>
      <w:iCs/>
      <w:color w:val="0F4761" w:themeColor="accent1" w:themeShade="BF"/>
    </w:rPr>
  </w:style>
  <w:style w:type="character" w:styleId="IntenseReference">
    <w:name w:val="Intense Reference"/>
    <w:basedOn w:val="DefaultParagraphFont"/>
    <w:uiPriority w:val="32"/>
    <w:qFormat/>
    <w:rsid w:val="00E329DA"/>
    <w:rPr>
      <w:b/>
      <w:bCs/>
      <w:smallCaps/>
      <w:color w:val="0F4761" w:themeColor="accent1" w:themeShade="BF"/>
      <w:spacing w:val="5"/>
    </w:rPr>
  </w:style>
  <w:style w:type="paragraph" w:styleId="NormalWeb">
    <w:name w:val="Normal (Web)"/>
    <w:basedOn w:val="Normal"/>
    <w:uiPriority w:val="99"/>
    <w:semiHidden/>
    <w:unhideWhenUsed/>
    <w:rsid w:val="00530223"/>
    <w:rPr>
      <w:rFonts w:ascii="Times New Roman" w:hAnsi="Times New Roman" w:cs="Times New Roman"/>
      <w:sz w:val="24"/>
      <w:szCs w:val="24"/>
    </w:rPr>
  </w:style>
  <w:style w:type="character" w:styleId="Hyperlink">
    <w:name w:val="Hyperlink"/>
    <w:basedOn w:val="DefaultParagraphFont"/>
    <w:uiPriority w:val="99"/>
    <w:unhideWhenUsed/>
    <w:rsid w:val="00DF2CB3"/>
    <w:rPr>
      <w:color w:val="467886"/>
      <w:u w:val="single"/>
    </w:rPr>
  </w:style>
  <w:style w:type="character" w:styleId="Strong">
    <w:name w:val="Strong"/>
    <w:basedOn w:val="DefaultParagraphFont"/>
    <w:uiPriority w:val="22"/>
    <w:qFormat/>
    <w:rsid w:val="00DC7A5D"/>
    <w:rPr>
      <w:b/>
      <w:bCs/>
    </w:rPr>
  </w:style>
  <w:style w:type="table" w:styleId="TableGrid">
    <w:name w:val="Table Grid"/>
    <w:basedOn w:val="TableNormal"/>
    <w:uiPriority w:val="39"/>
    <w:rsid w:val="00B23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7818">
      <w:bodyDiv w:val="1"/>
      <w:marLeft w:val="0"/>
      <w:marRight w:val="0"/>
      <w:marTop w:val="0"/>
      <w:marBottom w:val="0"/>
      <w:divBdr>
        <w:top w:val="none" w:sz="0" w:space="0" w:color="auto"/>
        <w:left w:val="none" w:sz="0" w:space="0" w:color="auto"/>
        <w:bottom w:val="none" w:sz="0" w:space="0" w:color="auto"/>
        <w:right w:val="none" w:sz="0" w:space="0" w:color="auto"/>
      </w:divBdr>
    </w:div>
    <w:div w:id="96171410">
      <w:bodyDiv w:val="1"/>
      <w:marLeft w:val="0"/>
      <w:marRight w:val="0"/>
      <w:marTop w:val="0"/>
      <w:marBottom w:val="0"/>
      <w:divBdr>
        <w:top w:val="none" w:sz="0" w:space="0" w:color="auto"/>
        <w:left w:val="none" w:sz="0" w:space="0" w:color="auto"/>
        <w:bottom w:val="none" w:sz="0" w:space="0" w:color="auto"/>
        <w:right w:val="none" w:sz="0" w:space="0" w:color="auto"/>
      </w:divBdr>
    </w:div>
    <w:div w:id="233053071">
      <w:bodyDiv w:val="1"/>
      <w:marLeft w:val="0"/>
      <w:marRight w:val="0"/>
      <w:marTop w:val="0"/>
      <w:marBottom w:val="0"/>
      <w:divBdr>
        <w:top w:val="none" w:sz="0" w:space="0" w:color="auto"/>
        <w:left w:val="none" w:sz="0" w:space="0" w:color="auto"/>
        <w:bottom w:val="none" w:sz="0" w:space="0" w:color="auto"/>
        <w:right w:val="none" w:sz="0" w:space="0" w:color="auto"/>
      </w:divBdr>
    </w:div>
    <w:div w:id="237061856">
      <w:bodyDiv w:val="1"/>
      <w:marLeft w:val="0"/>
      <w:marRight w:val="0"/>
      <w:marTop w:val="0"/>
      <w:marBottom w:val="0"/>
      <w:divBdr>
        <w:top w:val="none" w:sz="0" w:space="0" w:color="auto"/>
        <w:left w:val="none" w:sz="0" w:space="0" w:color="auto"/>
        <w:bottom w:val="none" w:sz="0" w:space="0" w:color="auto"/>
        <w:right w:val="none" w:sz="0" w:space="0" w:color="auto"/>
      </w:divBdr>
    </w:div>
    <w:div w:id="243535509">
      <w:bodyDiv w:val="1"/>
      <w:marLeft w:val="0"/>
      <w:marRight w:val="0"/>
      <w:marTop w:val="0"/>
      <w:marBottom w:val="0"/>
      <w:divBdr>
        <w:top w:val="none" w:sz="0" w:space="0" w:color="auto"/>
        <w:left w:val="none" w:sz="0" w:space="0" w:color="auto"/>
        <w:bottom w:val="none" w:sz="0" w:space="0" w:color="auto"/>
        <w:right w:val="none" w:sz="0" w:space="0" w:color="auto"/>
      </w:divBdr>
    </w:div>
    <w:div w:id="364211944">
      <w:bodyDiv w:val="1"/>
      <w:marLeft w:val="0"/>
      <w:marRight w:val="0"/>
      <w:marTop w:val="0"/>
      <w:marBottom w:val="0"/>
      <w:divBdr>
        <w:top w:val="none" w:sz="0" w:space="0" w:color="auto"/>
        <w:left w:val="none" w:sz="0" w:space="0" w:color="auto"/>
        <w:bottom w:val="none" w:sz="0" w:space="0" w:color="auto"/>
        <w:right w:val="none" w:sz="0" w:space="0" w:color="auto"/>
      </w:divBdr>
    </w:div>
    <w:div w:id="411515375">
      <w:bodyDiv w:val="1"/>
      <w:marLeft w:val="0"/>
      <w:marRight w:val="0"/>
      <w:marTop w:val="0"/>
      <w:marBottom w:val="0"/>
      <w:divBdr>
        <w:top w:val="none" w:sz="0" w:space="0" w:color="auto"/>
        <w:left w:val="none" w:sz="0" w:space="0" w:color="auto"/>
        <w:bottom w:val="none" w:sz="0" w:space="0" w:color="auto"/>
        <w:right w:val="none" w:sz="0" w:space="0" w:color="auto"/>
      </w:divBdr>
    </w:div>
    <w:div w:id="507715564">
      <w:bodyDiv w:val="1"/>
      <w:marLeft w:val="0"/>
      <w:marRight w:val="0"/>
      <w:marTop w:val="0"/>
      <w:marBottom w:val="0"/>
      <w:divBdr>
        <w:top w:val="none" w:sz="0" w:space="0" w:color="auto"/>
        <w:left w:val="none" w:sz="0" w:space="0" w:color="auto"/>
        <w:bottom w:val="none" w:sz="0" w:space="0" w:color="auto"/>
        <w:right w:val="none" w:sz="0" w:space="0" w:color="auto"/>
      </w:divBdr>
    </w:div>
    <w:div w:id="526335243">
      <w:bodyDiv w:val="1"/>
      <w:marLeft w:val="0"/>
      <w:marRight w:val="0"/>
      <w:marTop w:val="0"/>
      <w:marBottom w:val="0"/>
      <w:divBdr>
        <w:top w:val="none" w:sz="0" w:space="0" w:color="auto"/>
        <w:left w:val="none" w:sz="0" w:space="0" w:color="auto"/>
        <w:bottom w:val="none" w:sz="0" w:space="0" w:color="auto"/>
        <w:right w:val="none" w:sz="0" w:space="0" w:color="auto"/>
      </w:divBdr>
    </w:div>
    <w:div w:id="529535742">
      <w:bodyDiv w:val="1"/>
      <w:marLeft w:val="0"/>
      <w:marRight w:val="0"/>
      <w:marTop w:val="0"/>
      <w:marBottom w:val="0"/>
      <w:divBdr>
        <w:top w:val="none" w:sz="0" w:space="0" w:color="auto"/>
        <w:left w:val="none" w:sz="0" w:space="0" w:color="auto"/>
        <w:bottom w:val="none" w:sz="0" w:space="0" w:color="auto"/>
        <w:right w:val="none" w:sz="0" w:space="0" w:color="auto"/>
      </w:divBdr>
    </w:div>
    <w:div w:id="660809798">
      <w:bodyDiv w:val="1"/>
      <w:marLeft w:val="0"/>
      <w:marRight w:val="0"/>
      <w:marTop w:val="0"/>
      <w:marBottom w:val="0"/>
      <w:divBdr>
        <w:top w:val="none" w:sz="0" w:space="0" w:color="auto"/>
        <w:left w:val="none" w:sz="0" w:space="0" w:color="auto"/>
        <w:bottom w:val="none" w:sz="0" w:space="0" w:color="auto"/>
        <w:right w:val="none" w:sz="0" w:space="0" w:color="auto"/>
      </w:divBdr>
    </w:div>
    <w:div w:id="662926359">
      <w:bodyDiv w:val="1"/>
      <w:marLeft w:val="0"/>
      <w:marRight w:val="0"/>
      <w:marTop w:val="0"/>
      <w:marBottom w:val="0"/>
      <w:divBdr>
        <w:top w:val="none" w:sz="0" w:space="0" w:color="auto"/>
        <w:left w:val="none" w:sz="0" w:space="0" w:color="auto"/>
        <w:bottom w:val="none" w:sz="0" w:space="0" w:color="auto"/>
        <w:right w:val="none" w:sz="0" w:space="0" w:color="auto"/>
      </w:divBdr>
    </w:div>
    <w:div w:id="772357804">
      <w:bodyDiv w:val="1"/>
      <w:marLeft w:val="0"/>
      <w:marRight w:val="0"/>
      <w:marTop w:val="0"/>
      <w:marBottom w:val="0"/>
      <w:divBdr>
        <w:top w:val="none" w:sz="0" w:space="0" w:color="auto"/>
        <w:left w:val="none" w:sz="0" w:space="0" w:color="auto"/>
        <w:bottom w:val="none" w:sz="0" w:space="0" w:color="auto"/>
        <w:right w:val="none" w:sz="0" w:space="0" w:color="auto"/>
      </w:divBdr>
    </w:div>
    <w:div w:id="818115684">
      <w:bodyDiv w:val="1"/>
      <w:marLeft w:val="0"/>
      <w:marRight w:val="0"/>
      <w:marTop w:val="0"/>
      <w:marBottom w:val="0"/>
      <w:divBdr>
        <w:top w:val="none" w:sz="0" w:space="0" w:color="auto"/>
        <w:left w:val="none" w:sz="0" w:space="0" w:color="auto"/>
        <w:bottom w:val="none" w:sz="0" w:space="0" w:color="auto"/>
        <w:right w:val="none" w:sz="0" w:space="0" w:color="auto"/>
      </w:divBdr>
      <w:divsChild>
        <w:div w:id="68699425">
          <w:marLeft w:val="0"/>
          <w:marRight w:val="0"/>
          <w:marTop w:val="0"/>
          <w:marBottom w:val="0"/>
          <w:divBdr>
            <w:top w:val="none" w:sz="0" w:space="0" w:color="auto"/>
            <w:left w:val="none" w:sz="0" w:space="0" w:color="auto"/>
            <w:bottom w:val="none" w:sz="0" w:space="0" w:color="auto"/>
            <w:right w:val="none" w:sz="0" w:space="0" w:color="auto"/>
          </w:divBdr>
        </w:div>
        <w:div w:id="239870561">
          <w:marLeft w:val="0"/>
          <w:marRight w:val="0"/>
          <w:marTop w:val="0"/>
          <w:marBottom w:val="0"/>
          <w:divBdr>
            <w:top w:val="none" w:sz="0" w:space="0" w:color="auto"/>
            <w:left w:val="none" w:sz="0" w:space="0" w:color="auto"/>
            <w:bottom w:val="none" w:sz="0" w:space="0" w:color="auto"/>
            <w:right w:val="none" w:sz="0" w:space="0" w:color="auto"/>
          </w:divBdr>
        </w:div>
        <w:div w:id="414712701">
          <w:marLeft w:val="0"/>
          <w:marRight w:val="0"/>
          <w:marTop w:val="0"/>
          <w:marBottom w:val="0"/>
          <w:divBdr>
            <w:top w:val="none" w:sz="0" w:space="0" w:color="auto"/>
            <w:left w:val="none" w:sz="0" w:space="0" w:color="auto"/>
            <w:bottom w:val="none" w:sz="0" w:space="0" w:color="auto"/>
            <w:right w:val="none" w:sz="0" w:space="0" w:color="auto"/>
          </w:divBdr>
        </w:div>
        <w:div w:id="897976664">
          <w:marLeft w:val="0"/>
          <w:marRight w:val="0"/>
          <w:marTop w:val="0"/>
          <w:marBottom w:val="0"/>
          <w:divBdr>
            <w:top w:val="none" w:sz="0" w:space="0" w:color="auto"/>
            <w:left w:val="none" w:sz="0" w:space="0" w:color="auto"/>
            <w:bottom w:val="none" w:sz="0" w:space="0" w:color="auto"/>
            <w:right w:val="none" w:sz="0" w:space="0" w:color="auto"/>
          </w:divBdr>
        </w:div>
        <w:div w:id="1242443067">
          <w:marLeft w:val="0"/>
          <w:marRight w:val="0"/>
          <w:marTop w:val="0"/>
          <w:marBottom w:val="0"/>
          <w:divBdr>
            <w:top w:val="none" w:sz="0" w:space="0" w:color="auto"/>
            <w:left w:val="none" w:sz="0" w:space="0" w:color="auto"/>
            <w:bottom w:val="none" w:sz="0" w:space="0" w:color="auto"/>
            <w:right w:val="none" w:sz="0" w:space="0" w:color="auto"/>
          </w:divBdr>
        </w:div>
        <w:div w:id="1329362268">
          <w:marLeft w:val="0"/>
          <w:marRight w:val="0"/>
          <w:marTop w:val="0"/>
          <w:marBottom w:val="0"/>
          <w:divBdr>
            <w:top w:val="none" w:sz="0" w:space="0" w:color="auto"/>
            <w:left w:val="none" w:sz="0" w:space="0" w:color="auto"/>
            <w:bottom w:val="none" w:sz="0" w:space="0" w:color="auto"/>
            <w:right w:val="none" w:sz="0" w:space="0" w:color="auto"/>
          </w:divBdr>
        </w:div>
        <w:div w:id="1843158304">
          <w:marLeft w:val="0"/>
          <w:marRight w:val="0"/>
          <w:marTop w:val="0"/>
          <w:marBottom w:val="0"/>
          <w:divBdr>
            <w:top w:val="none" w:sz="0" w:space="0" w:color="auto"/>
            <w:left w:val="none" w:sz="0" w:space="0" w:color="auto"/>
            <w:bottom w:val="none" w:sz="0" w:space="0" w:color="auto"/>
            <w:right w:val="none" w:sz="0" w:space="0" w:color="auto"/>
          </w:divBdr>
        </w:div>
        <w:div w:id="1845391665">
          <w:marLeft w:val="0"/>
          <w:marRight w:val="0"/>
          <w:marTop w:val="0"/>
          <w:marBottom w:val="0"/>
          <w:divBdr>
            <w:top w:val="none" w:sz="0" w:space="0" w:color="auto"/>
            <w:left w:val="none" w:sz="0" w:space="0" w:color="auto"/>
            <w:bottom w:val="none" w:sz="0" w:space="0" w:color="auto"/>
            <w:right w:val="none" w:sz="0" w:space="0" w:color="auto"/>
          </w:divBdr>
        </w:div>
        <w:div w:id="1941722142">
          <w:marLeft w:val="0"/>
          <w:marRight w:val="0"/>
          <w:marTop w:val="0"/>
          <w:marBottom w:val="0"/>
          <w:divBdr>
            <w:top w:val="none" w:sz="0" w:space="0" w:color="auto"/>
            <w:left w:val="none" w:sz="0" w:space="0" w:color="auto"/>
            <w:bottom w:val="none" w:sz="0" w:space="0" w:color="auto"/>
            <w:right w:val="none" w:sz="0" w:space="0" w:color="auto"/>
          </w:divBdr>
        </w:div>
        <w:div w:id="1956789743">
          <w:marLeft w:val="0"/>
          <w:marRight w:val="0"/>
          <w:marTop w:val="0"/>
          <w:marBottom w:val="0"/>
          <w:divBdr>
            <w:top w:val="none" w:sz="0" w:space="0" w:color="auto"/>
            <w:left w:val="none" w:sz="0" w:space="0" w:color="auto"/>
            <w:bottom w:val="none" w:sz="0" w:space="0" w:color="auto"/>
            <w:right w:val="none" w:sz="0" w:space="0" w:color="auto"/>
          </w:divBdr>
        </w:div>
        <w:div w:id="1966498202">
          <w:marLeft w:val="0"/>
          <w:marRight w:val="0"/>
          <w:marTop w:val="0"/>
          <w:marBottom w:val="0"/>
          <w:divBdr>
            <w:top w:val="none" w:sz="0" w:space="0" w:color="auto"/>
            <w:left w:val="none" w:sz="0" w:space="0" w:color="auto"/>
            <w:bottom w:val="none" w:sz="0" w:space="0" w:color="auto"/>
            <w:right w:val="none" w:sz="0" w:space="0" w:color="auto"/>
          </w:divBdr>
        </w:div>
        <w:div w:id="1967614379">
          <w:marLeft w:val="0"/>
          <w:marRight w:val="0"/>
          <w:marTop w:val="0"/>
          <w:marBottom w:val="0"/>
          <w:divBdr>
            <w:top w:val="none" w:sz="0" w:space="0" w:color="auto"/>
            <w:left w:val="none" w:sz="0" w:space="0" w:color="auto"/>
            <w:bottom w:val="none" w:sz="0" w:space="0" w:color="auto"/>
            <w:right w:val="none" w:sz="0" w:space="0" w:color="auto"/>
          </w:divBdr>
        </w:div>
      </w:divsChild>
    </w:div>
    <w:div w:id="822159547">
      <w:bodyDiv w:val="1"/>
      <w:marLeft w:val="0"/>
      <w:marRight w:val="0"/>
      <w:marTop w:val="0"/>
      <w:marBottom w:val="0"/>
      <w:divBdr>
        <w:top w:val="none" w:sz="0" w:space="0" w:color="auto"/>
        <w:left w:val="none" w:sz="0" w:space="0" w:color="auto"/>
        <w:bottom w:val="none" w:sz="0" w:space="0" w:color="auto"/>
        <w:right w:val="none" w:sz="0" w:space="0" w:color="auto"/>
      </w:divBdr>
    </w:div>
    <w:div w:id="843741712">
      <w:bodyDiv w:val="1"/>
      <w:marLeft w:val="0"/>
      <w:marRight w:val="0"/>
      <w:marTop w:val="0"/>
      <w:marBottom w:val="0"/>
      <w:divBdr>
        <w:top w:val="none" w:sz="0" w:space="0" w:color="auto"/>
        <w:left w:val="none" w:sz="0" w:space="0" w:color="auto"/>
        <w:bottom w:val="none" w:sz="0" w:space="0" w:color="auto"/>
        <w:right w:val="none" w:sz="0" w:space="0" w:color="auto"/>
      </w:divBdr>
    </w:div>
    <w:div w:id="922907916">
      <w:bodyDiv w:val="1"/>
      <w:marLeft w:val="0"/>
      <w:marRight w:val="0"/>
      <w:marTop w:val="0"/>
      <w:marBottom w:val="0"/>
      <w:divBdr>
        <w:top w:val="none" w:sz="0" w:space="0" w:color="auto"/>
        <w:left w:val="none" w:sz="0" w:space="0" w:color="auto"/>
        <w:bottom w:val="none" w:sz="0" w:space="0" w:color="auto"/>
        <w:right w:val="none" w:sz="0" w:space="0" w:color="auto"/>
      </w:divBdr>
    </w:div>
    <w:div w:id="941491627">
      <w:bodyDiv w:val="1"/>
      <w:marLeft w:val="0"/>
      <w:marRight w:val="0"/>
      <w:marTop w:val="0"/>
      <w:marBottom w:val="0"/>
      <w:divBdr>
        <w:top w:val="none" w:sz="0" w:space="0" w:color="auto"/>
        <w:left w:val="none" w:sz="0" w:space="0" w:color="auto"/>
        <w:bottom w:val="none" w:sz="0" w:space="0" w:color="auto"/>
        <w:right w:val="none" w:sz="0" w:space="0" w:color="auto"/>
      </w:divBdr>
    </w:div>
    <w:div w:id="1001542484">
      <w:bodyDiv w:val="1"/>
      <w:marLeft w:val="0"/>
      <w:marRight w:val="0"/>
      <w:marTop w:val="0"/>
      <w:marBottom w:val="0"/>
      <w:divBdr>
        <w:top w:val="none" w:sz="0" w:space="0" w:color="auto"/>
        <w:left w:val="none" w:sz="0" w:space="0" w:color="auto"/>
        <w:bottom w:val="none" w:sz="0" w:space="0" w:color="auto"/>
        <w:right w:val="none" w:sz="0" w:space="0" w:color="auto"/>
      </w:divBdr>
    </w:div>
    <w:div w:id="1002853193">
      <w:bodyDiv w:val="1"/>
      <w:marLeft w:val="0"/>
      <w:marRight w:val="0"/>
      <w:marTop w:val="0"/>
      <w:marBottom w:val="0"/>
      <w:divBdr>
        <w:top w:val="none" w:sz="0" w:space="0" w:color="auto"/>
        <w:left w:val="none" w:sz="0" w:space="0" w:color="auto"/>
        <w:bottom w:val="none" w:sz="0" w:space="0" w:color="auto"/>
        <w:right w:val="none" w:sz="0" w:space="0" w:color="auto"/>
      </w:divBdr>
    </w:div>
    <w:div w:id="1030373716">
      <w:bodyDiv w:val="1"/>
      <w:marLeft w:val="0"/>
      <w:marRight w:val="0"/>
      <w:marTop w:val="0"/>
      <w:marBottom w:val="0"/>
      <w:divBdr>
        <w:top w:val="none" w:sz="0" w:space="0" w:color="auto"/>
        <w:left w:val="none" w:sz="0" w:space="0" w:color="auto"/>
        <w:bottom w:val="none" w:sz="0" w:space="0" w:color="auto"/>
        <w:right w:val="none" w:sz="0" w:space="0" w:color="auto"/>
      </w:divBdr>
    </w:div>
    <w:div w:id="1045567173">
      <w:bodyDiv w:val="1"/>
      <w:marLeft w:val="0"/>
      <w:marRight w:val="0"/>
      <w:marTop w:val="0"/>
      <w:marBottom w:val="0"/>
      <w:divBdr>
        <w:top w:val="none" w:sz="0" w:space="0" w:color="auto"/>
        <w:left w:val="none" w:sz="0" w:space="0" w:color="auto"/>
        <w:bottom w:val="none" w:sz="0" w:space="0" w:color="auto"/>
        <w:right w:val="none" w:sz="0" w:space="0" w:color="auto"/>
      </w:divBdr>
    </w:div>
    <w:div w:id="1069303177">
      <w:bodyDiv w:val="1"/>
      <w:marLeft w:val="0"/>
      <w:marRight w:val="0"/>
      <w:marTop w:val="0"/>
      <w:marBottom w:val="0"/>
      <w:divBdr>
        <w:top w:val="none" w:sz="0" w:space="0" w:color="auto"/>
        <w:left w:val="none" w:sz="0" w:space="0" w:color="auto"/>
        <w:bottom w:val="none" w:sz="0" w:space="0" w:color="auto"/>
        <w:right w:val="none" w:sz="0" w:space="0" w:color="auto"/>
      </w:divBdr>
    </w:div>
    <w:div w:id="1089473140">
      <w:bodyDiv w:val="1"/>
      <w:marLeft w:val="0"/>
      <w:marRight w:val="0"/>
      <w:marTop w:val="0"/>
      <w:marBottom w:val="0"/>
      <w:divBdr>
        <w:top w:val="none" w:sz="0" w:space="0" w:color="auto"/>
        <w:left w:val="none" w:sz="0" w:space="0" w:color="auto"/>
        <w:bottom w:val="none" w:sz="0" w:space="0" w:color="auto"/>
        <w:right w:val="none" w:sz="0" w:space="0" w:color="auto"/>
      </w:divBdr>
    </w:div>
    <w:div w:id="1093208728">
      <w:bodyDiv w:val="1"/>
      <w:marLeft w:val="0"/>
      <w:marRight w:val="0"/>
      <w:marTop w:val="0"/>
      <w:marBottom w:val="0"/>
      <w:divBdr>
        <w:top w:val="none" w:sz="0" w:space="0" w:color="auto"/>
        <w:left w:val="none" w:sz="0" w:space="0" w:color="auto"/>
        <w:bottom w:val="none" w:sz="0" w:space="0" w:color="auto"/>
        <w:right w:val="none" w:sz="0" w:space="0" w:color="auto"/>
      </w:divBdr>
    </w:div>
    <w:div w:id="1099913582">
      <w:bodyDiv w:val="1"/>
      <w:marLeft w:val="0"/>
      <w:marRight w:val="0"/>
      <w:marTop w:val="0"/>
      <w:marBottom w:val="0"/>
      <w:divBdr>
        <w:top w:val="none" w:sz="0" w:space="0" w:color="auto"/>
        <w:left w:val="none" w:sz="0" w:space="0" w:color="auto"/>
        <w:bottom w:val="none" w:sz="0" w:space="0" w:color="auto"/>
        <w:right w:val="none" w:sz="0" w:space="0" w:color="auto"/>
      </w:divBdr>
    </w:div>
    <w:div w:id="1151092062">
      <w:bodyDiv w:val="1"/>
      <w:marLeft w:val="0"/>
      <w:marRight w:val="0"/>
      <w:marTop w:val="0"/>
      <w:marBottom w:val="0"/>
      <w:divBdr>
        <w:top w:val="none" w:sz="0" w:space="0" w:color="auto"/>
        <w:left w:val="none" w:sz="0" w:space="0" w:color="auto"/>
        <w:bottom w:val="none" w:sz="0" w:space="0" w:color="auto"/>
        <w:right w:val="none" w:sz="0" w:space="0" w:color="auto"/>
      </w:divBdr>
    </w:div>
    <w:div w:id="1212691749">
      <w:bodyDiv w:val="1"/>
      <w:marLeft w:val="0"/>
      <w:marRight w:val="0"/>
      <w:marTop w:val="0"/>
      <w:marBottom w:val="0"/>
      <w:divBdr>
        <w:top w:val="none" w:sz="0" w:space="0" w:color="auto"/>
        <w:left w:val="none" w:sz="0" w:space="0" w:color="auto"/>
        <w:bottom w:val="none" w:sz="0" w:space="0" w:color="auto"/>
        <w:right w:val="none" w:sz="0" w:space="0" w:color="auto"/>
      </w:divBdr>
    </w:div>
    <w:div w:id="1217549908">
      <w:bodyDiv w:val="1"/>
      <w:marLeft w:val="0"/>
      <w:marRight w:val="0"/>
      <w:marTop w:val="0"/>
      <w:marBottom w:val="0"/>
      <w:divBdr>
        <w:top w:val="none" w:sz="0" w:space="0" w:color="auto"/>
        <w:left w:val="none" w:sz="0" w:space="0" w:color="auto"/>
        <w:bottom w:val="none" w:sz="0" w:space="0" w:color="auto"/>
        <w:right w:val="none" w:sz="0" w:space="0" w:color="auto"/>
      </w:divBdr>
    </w:div>
    <w:div w:id="1238638518">
      <w:bodyDiv w:val="1"/>
      <w:marLeft w:val="0"/>
      <w:marRight w:val="0"/>
      <w:marTop w:val="0"/>
      <w:marBottom w:val="0"/>
      <w:divBdr>
        <w:top w:val="none" w:sz="0" w:space="0" w:color="auto"/>
        <w:left w:val="none" w:sz="0" w:space="0" w:color="auto"/>
        <w:bottom w:val="none" w:sz="0" w:space="0" w:color="auto"/>
        <w:right w:val="none" w:sz="0" w:space="0" w:color="auto"/>
      </w:divBdr>
    </w:div>
    <w:div w:id="1260941329">
      <w:bodyDiv w:val="1"/>
      <w:marLeft w:val="0"/>
      <w:marRight w:val="0"/>
      <w:marTop w:val="0"/>
      <w:marBottom w:val="0"/>
      <w:divBdr>
        <w:top w:val="none" w:sz="0" w:space="0" w:color="auto"/>
        <w:left w:val="none" w:sz="0" w:space="0" w:color="auto"/>
        <w:bottom w:val="none" w:sz="0" w:space="0" w:color="auto"/>
        <w:right w:val="none" w:sz="0" w:space="0" w:color="auto"/>
      </w:divBdr>
    </w:div>
    <w:div w:id="1313170623">
      <w:bodyDiv w:val="1"/>
      <w:marLeft w:val="0"/>
      <w:marRight w:val="0"/>
      <w:marTop w:val="0"/>
      <w:marBottom w:val="0"/>
      <w:divBdr>
        <w:top w:val="none" w:sz="0" w:space="0" w:color="auto"/>
        <w:left w:val="none" w:sz="0" w:space="0" w:color="auto"/>
        <w:bottom w:val="none" w:sz="0" w:space="0" w:color="auto"/>
        <w:right w:val="none" w:sz="0" w:space="0" w:color="auto"/>
      </w:divBdr>
    </w:div>
    <w:div w:id="1355038726">
      <w:bodyDiv w:val="1"/>
      <w:marLeft w:val="0"/>
      <w:marRight w:val="0"/>
      <w:marTop w:val="0"/>
      <w:marBottom w:val="0"/>
      <w:divBdr>
        <w:top w:val="none" w:sz="0" w:space="0" w:color="auto"/>
        <w:left w:val="none" w:sz="0" w:space="0" w:color="auto"/>
        <w:bottom w:val="none" w:sz="0" w:space="0" w:color="auto"/>
        <w:right w:val="none" w:sz="0" w:space="0" w:color="auto"/>
      </w:divBdr>
    </w:div>
    <w:div w:id="1387222317">
      <w:bodyDiv w:val="1"/>
      <w:marLeft w:val="0"/>
      <w:marRight w:val="0"/>
      <w:marTop w:val="0"/>
      <w:marBottom w:val="0"/>
      <w:divBdr>
        <w:top w:val="none" w:sz="0" w:space="0" w:color="auto"/>
        <w:left w:val="none" w:sz="0" w:space="0" w:color="auto"/>
        <w:bottom w:val="none" w:sz="0" w:space="0" w:color="auto"/>
        <w:right w:val="none" w:sz="0" w:space="0" w:color="auto"/>
      </w:divBdr>
    </w:div>
    <w:div w:id="1455519073">
      <w:bodyDiv w:val="1"/>
      <w:marLeft w:val="0"/>
      <w:marRight w:val="0"/>
      <w:marTop w:val="0"/>
      <w:marBottom w:val="0"/>
      <w:divBdr>
        <w:top w:val="none" w:sz="0" w:space="0" w:color="auto"/>
        <w:left w:val="none" w:sz="0" w:space="0" w:color="auto"/>
        <w:bottom w:val="none" w:sz="0" w:space="0" w:color="auto"/>
        <w:right w:val="none" w:sz="0" w:space="0" w:color="auto"/>
      </w:divBdr>
    </w:div>
    <w:div w:id="1458255975">
      <w:bodyDiv w:val="1"/>
      <w:marLeft w:val="0"/>
      <w:marRight w:val="0"/>
      <w:marTop w:val="0"/>
      <w:marBottom w:val="0"/>
      <w:divBdr>
        <w:top w:val="none" w:sz="0" w:space="0" w:color="auto"/>
        <w:left w:val="none" w:sz="0" w:space="0" w:color="auto"/>
        <w:bottom w:val="none" w:sz="0" w:space="0" w:color="auto"/>
        <w:right w:val="none" w:sz="0" w:space="0" w:color="auto"/>
      </w:divBdr>
    </w:div>
    <w:div w:id="1467161402">
      <w:bodyDiv w:val="1"/>
      <w:marLeft w:val="0"/>
      <w:marRight w:val="0"/>
      <w:marTop w:val="0"/>
      <w:marBottom w:val="0"/>
      <w:divBdr>
        <w:top w:val="none" w:sz="0" w:space="0" w:color="auto"/>
        <w:left w:val="none" w:sz="0" w:space="0" w:color="auto"/>
        <w:bottom w:val="none" w:sz="0" w:space="0" w:color="auto"/>
        <w:right w:val="none" w:sz="0" w:space="0" w:color="auto"/>
      </w:divBdr>
    </w:div>
    <w:div w:id="1509557236">
      <w:bodyDiv w:val="1"/>
      <w:marLeft w:val="0"/>
      <w:marRight w:val="0"/>
      <w:marTop w:val="0"/>
      <w:marBottom w:val="0"/>
      <w:divBdr>
        <w:top w:val="none" w:sz="0" w:space="0" w:color="auto"/>
        <w:left w:val="none" w:sz="0" w:space="0" w:color="auto"/>
        <w:bottom w:val="none" w:sz="0" w:space="0" w:color="auto"/>
        <w:right w:val="none" w:sz="0" w:space="0" w:color="auto"/>
      </w:divBdr>
    </w:div>
    <w:div w:id="1538539486">
      <w:bodyDiv w:val="1"/>
      <w:marLeft w:val="0"/>
      <w:marRight w:val="0"/>
      <w:marTop w:val="0"/>
      <w:marBottom w:val="0"/>
      <w:divBdr>
        <w:top w:val="none" w:sz="0" w:space="0" w:color="auto"/>
        <w:left w:val="none" w:sz="0" w:space="0" w:color="auto"/>
        <w:bottom w:val="none" w:sz="0" w:space="0" w:color="auto"/>
        <w:right w:val="none" w:sz="0" w:space="0" w:color="auto"/>
      </w:divBdr>
    </w:div>
    <w:div w:id="1539970765">
      <w:bodyDiv w:val="1"/>
      <w:marLeft w:val="0"/>
      <w:marRight w:val="0"/>
      <w:marTop w:val="0"/>
      <w:marBottom w:val="0"/>
      <w:divBdr>
        <w:top w:val="none" w:sz="0" w:space="0" w:color="auto"/>
        <w:left w:val="none" w:sz="0" w:space="0" w:color="auto"/>
        <w:bottom w:val="none" w:sz="0" w:space="0" w:color="auto"/>
        <w:right w:val="none" w:sz="0" w:space="0" w:color="auto"/>
      </w:divBdr>
    </w:div>
    <w:div w:id="1545019441">
      <w:bodyDiv w:val="1"/>
      <w:marLeft w:val="0"/>
      <w:marRight w:val="0"/>
      <w:marTop w:val="0"/>
      <w:marBottom w:val="0"/>
      <w:divBdr>
        <w:top w:val="none" w:sz="0" w:space="0" w:color="auto"/>
        <w:left w:val="none" w:sz="0" w:space="0" w:color="auto"/>
        <w:bottom w:val="none" w:sz="0" w:space="0" w:color="auto"/>
        <w:right w:val="none" w:sz="0" w:space="0" w:color="auto"/>
      </w:divBdr>
    </w:div>
    <w:div w:id="1562205929">
      <w:bodyDiv w:val="1"/>
      <w:marLeft w:val="0"/>
      <w:marRight w:val="0"/>
      <w:marTop w:val="0"/>
      <w:marBottom w:val="0"/>
      <w:divBdr>
        <w:top w:val="none" w:sz="0" w:space="0" w:color="auto"/>
        <w:left w:val="none" w:sz="0" w:space="0" w:color="auto"/>
        <w:bottom w:val="none" w:sz="0" w:space="0" w:color="auto"/>
        <w:right w:val="none" w:sz="0" w:space="0" w:color="auto"/>
      </w:divBdr>
    </w:div>
    <w:div w:id="1616715885">
      <w:bodyDiv w:val="1"/>
      <w:marLeft w:val="0"/>
      <w:marRight w:val="0"/>
      <w:marTop w:val="0"/>
      <w:marBottom w:val="0"/>
      <w:divBdr>
        <w:top w:val="none" w:sz="0" w:space="0" w:color="auto"/>
        <w:left w:val="none" w:sz="0" w:space="0" w:color="auto"/>
        <w:bottom w:val="none" w:sz="0" w:space="0" w:color="auto"/>
        <w:right w:val="none" w:sz="0" w:space="0" w:color="auto"/>
      </w:divBdr>
    </w:div>
    <w:div w:id="1635940937">
      <w:bodyDiv w:val="1"/>
      <w:marLeft w:val="0"/>
      <w:marRight w:val="0"/>
      <w:marTop w:val="0"/>
      <w:marBottom w:val="0"/>
      <w:divBdr>
        <w:top w:val="none" w:sz="0" w:space="0" w:color="auto"/>
        <w:left w:val="none" w:sz="0" w:space="0" w:color="auto"/>
        <w:bottom w:val="none" w:sz="0" w:space="0" w:color="auto"/>
        <w:right w:val="none" w:sz="0" w:space="0" w:color="auto"/>
      </w:divBdr>
    </w:div>
    <w:div w:id="1649044147">
      <w:bodyDiv w:val="1"/>
      <w:marLeft w:val="0"/>
      <w:marRight w:val="0"/>
      <w:marTop w:val="0"/>
      <w:marBottom w:val="0"/>
      <w:divBdr>
        <w:top w:val="none" w:sz="0" w:space="0" w:color="auto"/>
        <w:left w:val="none" w:sz="0" w:space="0" w:color="auto"/>
        <w:bottom w:val="none" w:sz="0" w:space="0" w:color="auto"/>
        <w:right w:val="none" w:sz="0" w:space="0" w:color="auto"/>
      </w:divBdr>
    </w:div>
    <w:div w:id="1671366278">
      <w:bodyDiv w:val="1"/>
      <w:marLeft w:val="0"/>
      <w:marRight w:val="0"/>
      <w:marTop w:val="0"/>
      <w:marBottom w:val="0"/>
      <w:divBdr>
        <w:top w:val="none" w:sz="0" w:space="0" w:color="auto"/>
        <w:left w:val="none" w:sz="0" w:space="0" w:color="auto"/>
        <w:bottom w:val="none" w:sz="0" w:space="0" w:color="auto"/>
        <w:right w:val="none" w:sz="0" w:space="0" w:color="auto"/>
      </w:divBdr>
    </w:div>
    <w:div w:id="1673215922">
      <w:bodyDiv w:val="1"/>
      <w:marLeft w:val="0"/>
      <w:marRight w:val="0"/>
      <w:marTop w:val="0"/>
      <w:marBottom w:val="0"/>
      <w:divBdr>
        <w:top w:val="none" w:sz="0" w:space="0" w:color="auto"/>
        <w:left w:val="none" w:sz="0" w:space="0" w:color="auto"/>
        <w:bottom w:val="none" w:sz="0" w:space="0" w:color="auto"/>
        <w:right w:val="none" w:sz="0" w:space="0" w:color="auto"/>
      </w:divBdr>
    </w:div>
    <w:div w:id="1682316010">
      <w:bodyDiv w:val="1"/>
      <w:marLeft w:val="0"/>
      <w:marRight w:val="0"/>
      <w:marTop w:val="0"/>
      <w:marBottom w:val="0"/>
      <w:divBdr>
        <w:top w:val="none" w:sz="0" w:space="0" w:color="auto"/>
        <w:left w:val="none" w:sz="0" w:space="0" w:color="auto"/>
        <w:bottom w:val="none" w:sz="0" w:space="0" w:color="auto"/>
        <w:right w:val="none" w:sz="0" w:space="0" w:color="auto"/>
      </w:divBdr>
    </w:div>
    <w:div w:id="1690713748">
      <w:bodyDiv w:val="1"/>
      <w:marLeft w:val="0"/>
      <w:marRight w:val="0"/>
      <w:marTop w:val="0"/>
      <w:marBottom w:val="0"/>
      <w:divBdr>
        <w:top w:val="none" w:sz="0" w:space="0" w:color="auto"/>
        <w:left w:val="none" w:sz="0" w:space="0" w:color="auto"/>
        <w:bottom w:val="none" w:sz="0" w:space="0" w:color="auto"/>
        <w:right w:val="none" w:sz="0" w:space="0" w:color="auto"/>
      </w:divBdr>
    </w:div>
    <w:div w:id="1718165835">
      <w:bodyDiv w:val="1"/>
      <w:marLeft w:val="0"/>
      <w:marRight w:val="0"/>
      <w:marTop w:val="0"/>
      <w:marBottom w:val="0"/>
      <w:divBdr>
        <w:top w:val="none" w:sz="0" w:space="0" w:color="auto"/>
        <w:left w:val="none" w:sz="0" w:space="0" w:color="auto"/>
        <w:bottom w:val="none" w:sz="0" w:space="0" w:color="auto"/>
        <w:right w:val="none" w:sz="0" w:space="0" w:color="auto"/>
      </w:divBdr>
    </w:div>
    <w:div w:id="1727336619">
      <w:bodyDiv w:val="1"/>
      <w:marLeft w:val="0"/>
      <w:marRight w:val="0"/>
      <w:marTop w:val="0"/>
      <w:marBottom w:val="0"/>
      <w:divBdr>
        <w:top w:val="none" w:sz="0" w:space="0" w:color="auto"/>
        <w:left w:val="none" w:sz="0" w:space="0" w:color="auto"/>
        <w:bottom w:val="none" w:sz="0" w:space="0" w:color="auto"/>
        <w:right w:val="none" w:sz="0" w:space="0" w:color="auto"/>
      </w:divBdr>
    </w:div>
    <w:div w:id="1732465513">
      <w:bodyDiv w:val="1"/>
      <w:marLeft w:val="0"/>
      <w:marRight w:val="0"/>
      <w:marTop w:val="0"/>
      <w:marBottom w:val="0"/>
      <w:divBdr>
        <w:top w:val="none" w:sz="0" w:space="0" w:color="auto"/>
        <w:left w:val="none" w:sz="0" w:space="0" w:color="auto"/>
        <w:bottom w:val="none" w:sz="0" w:space="0" w:color="auto"/>
        <w:right w:val="none" w:sz="0" w:space="0" w:color="auto"/>
      </w:divBdr>
    </w:div>
    <w:div w:id="1732847819">
      <w:bodyDiv w:val="1"/>
      <w:marLeft w:val="0"/>
      <w:marRight w:val="0"/>
      <w:marTop w:val="0"/>
      <w:marBottom w:val="0"/>
      <w:divBdr>
        <w:top w:val="none" w:sz="0" w:space="0" w:color="auto"/>
        <w:left w:val="none" w:sz="0" w:space="0" w:color="auto"/>
        <w:bottom w:val="none" w:sz="0" w:space="0" w:color="auto"/>
        <w:right w:val="none" w:sz="0" w:space="0" w:color="auto"/>
      </w:divBdr>
    </w:div>
    <w:div w:id="1742213782">
      <w:bodyDiv w:val="1"/>
      <w:marLeft w:val="0"/>
      <w:marRight w:val="0"/>
      <w:marTop w:val="0"/>
      <w:marBottom w:val="0"/>
      <w:divBdr>
        <w:top w:val="none" w:sz="0" w:space="0" w:color="auto"/>
        <w:left w:val="none" w:sz="0" w:space="0" w:color="auto"/>
        <w:bottom w:val="none" w:sz="0" w:space="0" w:color="auto"/>
        <w:right w:val="none" w:sz="0" w:space="0" w:color="auto"/>
      </w:divBdr>
    </w:div>
    <w:div w:id="1819613549">
      <w:bodyDiv w:val="1"/>
      <w:marLeft w:val="0"/>
      <w:marRight w:val="0"/>
      <w:marTop w:val="0"/>
      <w:marBottom w:val="0"/>
      <w:divBdr>
        <w:top w:val="none" w:sz="0" w:space="0" w:color="auto"/>
        <w:left w:val="none" w:sz="0" w:space="0" w:color="auto"/>
        <w:bottom w:val="none" w:sz="0" w:space="0" w:color="auto"/>
        <w:right w:val="none" w:sz="0" w:space="0" w:color="auto"/>
      </w:divBdr>
      <w:divsChild>
        <w:div w:id="46220898">
          <w:marLeft w:val="0"/>
          <w:marRight w:val="0"/>
          <w:marTop w:val="0"/>
          <w:marBottom w:val="0"/>
          <w:divBdr>
            <w:top w:val="none" w:sz="0" w:space="0" w:color="auto"/>
            <w:left w:val="none" w:sz="0" w:space="0" w:color="auto"/>
            <w:bottom w:val="none" w:sz="0" w:space="0" w:color="auto"/>
            <w:right w:val="none" w:sz="0" w:space="0" w:color="auto"/>
          </w:divBdr>
        </w:div>
        <w:div w:id="94399020">
          <w:marLeft w:val="0"/>
          <w:marRight w:val="0"/>
          <w:marTop w:val="0"/>
          <w:marBottom w:val="0"/>
          <w:divBdr>
            <w:top w:val="none" w:sz="0" w:space="0" w:color="auto"/>
            <w:left w:val="none" w:sz="0" w:space="0" w:color="auto"/>
            <w:bottom w:val="none" w:sz="0" w:space="0" w:color="auto"/>
            <w:right w:val="none" w:sz="0" w:space="0" w:color="auto"/>
          </w:divBdr>
        </w:div>
        <w:div w:id="427971310">
          <w:marLeft w:val="0"/>
          <w:marRight w:val="0"/>
          <w:marTop w:val="0"/>
          <w:marBottom w:val="0"/>
          <w:divBdr>
            <w:top w:val="none" w:sz="0" w:space="0" w:color="auto"/>
            <w:left w:val="none" w:sz="0" w:space="0" w:color="auto"/>
            <w:bottom w:val="none" w:sz="0" w:space="0" w:color="auto"/>
            <w:right w:val="none" w:sz="0" w:space="0" w:color="auto"/>
          </w:divBdr>
        </w:div>
        <w:div w:id="797065432">
          <w:marLeft w:val="0"/>
          <w:marRight w:val="0"/>
          <w:marTop w:val="0"/>
          <w:marBottom w:val="0"/>
          <w:divBdr>
            <w:top w:val="none" w:sz="0" w:space="0" w:color="auto"/>
            <w:left w:val="none" w:sz="0" w:space="0" w:color="auto"/>
            <w:bottom w:val="none" w:sz="0" w:space="0" w:color="auto"/>
            <w:right w:val="none" w:sz="0" w:space="0" w:color="auto"/>
          </w:divBdr>
        </w:div>
        <w:div w:id="914167602">
          <w:marLeft w:val="0"/>
          <w:marRight w:val="0"/>
          <w:marTop w:val="0"/>
          <w:marBottom w:val="0"/>
          <w:divBdr>
            <w:top w:val="none" w:sz="0" w:space="0" w:color="auto"/>
            <w:left w:val="none" w:sz="0" w:space="0" w:color="auto"/>
            <w:bottom w:val="none" w:sz="0" w:space="0" w:color="auto"/>
            <w:right w:val="none" w:sz="0" w:space="0" w:color="auto"/>
          </w:divBdr>
        </w:div>
        <w:div w:id="1038312965">
          <w:marLeft w:val="0"/>
          <w:marRight w:val="0"/>
          <w:marTop w:val="0"/>
          <w:marBottom w:val="0"/>
          <w:divBdr>
            <w:top w:val="none" w:sz="0" w:space="0" w:color="auto"/>
            <w:left w:val="none" w:sz="0" w:space="0" w:color="auto"/>
            <w:bottom w:val="none" w:sz="0" w:space="0" w:color="auto"/>
            <w:right w:val="none" w:sz="0" w:space="0" w:color="auto"/>
          </w:divBdr>
        </w:div>
        <w:div w:id="1039549299">
          <w:marLeft w:val="0"/>
          <w:marRight w:val="0"/>
          <w:marTop w:val="0"/>
          <w:marBottom w:val="0"/>
          <w:divBdr>
            <w:top w:val="none" w:sz="0" w:space="0" w:color="auto"/>
            <w:left w:val="none" w:sz="0" w:space="0" w:color="auto"/>
            <w:bottom w:val="none" w:sz="0" w:space="0" w:color="auto"/>
            <w:right w:val="none" w:sz="0" w:space="0" w:color="auto"/>
          </w:divBdr>
        </w:div>
        <w:div w:id="1047413603">
          <w:marLeft w:val="0"/>
          <w:marRight w:val="0"/>
          <w:marTop w:val="0"/>
          <w:marBottom w:val="0"/>
          <w:divBdr>
            <w:top w:val="none" w:sz="0" w:space="0" w:color="auto"/>
            <w:left w:val="none" w:sz="0" w:space="0" w:color="auto"/>
            <w:bottom w:val="none" w:sz="0" w:space="0" w:color="auto"/>
            <w:right w:val="none" w:sz="0" w:space="0" w:color="auto"/>
          </w:divBdr>
        </w:div>
        <w:div w:id="1130706401">
          <w:marLeft w:val="0"/>
          <w:marRight w:val="0"/>
          <w:marTop w:val="0"/>
          <w:marBottom w:val="0"/>
          <w:divBdr>
            <w:top w:val="none" w:sz="0" w:space="0" w:color="auto"/>
            <w:left w:val="none" w:sz="0" w:space="0" w:color="auto"/>
            <w:bottom w:val="none" w:sz="0" w:space="0" w:color="auto"/>
            <w:right w:val="none" w:sz="0" w:space="0" w:color="auto"/>
          </w:divBdr>
        </w:div>
        <w:div w:id="1325549049">
          <w:marLeft w:val="0"/>
          <w:marRight w:val="0"/>
          <w:marTop w:val="0"/>
          <w:marBottom w:val="0"/>
          <w:divBdr>
            <w:top w:val="none" w:sz="0" w:space="0" w:color="auto"/>
            <w:left w:val="none" w:sz="0" w:space="0" w:color="auto"/>
            <w:bottom w:val="none" w:sz="0" w:space="0" w:color="auto"/>
            <w:right w:val="none" w:sz="0" w:space="0" w:color="auto"/>
          </w:divBdr>
        </w:div>
        <w:div w:id="1686785488">
          <w:marLeft w:val="0"/>
          <w:marRight w:val="0"/>
          <w:marTop w:val="0"/>
          <w:marBottom w:val="0"/>
          <w:divBdr>
            <w:top w:val="none" w:sz="0" w:space="0" w:color="auto"/>
            <w:left w:val="none" w:sz="0" w:space="0" w:color="auto"/>
            <w:bottom w:val="none" w:sz="0" w:space="0" w:color="auto"/>
            <w:right w:val="none" w:sz="0" w:space="0" w:color="auto"/>
          </w:divBdr>
        </w:div>
        <w:div w:id="2105956219">
          <w:marLeft w:val="0"/>
          <w:marRight w:val="0"/>
          <w:marTop w:val="0"/>
          <w:marBottom w:val="0"/>
          <w:divBdr>
            <w:top w:val="none" w:sz="0" w:space="0" w:color="auto"/>
            <w:left w:val="none" w:sz="0" w:space="0" w:color="auto"/>
            <w:bottom w:val="none" w:sz="0" w:space="0" w:color="auto"/>
            <w:right w:val="none" w:sz="0" w:space="0" w:color="auto"/>
          </w:divBdr>
        </w:div>
      </w:divsChild>
    </w:div>
    <w:div w:id="1819876810">
      <w:bodyDiv w:val="1"/>
      <w:marLeft w:val="0"/>
      <w:marRight w:val="0"/>
      <w:marTop w:val="0"/>
      <w:marBottom w:val="0"/>
      <w:divBdr>
        <w:top w:val="none" w:sz="0" w:space="0" w:color="auto"/>
        <w:left w:val="none" w:sz="0" w:space="0" w:color="auto"/>
        <w:bottom w:val="none" w:sz="0" w:space="0" w:color="auto"/>
        <w:right w:val="none" w:sz="0" w:space="0" w:color="auto"/>
      </w:divBdr>
    </w:div>
    <w:div w:id="1885755343">
      <w:bodyDiv w:val="1"/>
      <w:marLeft w:val="0"/>
      <w:marRight w:val="0"/>
      <w:marTop w:val="0"/>
      <w:marBottom w:val="0"/>
      <w:divBdr>
        <w:top w:val="none" w:sz="0" w:space="0" w:color="auto"/>
        <w:left w:val="none" w:sz="0" w:space="0" w:color="auto"/>
        <w:bottom w:val="none" w:sz="0" w:space="0" w:color="auto"/>
        <w:right w:val="none" w:sz="0" w:space="0" w:color="auto"/>
      </w:divBdr>
    </w:div>
    <w:div w:id="1904103237">
      <w:bodyDiv w:val="1"/>
      <w:marLeft w:val="0"/>
      <w:marRight w:val="0"/>
      <w:marTop w:val="0"/>
      <w:marBottom w:val="0"/>
      <w:divBdr>
        <w:top w:val="none" w:sz="0" w:space="0" w:color="auto"/>
        <w:left w:val="none" w:sz="0" w:space="0" w:color="auto"/>
        <w:bottom w:val="none" w:sz="0" w:space="0" w:color="auto"/>
        <w:right w:val="none" w:sz="0" w:space="0" w:color="auto"/>
      </w:divBdr>
    </w:div>
    <w:div w:id="2000187408">
      <w:bodyDiv w:val="1"/>
      <w:marLeft w:val="0"/>
      <w:marRight w:val="0"/>
      <w:marTop w:val="0"/>
      <w:marBottom w:val="0"/>
      <w:divBdr>
        <w:top w:val="none" w:sz="0" w:space="0" w:color="auto"/>
        <w:left w:val="none" w:sz="0" w:space="0" w:color="auto"/>
        <w:bottom w:val="none" w:sz="0" w:space="0" w:color="auto"/>
        <w:right w:val="none" w:sz="0" w:space="0" w:color="auto"/>
      </w:divBdr>
    </w:div>
    <w:div w:id="2007052290">
      <w:bodyDiv w:val="1"/>
      <w:marLeft w:val="0"/>
      <w:marRight w:val="0"/>
      <w:marTop w:val="0"/>
      <w:marBottom w:val="0"/>
      <w:divBdr>
        <w:top w:val="none" w:sz="0" w:space="0" w:color="auto"/>
        <w:left w:val="none" w:sz="0" w:space="0" w:color="auto"/>
        <w:bottom w:val="none" w:sz="0" w:space="0" w:color="auto"/>
        <w:right w:val="none" w:sz="0" w:space="0" w:color="auto"/>
      </w:divBdr>
    </w:div>
    <w:div w:id="2019651901">
      <w:bodyDiv w:val="1"/>
      <w:marLeft w:val="0"/>
      <w:marRight w:val="0"/>
      <w:marTop w:val="0"/>
      <w:marBottom w:val="0"/>
      <w:divBdr>
        <w:top w:val="none" w:sz="0" w:space="0" w:color="auto"/>
        <w:left w:val="none" w:sz="0" w:space="0" w:color="auto"/>
        <w:bottom w:val="none" w:sz="0" w:space="0" w:color="auto"/>
        <w:right w:val="none" w:sz="0" w:space="0" w:color="auto"/>
      </w:divBdr>
    </w:div>
    <w:div w:id="2047364966">
      <w:bodyDiv w:val="1"/>
      <w:marLeft w:val="0"/>
      <w:marRight w:val="0"/>
      <w:marTop w:val="0"/>
      <w:marBottom w:val="0"/>
      <w:divBdr>
        <w:top w:val="none" w:sz="0" w:space="0" w:color="auto"/>
        <w:left w:val="none" w:sz="0" w:space="0" w:color="auto"/>
        <w:bottom w:val="none" w:sz="0" w:space="0" w:color="auto"/>
        <w:right w:val="none" w:sz="0" w:space="0" w:color="auto"/>
      </w:divBdr>
    </w:div>
    <w:div w:id="2108622946">
      <w:bodyDiv w:val="1"/>
      <w:marLeft w:val="0"/>
      <w:marRight w:val="0"/>
      <w:marTop w:val="0"/>
      <w:marBottom w:val="0"/>
      <w:divBdr>
        <w:top w:val="none" w:sz="0" w:space="0" w:color="auto"/>
        <w:left w:val="none" w:sz="0" w:space="0" w:color="auto"/>
        <w:bottom w:val="none" w:sz="0" w:space="0" w:color="auto"/>
        <w:right w:val="none" w:sz="0" w:space="0" w:color="auto"/>
      </w:divBdr>
    </w:div>
    <w:div w:id="2110276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hyperlink" Target="https://arthurflor23.medium.com/handwritten-text-recognition-using-tensorflow-2-0-f4352b7afe1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eeexplore.ieee.org/document/9266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8BB9933C469A48B9FA30F8C96AF2A5" ma:contentTypeVersion="6" ma:contentTypeDescription="Create a new document." ma:contentTypeScope="" ma:versionID="90d8d646957d6f48ea24ece276f2e7c4">
  <xsd:schema xmlns:xsd="http://www.w3.org/2001/XMLSchema" xmlns:xs="http://www.w3.org/2001/XMLSchema" xmlns:p="http://schemas.microsoft.com/office/2006/metadata/properties" xmlns:ns3="c8786483-fb32-4548-969d-f2b4422db793" targetNamespace="http://schemas.microsoft.com/office/2006/metadata/properties" ma:root="true" ma:fieldsID="bfb055055bc9b5b597529f6379479ef4" ns3:_="">
    <xsd:import namespace="c8786483-fb32-4548-969d-f2b4422db79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786483-fb32-4548-969d-f2b4422db7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8786483-fb32-4548-969d-f2b4422db793" xsi:nil="true"/>
  </documentManagement>
</p:properties>
</file>

<file path=customXml/itemProps1.xml><?xml version="1.0" encoding="utf-8"?>
<ds:datastoreItem xmlns:ds="http://schemas.openxmlformats.org/officeDocument/2006/customXml" ds:itemID="{2BB0F023-7843-42D6-A728-C51F1BC43B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786483-fb32-4548-969d-f2b4422db7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765C32-05F1-452B-85C9-8C8CE798C278}">
  <ds:schemaRefs>
    <ds:schemaRef ds:uri="http://schemas.microsoft.com/sharepoint/v3/contenttype/forms"/>
  </ds:schemaRefs>
</ds:datastoreItem>
</file>

<file path=customXml/itemProps3.xml><?xml version="1.0" encoding="utf-8"?>
<ds:datastoreItem xmlns:ds="http://schemas.openxmlformats.org/officeDocument/2006/customXml" ds:itemID="{70C0ABBE-1CD1-4919-A972-B66332E60E43}">
  <ds:schemaRefs>
    <ds:schemaRef ds:uri="http://schemas.microsoft.com/office/2006/metadata/properties"/>
    <ds:schemaRef ds:uri="http://schemas.microsoft.com/office/infopath/2007/PartnerControls"/>
    <ds:schemaRef ds:uri="c8786483-fb32-4548-969d-f2b4422db793"/>
  </ds:schemaRefs>
</ds:datastoreItem>
</file>

<file path=docMetadata/LabelInfo.xml><?xml version="1.0" encoding="utf-8"?>
<clbl:labelList xmlns:clbl="http://schemas.microsoft.com/office/2020/mipLabelMetadata">
  <clbl:label id="{a36450eb-db06-42a7-8d1b-026719f701e3}" enabled="0" method="" siteId="{a36450eb-db06-42a7-8d1b-026719f701e3}" removed="1"/>
</clbl:labelList>
</file>

<file path=docProps/app.xml><?xml version="1.0" encoding="utf-8"?>
<Properties xmlns="http://schemas.openxmlformats.org/officeDocument/2006/extended-properties" xmlns:vt="http://schemas.openxmlformats.org/officeDocument/2006/docPropsVTypes">
  <Template>Normal.dotm</Template>
  <TotalTime>5</TotalTime>
  <Pages>33</Pages>
  <Words>7135</Words>
  <Characters>40673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47713</CharactersWithSpaces>
  <SharedDoc>false</SharedDoc>
  <HLinks>
    <vt:vector size="12" baseType="variant">
      <vt:variant>
        <vt:i4>8323169</vt:i4>
      </vt:variant>
      <vt:variant>
        <vt:i4>3</vt:i4>
      </vt:variant>
      <vt:variant>
        <vt:i4>0</vt:i4>
      </vt:variant>
      <vt:variant>
        <vt:i4>5</vt:i4>
      </vt:variant>
      <vt:variant>
        <vt:lpwstr>https://arthurflor23.medium.com/handwritten-text-recognition-using-tensorflow-2-0-f4352b7afe16</vt:lpwstr>
      </vt:variant>
      <vt:variant>
        <vt:lpwstr/>
      </vt:variant>
      <vt:variant>
        <vt:i4>1376275</vt:i4>
      </vt:variant>
      <vt:variant>
        <vt:i4>0</vt:i4>
      </vt:variant>
      <vt:variant>
        <vt:i4>0</vt:i4>
      </vt:variant>
      <vt:variant>
        <vt:i4>5</vt:i4>
      </vt:variant>
      <vt:variant>
        <vt:lpwstr>https://ieeexplore.ieee.org/document/9266005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 Sahithi Murikipudi</dc:creator>
  <cp:keywords/>
  <dc:description/>
  <cp:lastModifiedBy>Shirisha Hechirla</cp:lastModifiedBy>
  <cp:revision>3</cp:revision>
  <dcterms:created xsi:type="dcterms:W3CDTF">2024-12-14T03:16:00Z</dcterms:created>
  <dcterms:modified xsi:type="dcterms:W3CDTF">2024-12-14T03:49:00Z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0x0101006E8BB9933C469A48B9FA30F8C96AF2A5</vt:lpwstr>
  </property>
</Properties>
</file>