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B6EFC" w14:textId="056ADD00" w:rsidR="00D4304F" w:rsidRDefault="009E2A94">
      <w:pPr>
        <w:pStyle w:val="Heading1"/>
      </w:pPr>
      <w:r>
        <w:t xml:space="preserve">Matplotlib </w:t>
      </w:r>
      <w:r w:rsidR="005E25D5">
        <w:t>–</w:t>
      </w:r>
      <w:r>
        <w:t xml:space="preserve"> homework</w:t>
      </w:r>
    </w:p>
    <w:p w14:paraId="59B7ED7E" w14:textId="5017663D" w:rsidR="005E25D5" w:rsidRPr="001E1BC2" w:rsidRDefault="007D7DF1">
      <w:pPr>
        <w:pStyle w:val="Heading1"/>
        <w:rPr>
          <w:rFonts w:ascii="Courier New" w:hAnsi="Courier New" w:cs="Courier New"/>
          <w:b/>
          <w:bCs/>
          <w:sz w:val="22"/>
          <w:szCs w:val="22"/>
        </w:rPr>
      </w:pPr>
      <w:r w:rsidRPr="001E1BC2">
        <w:rPr>
          <w:rFonts w:ascii="Courier New" w:hAnsi="Courier New" w:cs="Courier New"/>
          <w:b/>
          <w:bCs/>
          <w:sz w:val="22"/>
          <w:szCs w:val="22"/>
        </w:rPr>
        <w:t>Divya TV</w:t>
      </w:r>
    </w:p>
    <w:p w14:paraId="6CE3A94B" w14:textId="77777777" w:rsidR="005E25D5" w:rsidRPr="005E25D5" w:rsidRDefault="005E25D5" w:rsidP="005E25D5">
      <w:pPr>
        <w:pStyle w:val="Heading1"/>
        <w:rPr>
          <w:rFonts w:ascii="Courier New" w:hAnsi="Courier New" w:cs="Courier New"/>
          <w:sz w:val="22"/>
          <w:szCs w:val="22"/>
        </w:rPr>
      </w:pPr>
    </w:p>
    <w:p w14:paraId="32ECA537" w14:textId="5D80CD30" w:rsidR="005E25D5" w:rsidRDefault="005E25D5" w:rsidP="005E25D5">
      <w:pPr>
        <w:pStyle w:val="Heading1"/>
        <w:rPr>
          <w:rFonts w:ascii="Courier New" w:hAnsi="Courier New" w:cs="Courier New"/>
          <w:sz w:val="22"/>
          <w:szCs w:val="22"/>
        </w:rPr>
      </w:pPr>
    </w:p>
    <w:p w14:paraId="314CA492" w14:textId="645251B9" w:rsidR="005E25D5" w:rsidRDefault="005E25D5" w:rsidP="005E25D5">
      <w:pPr>
        <w:pStyle w:val="Heading1"/>
        <w:rPr>
          <w:rFonts w:ascii="Courier New" w:hAnsi="Courier New" w:cs="Courier New"/>
          <w:sz w:val="22"/>
          <w:szCs w:val="22"/>
        </w:rPr>
      </w:pPr>
    </w:p>
    <w:p w14:paraId="45161A7F" w14:textId="77777777" w:rsidR="005E25D5" w:rsidRPr="005E25D5" w:rsidRDefault="005E25D5" w:rsidP="005E25D5">
      <w:pPr>
        <w:pStyle w:val="Heading1"/>
        <w:rPr>
          <w:rFonts w:ascii="Courier New" w:hAnsi="Courier New" w:cs="Courier New"/>
          <w:sz w:val="22"/>
          <w:szCs w:val="22"/>
        </w:rPr>
      </w:pPr>
    </w:p>
    <w:p w14:paraId="3B8B0706" w14:textId="7C035060" w:rsidR="005E25D5" w:rsidRPr="002F70A6" w:rsidRDefault="005E25D5" w:rsidP="005E25D5">
      <w:pPr>
        <w:pStyle w:val="Heading1"/>
        <w:rPr>
          <w:rFonts w:ascii="Courier New" w:hAnsi="Courier New" w:cs="Courier New"/>
          <w:b/>
          <w:bCs/>
          <w:sz w:val="22"/>
          <w:szCs w:val="22"/>
        </w:rPr>
      </w:pPr>
      <w:r w:rsidRPr="002F70A6">
        <w:rPr>
          <w:rFonts w:ascii="Courier New" w:hAnsi="Courier New" w:cs="Courier New"/>
          <w:b/>
          <w:bCs/>
          <w:sz w:val="22"/>
          <w:szCs w:val="22"/>
        </w:rPr>
        <w:t>* Average Fare ($) Per City</w:t>
      </w:r>
    </w:p>
    <w:p w14:paraId="1556C7F8" w14:textId="77777777" w:rsidR="002F70A6" w:rsidRDefault="002F70A6" w:rsidP="005E25D5">
      <w:pPr>
        <w:pStyle w:val="Heading1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Average fare in Rural= type Rural </w:t>
      </w:r>
      <w:bookmarkStart w:id="0" w:name="_GoBack"/>
      <w:bookmarkEnd w:id="0"/>
      <w:r w:rsidRPr="00792E0A">
        <w:rPr>
          <w:rFonts w:ascii="Courier New" w:hAnsi="Courier New" w:cs="Courier New"/>
          <w:color w:val="000000"/>
          <w:sz w:val="21"/>
          <w:szCs w:val="21"/>
          <w:highlight w:val="yellow"/>
        </w:rPr>
        <w:t>34.62344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12FB295E" w14:textId="77777777" w:rsidR="002F70A6" w:rsidRDefault="002F70A6" w:rsidP="005E25D5">
      <w:pPr>
        <w:pStyle w:val="Heading1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Average fare in Urban= type Urban 24.525772 </w:t>
      </w:r>
    </w:p>
    <w:p w14:paraId="262F75B4" w14:textId="5C3BDE9E" w:rsidR="005E25D5" w:rsidRDefault="002F70A6" w:rsidP="005E25D5">
      <w:pPr>
        <w:pStyle w:val="Heading1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Average fare in Suburban= type Suburban 30.970128 </w:t>
      </w:r>
    </w:p>
    <w:p w14:paraId="798B1682" w14:textId="4EC4210E" w:rsidR="002F70A6" w:rsidRDefault="00F13A5D" w:rsidP="002F70A6">
      <w:r>
        <w:t xml:space="preserve">Conclusion 1: </w:t>
      </w:r>
      <w:r w:rsidR="002F70A6">
        <w:t>Rural cities have considerably higher ride fares than urban and higher than suburban cities.</w:t>
      </w:r>
      <w:r w:rsidR="00E63C70">
        <w:t xml:space="preserve"> </w:t>
      </w:r>
      <w:proofErr w:type="gramStart"/>
      <w:r w:rsidR="002F70A6">
        <w:t>The</w:t>
      </w:r>
      <w:proofErr w:type="gramEnd"/>
      <w:r w:rsidR="002F70A6">
        <w:t xml:space="preserve"> number of drivers available in the city affects the ride fares.</w:t>
      </w:r>
    </w:p>
    <w:p w14:paraId="17A030F4" w14:textId="77777777" w:rsidR="00F13A5D" w:rsidRPr="00F13A5D" w:rsidRDefault="00F13A5D" w:rsidP="00F13A5D">
      <w:pPr>
        <w:rPr>
          <w:rFonts w:ascii="Courier New" w:hAnsi="Courier New" w:cs="Courier New"/>
          <w:sz w:val="16"/>
          <w:szCs w:val="16"/>
        </w:rPr>
      </w:pPr>
      <w:proofErr w:type="gramStart"/>
      <w:r w:rsidRPr="00F13A5D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F13A5D">
        <w:rPr>
          <w:rFonts w:ascii="Courier New" w:hAnsi="Courier New" w:cs="Courier New"/>
          <w:sz w:val="16"/>
          <w:szCs w:val="16"/>
        </w:rPr>
        <w:t xml:space="preserve">"Average fare in Rural=", </w:t>
      </w:r>
      <w:proofErr w:type="spellStart"/>
      <w:r w:rsidRPr="00F13A5D">
        <w:rPr>
          <w:rFonts w:ascii="Courier New" w:hAnsi="Courier New" w:cs="Courier New"/>
          <w:sz w:val="16"/>
          <w:szCs w:val="16"/>
        </w:rPr>
        <w:t>rural_data.groupby</w:t>
      </w:r>
      <w:proofErr w:type="spellEnd"/>
      <w:r w:rsidRPr="00F13A5D">
        <w:rPr>
          <w:rFonts w:ascii="Courier New" w:hAnsi="Courier New" w:cs="Courier New"/>
          <w:sz w:val="16"/>
          <w:szCs w:val="16"/>
        </w:rPr>
        <w:t>(['type'])['fare'].mean())</w:t>
      </w:r>
    </w:p>
    <w:p w14:paraId="7782C665" w14:textId="77777777" w:rsidR="00F13A5D" w:rsidRPr="00F13A5D" w:rsidRDefault="00F13A5D" w:rsidP="00F13A5D">
      <w:pPr>
        <w:rPr>
          <w:rFonts w:ascii="Courier New" w:hAnsi="Courier New" w:cs="Courier New"/>
          <w:sz w:val="16"/>
          <w:szCs w:val="16"/>
        </w:rPr>
      </w:pPr>
      <w:proofErr w:type="gramStart"/>
      <w:r w:rsidRPr="00F13A5D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F13A5D">
        <w:rPr>
          <w:rFonts w:ascii="Courier New" w:hAnsi="Courier New" w:cs="Courier New"/>
          <w:sz w:val="16"/>
          <w:szCs w:val="16"/>
        </w:rPr>
        <w:t xml:space="preserve">"Average fare in Urban=", </w:t>
      </w:r>
      <w:proofErr w:type="spellStart"/>
      <w:r w:rsidRPr="00F13A5D">
        <w:rPr>
          <w:rFonts w:ascii="Courier New" w:hAnsi="Courier New" w:cs="Courier New"/>
          <w:sz w:val="16"/>
          <w:szCs w:val="16"/>
        </w:rPr>
        <w:t>urban_data.groupby</w:t>
      </w:r>
      <w:proofErr w:type="spellEnd"/>
      <w:r w:rsidRPr="00F13A5D">
        <w:rPr>
          <w:rFonts w:ascii="Courier New" w:hAnsi="Courier New" w:cs="Courier New"/>
          <w:sz w:val="16"/>
          <w:szCs w:val="16"/>
        </w:rPr>
        <w:t>(['type'])['fare'].mean())</w:t>
      </w:r>
    </w:p>
    <w:p w14:paraId="1235D5C8" w14:textId="6F021503" w:rsidR="00F13A5D" w:rsidRPr="00F13A5D" w:rsidRDefault="00F13A5D" w:rsidP="00F13A5D">
      <w:pPr>
        <w:rPr>
          <w:rFonts w:ascii="Courier New" w:hAnsi="Courier New" w:cs="Courier New"/>
          <w:sz w:val="16"/>
          <w:szCs w:val="16"/>
        </w:rPr>
      </w:pPr>
      <w:proofErr w:type="gramStart"/>
      <w:r w:rsidRPr="00F13A5D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F13A5D">
        <w:rPr>
          <w:rFonts w:ascii="Courier New" w:hAnsi="Courier New" w:cs="Courier New"/>
          <w:sz w:val="16"/>
          <w:szCs w:val="16"/>
        </w:rPr>
        <w:t xml:space="preserve">"Average fare in Suburban=", </w:t>
      </w:r>
      <w:proofErr w:type="spellStart"/>
      <w:r w:rsidRPr="00F13A5D">
        <w:rPr>
          <w:rFonts w:ascii="Courier New" w:hAnsi="Courier New" w:cs="Courier New"/>
          <w:sz w:val="16"/>
          <w:szCs w:val="16"/>
        </w:rPr>
        <w:t>suburban_data.groupby</w:t>
      </w:r>
      <w:proofErr w:type="spellEnd"/>
      <w:r w:rsidRPr="00F13A5D">
        <w:rPr>
          <w:rFonts w:ascii="Courier New" w:hAnsi="Courier New" w:cs="Courier New"/>
          <w:sz w:val="16"/>
          <w:szCs w:val="16"/>
        </w:rPr>
        <w:t>(['type'])['fare'].mean())</w:t>
      </w:r>
    </w:p>
    <w:p w14:paraId="2C9DE57E" w14:textId="3E3820EC" w:rsidR="005E25D5" w:rsidRPr="002F70A6" w:rsidRDefault="005E25D5" w:rsidP="005E25D5">
      <w:pPr>
        <w:pStyle w:val="Heading1"/>
        <w:rPr>
          <w:rFonts w:ascii="Courier New" w:hAnsi="Courier New" w:cs="Courier New"/>
          <w:b/>
          <w:bCs/>
          <w:sz w:val="22"/>
          <w:szCs w:val="22"/>
        </w:rPr>
      </w:pPr>
    </w:p>
    <w:p w14:paraId="5F993510" w14:textId="478906D7" w:rsidR="005E25D5" w:rsidRDefault="005E25D5" w:rsidP="005E25D5">
      <w:pPr>
        <w:pStyle w:val="Heading1"/>
        <w:rPr>
          <w:rFonts w:ascii="Courier New" w:hAnsi="Courier New" w:cs="Courier New"/>
          <w:b/>
          <w:bCs/>
          <w:sz w:val="22"/>
          <w:szCs w:val="22"/>
        </w:rPr>
      </w:pPr>
      <w:r w:rsidRPr="002F70A6">
        <w:rPr>
          <w:rFonts w:ascii="Courier New" w:hAnsi="Courier New" w:cs="Courier New"/>
          <w:b/>
          <w:bCs/>
          <w:sz w:val="22"/>
          <w:szCs w:val="22"/>
        </w:rPr>
        <w:t>* Total Number of Rides Per City</w:t>
      </w:r>
    </w:p>
    <w:p w14:paraId="5287A11D" w14:textId="77777777" w:rsidR="008A3EE3" w:rsidRDefault="008A3EE3" w:rsidP="005E25D5">
      <w:pPr>
        <w:pStyle w:val="Heading1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ride_by_urban= 1625 </w:t>
      </w:r>
    </w:p>
    <w:p w14:paraId="0EBE5DE8" w14:textId="77777777" w:rsidR="008A3EE3" w:rsidRDefault="008A3EE3" w:rsidP="005E25D5">
      <w:pPr>
        <w:pStyle w:val="Heading1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ride_by_rural= 125 </w:t>
      </w:r>
    </w:p>
    <w:p w14:paraId="6ED83FA4" w14:textId="3825500B" w:rsidR="008A3EE3" w:rsidRDefault="008A3EE3" w:rsidP="005E25D5">
      <w:pPr>
        <w:pStyle w:val="Heading1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ride_by_suburban= 625</w:t>
      </w:r>
    </w:p>
    <w:p w14:paraId="0A7C89C5" w14:textId="66BE00E3" w:rsidR="008A3EE3" w:rsidRDefault="008A3EE3" w:rsidP="005E25D5">
      <w:pPr>
        <w:pStyle w:val="Heading1"/>
        <w:rPr>
          <w:rFonts w:ascii="Courier New" w:hAnsi="Courier New" w:cs="Courier New"/>
          <w:color w:val="000000"/>
          <w:sz w:val="21"/>
          <w:szCs w:val="21"/>
        </w:rPr>
      </w:pPr>
    </w:p>
    <w:p w14:paraId="2234F8C1" w14:textId="61556AF8" w:rsidR="008A3EE3" w:rsidRDefault="006A6D85" w:rsidP="006A6D85">
      <w:r>
        <w:t xml:space="preserve">Conclusion 2: </w:t>
      </w:r>
      <w:r w:rsidR="008A3EE3">
        <w:t xml:space="preserve">Rural cities have lower ride counts. The number of drivers in rural areas affect the number of rides. </w:t>
      </w:r>
      <w:proofErr w:type="gramStart"/>
      <w:r w:rsidR="008A3EE3">
        <w:t>Also</w:t>
      </w:r>
      <w:proofErr w:type="gramEnd"/>
      <w:r w:rsidR="008A3EE3">
        <w:t xml:space="preserve"> the population in the rural city affect the number of drivers available.</w:t>
      </w:r>
    </w:p>
    <w:p w14:paraId="4C343C61" w14:textId="015761D4" w:rsidR="00FF4448" w:rsidRDefault="00FF4448" w:rsidP="005E25D5">
      <w:pPr>
        <w:pStyle w:val="Heading1"/>
        <w:rPr>
          <w:rFonts w:ascii="Courier New" w:hAnsi="Courier New" w:cs="Courier New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050B079" wp14:editId="53F1C1D4">
            <wp:extent cx="6492240" cy="293116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81E3" w14:textId="77777777" w:rsidR="002F70A6" w:rsidRPr="002F70A6" w:rsidRDefault="002F70A6" w:rsidP="005E25D5">
      <w:pPr>
        <w:pStyle w:val="Heading1"/>
        <w:rPr>
          <w:rFonts w:ascii="Courier New" w:hAnsi="Courier New" w:cs="Courier New"/>
          <w:b/>
          <w:bCs/>
          <w:sz w:val="22"/>
          <w:szCs w:val="22"/>
        </w:rPr>
      </w:pPr>
    </w:p>
    <w:p w14:paraId="13959662" w14:textId="7407E614" w:rsidR="005E25D5" w:rsidRDefault="005E25D5" w:rsidP="005E25D5">
      <w:pPr>
        <w:pStyle w:val="Heading1"/>
        <w:rPr>
          <w:rFonts w:ascii="Courier New" w:hAnsi="Courier New" w:cs="Courier New"/>
          <w:b/>
          <w:bCs/>
          <w:sz w:val="22"/>
          <w:szCs w:val="22"/>
        </w:rPr>
      </w:pPr>
      <w:r w:rsidRPr="005E25D5">
        <w:rPr>
          <w:rFonts w:ascii="Courier New" w:hAnsi="Courier New" w:cs="Courier New"/>
          <w:sz w:val="22"/>
          <w:szCs w:val="22"/>
        </w:rPr>
        <w:t xml:space="preserve">* </w:t>
      </w:r>
      <w:r w:rsidRPr="005E25D5">
        <w:rPr>
          <w:rFonts w:ascii="Courier New" w:hAnsi="Courier New" w:cs="Courier New"/>
          <w:b/>
          <w:bCs/>
          <w:sz w:val="22"/>
          <w:szCs w:val="22"/>
        </w:rPr>
        <w:t>Total Number of Drivers Per City</w:t>
      </w:r>
    </w:p>
    <w:p w14:paraId="6E128AC5" w14:textId="02563106" w:rsidR="005E25D5" w:rsidRDefault="00B1421D" w:rsidP="005E25D5">
      <w:r>
        <w:t xml:space="preserve">Conclusion 3: </w:t>
      </w:r>
      <w:r w:rsidR="005E25D5">
        <w:t xml:space="preserve">Urban cities have considerably </w:t>
      </w:r>
      <w:proofErr w:type="gramStart"/>
      <w:r w:rsidR="005E25D5">
        <w:t>more</w:t>
      </w:r>
      <w:proofErr w:type="gramEnd"/>
      <w:r w:rsidR="005E25D5">
        <w:t xml:space="preserve"> number of drivers than in rural cities.</w:t>
      </w:r>
    </w:p>
    <w:p w14:paraId="48FDACCB" w14:textId="77777777" w:rsidR="00EF2BDC" w:rsidRPr="00EF2BDC" w:rsidRDefault="00EF2BDC" w:rsidP="00EF2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EF2BDC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Urban driver count= 2405</w:t>
      </w:r>
    </w:p>
    <w:p w14:paraId="46DACD80" w14:textId="77777777" w:rsidR="00EF2BDC" w:rsidRPr="00EF2BDC" w:rsidRDefault="00EF2BDC" w:rsidP="00EF2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EF2BDC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Suburban driver count= 490</w:t>
      </w:r>
    </w:p>
    <w:p w14:paraId="530A749A" w14:textId="77777777" w:rsidR="00EF2BDC" w:rsidRPr="00EF2BDC" w:rsidRDefault="00EF2BDC" w:rsidP="00EF2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EF2BDC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Rural driver count= 78</w:t>
      </w:r>
    </w:p>
    <w:p w14:paraId="26482848" w14:textId="77777777" w:rsidR="00EF2BDC" w:rsidRDefault="00EF2BDC" w:rsidP="005E25D5"/>
    <w:p w14:paraId="232E4524" w14:textId="317F1232" w:rsidR="005E25D5" w:rsidRPr="005E25D5" w:rsidRDefault="005E25D5" w:rsidP="005E25D5"/>
    <w:p w14:paraId="11FC506C" w14:textId="19DF7FF4" w:rsidR="005E25D5" w:rsidRPr="005E25D5" w:rsidRDefault="005E25D5" w:rsidP="005E25D5">
      <w:pPr>
        <w:pStyle w:val="Heading1"/>
        <w:rPr>
          <w:rFonts w:ascii="Courier New" w:hAnsi="Courier New" w:cs="Courier New"/>
          <w:sz w:val="22"/>
          <w:szCs w:val="22"/>
        </w:rPr>
      </w:pPr>
      <w:r>
        <w:rPr>
          <w:noProof/>
        </w:rPr>
        <w:drawing>
          <wp:inline distT="0" distB="0" distL="0" distR="0" wp14:anchorId="2E3C859D" wp14:editId="3D4C2A31">
            <wp:extent cx="2857500" cy="1717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057" cy="17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CF4A" w14:textId="77777777" w:rsidR="005E25D5" w:rsidRPr="005E25D5" w:rsidRDefault="005E25D5" w:rsidP="005E25D5">
      <w:pPr>
        <w:pStyle w:val="Heading1"/>
        <w:rPr>
          <w:rFonts w:ascii="Courier New" w:hAnsi="Courier New" w:cs="Courier New"/>
          <w:sz w:val="22"/>
          <w:szCs w:val="22"/>
        </w:rPr>
      </w:pPr>
    </w:p>
    <w:p w14:paraId="117D2660" w14:textId="77777777" w:rsidR="005E25D5" w:rsidRDefault="005E25D5">
      <w:pPr>
        <w:pStyle w:val="Heading1"/>
      </w:pPr>
    </w:p>
    <w:sectPr w:rsidR="005E25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BA966" w14:textId="77777777" w:rsidR="001B6437" w:rsidRDefault="001B6437">
      <w:pPr>
        <w:spacing w:before="0" w:after="0" w:line="240" w:lineRule="auto"/>
      </w:pPr>
      <w:r>
        <w:separator/>
      </w:r>
    </w:p>
    <w:p w14:paraId="441E6E6B" w14:textId="77777777" w:rsidR="001B6437" w:rsidRDefault="001B6437"/>
  </w:endnote>
  <w:endnote w:type="continuationSeparator" w:id="0">
    <w:p w14:paraId="4377ADD9" w14:textId="77777777" w:rsidR="001B6437" w:rsidRDefault="001B6437">
      <w:pPr>
        <w:spacing w:before="0" w:after="0" w:line="240" w:lineRule="auto"/>
      </w:pPr>
      <w:r>
        <w:continuationSeparator/>
      </w:r>
    </w:p>
    <w:p w14:paraId="61554621" w14:textId="77777777" w:rsidR="001B6437" w:rsidRDefault="001B64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AE091" w14:textId="77777777" w:rsidR="009E2A94" w:rsidRDefault="009E2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0D0F8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DB365" w14:textId="20A8ECFB" w:rsidR="00D4304F" w:rsidRDefault="009E2A94">
    <w:pPr>
      <w:pStyle w:val="Footer"/>
    </w:pPr>
    <w:r>
      <w:t>Divya TV – Summary for matplotlib homework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D9560" w14:textId="77777777" w:rsidR="001B6437" w:rsidRDefault="001B6437">
      <w:pPr>
        <w:spacing w:before="0" w:after="0" w:line="240" w:lineRule="auto"/>
      </w:pPr>
      <w:r>
        <w:separator/>
      </w:r>
    </w:p>
    <w:p w14:paraId="7D886B6C" w14:textId="77777777" w:rsidR="001B6437" w:rsidRDefault="001B6437"/>
  </w:footnote>
  <w:footnote w:type="continuationSeparator" w:id="0">
    <w:p w14:paraId="65F4EE9F" w14:textId="77777777" w:rsidR="001B6437" w:rsidRDefault="001B6437">
      <w:pPr>
        <w:spacing w:before="0" w:after="0" w:line="240" w:lineRule="auto"/>
      </w:pPr>
      <w:r>
        <w:continuationSeparator/>
      </w:r>
    </w:p>
    <w:p w14:paraId="00733D3B" w14:textId="77777777" w:rsidR="001B6437" w:rsidRDefault="001B64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65183" w14:textId="77777777" w:rsidR="009E2A94" w:rsidRDefault="009E2A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C97E4" w14:textId="77777777" w:rsidR="009E2A94" w:rsidRDefault="009E2A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6AF7C" w14:textId="77777777" w:rsidR="009E2A94" w:rsidRDefault="009E2A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94"/>
    <w:rsid w:val="0000795A"/>
    <w:rsid w:val="001B6437"/>
    <w:rsid w:val="001E1BC2"/>
    <w:rsid w:val="00227DF5"/>
    <w:rsid w:val="002D22E0"/>
    <w:rsid w:val="002F70A6"/>
    <w:rsid w:val="003008EC"/>
    <w:rsid w:val="003112E5"/>
    <w:rsid w:val="005E25D5"/>
    <w:rsid w:val="00677E2A"/>
    <w:rsid w:val="006A6D85"/>
    <w:rsid w:val="0070233B"/>
    <w:rsid w:val="0075279C"/>
    <w:rsid w:val="00792E0A"/>
    <w:rsid w:val="007D7DF1"/>
    <w:rsid w:val="008A3EE3"/>
    <w:rsid w:val="009E2A94"/>
    <w:rsid w:val="009F5E2B"/>
    <w:rsid w:val="00B1421D"/>
    <w:rsid w:val="00B71C13"/>
    <w:rsid w:val="00C52FC2"/>
    <w:rsid w:val="00D4304F"/>
    <w:rsid w:val="00D651B9"/>
    <w:rsid w:val="00E53907"/>
    <w:rsid w:val="00E63C70"/>
    <w:rsid w:val="00EC0F68"/>
    <w:rsid w:val="00EC5313"/>
    <w:rsid w:val="00EF2BDC"/>
    <w:rsid w:val="00F13A5D"/>
    <w:rsid w:val="00FB431B"/>
    <w:rsid w:val="00FF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D2978"/>
  <w15:chartTrackingRefBased/>
  <w15:docId w15:val="{101F6BE8-8DB5-44DF-9609-A3B0D1BA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ya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33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tv</dc:creator>
  <cp:keywords/>
  <dc:description/>
  <cp:lastModifiedBy>divya tv</cp:lastModifiedBy>
  <cp:revision>15</cp:revision>
  <dcterms:created xsi:type="dcterms:W3CDTF">2019-06-27T12:16:00Z</dcterms:created>
  <dcterms:modified xsi:type="dcterms:W3CDTF">2019-06-27T12:49:00Z</dcterms:modified>
</cp:coreProperties>
</file>