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Title- Website tracking and monitoring Report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Introduction : </w:t>
      </w:r>
    </w:p>
    <w:p w:rsidR="00000000" w:rsidDel="00000000" w:rsidP="00000000" w:rsidRDefault="00000000" w:rsidRPr="00000000" w14:paraId="00000004">
      <w:pPr>
        <w:rPr>
          <w:sz w:val="28"/>
          <w:szCs w:val="28"/>
        </w:rPr>
      </w:pPr>
      <w:r w:rsidDel="00000000" w:rsidR="00000000" w:rsidRPr="00000000">
        <w:rPr>
          <w:sz w:val="28"/>
          <w:szCs w:val="28"/>
          <w:rtl w:val="0"/>
        </w:rPr>
        <w:t xml:space="preserve">This report aims to provide an overview of the tracking and monitoring process of a website using three monitoring tools. Visualping ,uptime robot and webpage test. The website under observation has undergone a deep monitoring procedure with objective of detecting changes across multiple links.</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06">
      <w:pPr>
        <w:rPr>
          <w:sz w:val="28"/>
          <w:szCs w:val="28"/>
        </w:rPr>
      </w:pPr>
      <w:r w:rsidDel="00000000" w:rsidR="00000000" w:rsidRPr="00000000">
        <w:rPr>
          <w:b w:val="1"/>
          <w:sz w:val="28"/>
          <w:szCs w:val="28"/>
          <w:rtl w:val="0"/>
        </w:rPr>
        <w:t xml:space="preserve">1.Selection of monitoring Tools:</w:t>
      </w:r>
      <w:r w:rsidDel="00000000" w:rsidR="00000000" w:rsidRPr="00000000">
        <w:rPr>
          <w:sz w:val="28"/>
          <w:szCs w:val="28"/>
          <w:rtl w:val="0"/>
        </w:rPr>
        <w:t xml:space="preserve"> Visualping was chosen for its ability to track specific elements on webpages visually. Uptime Robot was selected for its robust uptime monitoring  capabilities, and WebPage Test was utilized for in depth performance analysis.</w:t>
      </w:r>
    </w:p>
    <w:p w:rsidR="00000000" w:rsidDel="00000000" w:rsidP="00000000" w:rsidRDefault="00000000" w:rsidRPr="00000000" w14:paraId="00000007">
      <w:pPr>
        <w:rPr>
          <w:sz w:val="28"/>
          <w:szCs w:val="28"/>
        </w:rPr>
      </w:pPr>
      <w:r w:rsidDel="00000000" w:rsidR="00000000" w:rsidRPr="00000000">
        <w:rPr>
          <w:b w:val="1"/>
          <w:sz w:val="28"/>
          <w:szCs w:val="28"/>
          <w:rtl w:val="0"/>
        </w:rPr>
        <w:t xml:space="preserve">2.Link selection :</w:t>
      </w:r>
      <w:r w:rsidDel="00000000" w:rsidR="00000000" w:rsidRPr="00000000">
        <w:rPr>
          <w:sz w:val="28"/>
          <w:szCs w:val="28"/>
          <w:rtl w:val="0"/>
        </w:rPr>
        <w:t xml:space="preserve"> A total of -20 links from various section of the website were identified for monitoring. These links represent critical pages, including the homepages, product pages </w:t>
      </w:r>
    </w:p>
    <w:p w:rsidR="00000000" w:rsidDel="00000000" w:rsidP="00000000" w:rsidRDefault="00000000" w:rsidRPr="00000000" w14:paraId="00000008">
      <w:pPr>
        <w:rPr>
          <w:sz w:val="28"/>
          <w:szCs w:val="28"/>
        </w:rPr>
      </w:pPr>
      <w:r w:rsidDel="00000000" w:rsidR="00000000" w:rsidRPr="00000000">
        <w:rPr>
          <w:b w:val="1"/>
          <w:sz w:val="28"/>
          <w:szCs w:val="28"/>
          <w:rtl w:val="0"/>
        </w:rPr>
        <w:t xml:space="preserve">3.Configuration of monitoring tools:</w:t>
      </w:r>
      <w:r w:rsidDel="00000000" w:rsidR="00000000" w:rsidRPr="00000000">
        <w:rPr>
          <w:sz w:val="28"/>
          <w:szCs w:val="28"/>
          <w:rtl w:val="0"/>
        </w:rPr>
        <w:t xml:space="preserve"> Each links was added to the representive monitoring tool with specific with specific parameters. Visualping was set up to track visual to track visual changes on the webpages, uptime robot  was configured to monitor uptime and response time, and WebPage Test was utilized to analyze page load times and performance</w:t>
      </w:r>
    </w:p>
    <w:p w:rsidR="00000000" w:rsidDel="00000000" w:rsidP="00000000" w:rsidRDefault="00000000" w:rsidRPr="00000000" w14:paraId="00000009">
      <w:pPr>
        <w:rPr>
          <w:sz w:val="28"/>
          <w:szCs w:val="28"/>
        </w:rPr>
      </w:pPr>
      <w:r w:rsidDel="00000000" w:rsidR="00000000" w:rsidRPr="00000000">
        <w:rPr>
          <w:b w:val="1"/>
          <w:sz w:val="28"/>
          <w:szCs w:val="28"/>
          <w:rtl w:val="0"/>
        </w:rPr>
        <w:t xml:space="preserve">4.Regular Monitoring Schedule:</w:t>
      </w:r>
      <w:r w:rsidDel="00000000" w:rsidR="00000000" w:rsidRPr="00000000">
        <w:rPr>
          <w:sz w:val="28"/>
          <w:szCs w:val="28"/>
          <w:rtl w:val="0"/>
        </w:rPr>
        <w:t xml:space="preserve"> Monitoring was conducted at regular inetrvals, with visualping checking for visual changes hourly, uptime Robot monitoring uptime every 5 minutes and WebPage Test performing performance tests every day</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b w:val="1"/>
          <w:sz w:val="28"/>
          <w:szCs w:val="28"/>
          <w:rtl w:val="0"/>
        </w:rPr>
        <w:t xml:space="preserve">1.visualping:</w:t>
      </w:r>
      <w:r w:rsidDel="00000000" w:rsidR="00000000" w:rsidRPr="00000000">
        <w:rPr>
          <w:sz w:val="28"/>
          <w:szCs w:val="28"/>
          <w:rtl w:val="0"/>
        </w:rPr>
        <w:t xml:space="preserve"> visual changes were detected on the home pages  with updates to product images and description , Additionally, changes in formatting  observed on the pages, indicating  updated ads</w:t>
      </w:r>
    </w:p>
    <w:p w:rsidR="00000000" w:rsidDel="00000000" w:rsidP="00000000" w:rsidRDefault="00000000" w:rsidRPr="00000000" w14:paraId="0000000E">
      <w:pPr>
        <w:rPr>
          <w:sz w:val="28"/>
          <w:szCs w:val="28"/>
        </w:rPr>
      </w:pPr>
      <w:r w:rsidDel="00000000" w:rsidR="00000000" w:rsidRPr="00000000">
        <w:rPr>
          <w:b w:val="1"/>
          <w:sz w:val="28"/>
          <w:szCs w:val="28"/>
          <w:rtl w:val="0"/>
        </w:rPr>
        <w:t xml:space="preserve">2.Uptime Robot:</w:t>
      </w:r>
      <w:r w:rsidDel="00000000" w:rsidR="00000000" w:rsidRPr="00000000">
        <w:rPr>
          <w:sz w:val="28"/>
          <w:szCs w:val="28"/>
          <w:rtl w:val="0"/>
        </w:rPr>
        <w:t xml:space="preserve"> The website maintained high uptime throughout the monitoring period with no reported downtime or performance issues. Response times remains consistent across all monitored links </w:t>
      </w:r>
    </w:p>
    <w:p w:rsidR="00000000" w:rsidDel="00000000" w:rsidP="00000000" w:rsidRDefault="00000000" w:rsidRPr="00000000" w14:paraId="0000000F">
      <w:pPr>
        <w:rPr>
          <w:sz w:val="28"/>
          <w:szCs w:val="28"/>
        </w:rPr>
      </w:pPr>
      <w:r w:rsidDel="00000000" w:rsidR="00000000" w:rsidRPr="00000000">
        <w:rPr>
          <w:b w:val="1"/>
          <w:sz w:val="28"/>
          <w:szCs w:val="28"/>
          <w:rtl w:val="0"/>
        </w:rPr>
        <w:t xml:space="preserve">3.WebPage Test:</w:t>
      </w:r>
      <w:r w:rsidDel="00000000" w:rsidR="00000000" w:rsidRPr="00000000">
        <w:rPr>
          <w:sz w:val="28"/>
          <w:szCs w:val="28"/>
          <w:rtl w:val="0"/>
        </w:rPr>
        <w:t xml:space="preserve"> Performance tests revealed varying page laodtimes across different links. While homepage exhibited fast loads times , certain product pages showed slower load times </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utilization  of multiple monitoring tools provide comprehensive insights into the websites status, performance and content changes.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Visualping proved effective in detecting visual area, allowing for timely content updates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Uptime Robot ensured continuous availability and responsiveness of the website of the website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WebPage Test highlighted areas for performance optimization ,such as to enhance page load times.</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018">
      <w:pPr>
        <w:rPr>
          <w:sz w:val="28"/>
          <w:szCs w:val="28"/>
        </w:rPr>
      </w:pPr>
      <w:r w:rsidDel="00000000" w:rsidR="00000000" w:rsidRPr="00000000">
        <w:rPr>
          <w:sz w:val="28"/>
          <w:szCs w:val="28"/>
          <w:rtl w:val="0"/>
        </w:rPr>
        <w:t xml:space="preserve">The implementation of visualping, Uptime Robot and WebPage Test facilitated thorough tracking and monitoring of the website ,enabling timely  detection of changes ,ensuring high availability and identifying opportunities for performance optimization ,Continious websites functionality,performance and user satisfaction.</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 Here are the Steps :</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1.Signup/Login: Begin by signing up for visualping or logging into your existing account</w:t>
      </w:r>
    </w:p>
    <w:p w:rsidR="00000000" w:rsidDel="00000000" w:rsidP="00000000" w:rsidRDefault="00000000" w:rsidRPr="00000000" w14:paraId="0000001E">
      <w:pPr>
        <w:rPr>
          <w:sz w:val="28"/>
          <w:szCs w:val="28"/>
        </w:rPr>
      </w:pPr>
      <w:r w:rsidDel="00000000" w:rsidR="00000000" w:rsidRPr="00000000">
        <w:rPr>
          <w:sz w:val="28"/>
          <w:szCs w:val="28"/>
          <w:rtl w:val="0"/>
        </w:rPr>
        <w:t xml:space="preserve">2.create a new monitoring job : Once logged in, locate the option to create a new monitoring job , often found on the dashboard or in the main navigation.</w:t>
      </w:r>
    </w:p>
    <w:p w:rsidR="00000000" w:rsidDel="00000000" w:rsidP="00000000" w:rsidRDefault="00000000" w:rsidRPr="00000000" w14:paraId="0000001F">
      <w:pPr>
        <w:rPr/>
      </w:pPr>
      <w:r w:rsidDel="00000000" w:rsidR="00000000" w:rsidRPr="00000000">
        <w:rPr>
          <w:sz w:val="28"/>
          <w:szCs w:val="28"/>
          <w:rtl w:val="0"/>
        </w:rPr>
        <w:t xml:space="preserve"> 3. Enter website URL: So you put on the Url   </w:t>
      </w:r>
      <w:hyperlink r:id="rId7">
        <w:r w:rsidDel="00000000" w:rsidR="00000000" w:rsidRPr="00000000">
          <w:rPr>
            <w:color w:val="0563c1"/>
            <w:u w:val="single"/>
            <w:rtl w:val="0"/>
          </w:rPr>
          <w:t xml:space="preserve">kharystocktonacademy.org/organisation/leadership.php#mission</w:t>
        </w:r>
      </w:hyperlink>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4. Set Frequency: Determine how frequently you want visualping  to check the homepage for changes . you might chose to check every 3 hours.</w:t>
      </w:r>
    </w:p>
    <w:p w:rsidR="00000000" w:rsidDel="00000000" w:rsidP="00000000" w:rsidRDefault="00000000" w:rsidRPr="00000000" w14:paraId="00000021">
      <w:pPr>
        <w:rPr>
          <w:sz w:val="28"/>
          <w:szCs w:val="28"/>
        </w:rPr>
      </w:pPr>
      <w:r w:rsidDel="00000000" w:rsidR="00000000" w:rsidRPr="00000000">
        <w:rPr>
          <w:sz w:val="28"/>
          <w:szCs w:val="28"/>
          <w:rtl w:val="0"/>
        </w:rPr>
        <w:t xml:space="preserve">5. Set Notification:  Choose how you want to receive notifications when visualping detect changes options typically include emails notifications.</w:t>
      </w:r>
    </w:p>
    <w:p w:rsidR="00000000" w:rsidDel="00000000" w:rsidP="00000000" w:rsidRDefault="00000000" w:rsidRPr="00000000" w14:paraId="00000022">
      <w:pPr>
        <w:rPr>
          <w:sz w:val="28"/>
          <w:szCs w:val="28"/>
        </w:rPr>
      </w:pPr>
      <w:r w:rsidDel="00000000" w:rsidR="00000000" w:rsidRPr="00000000">
        <w:rPr>
          <w:sz w:val="28"/>
          <w:szCs w:val="28"/>
          <w:rtl w:val="0"/>
        </w:rPr>
        <w:t xml:space="preserve">6.Start Monitoring: After configuring your preference. Initiate the monitoring process by clicking on the “Start” or “Save” button.</w:t>
      </w:r>
    </w:p>
    <w:p w:rsidR="00000000" w:rsidDel="00000000" w:rsidP="00000000" w:rsidRDefault="00000000" w:rsidRPr="00000000" w14:paraId="00000023">
      <w:pPr>
        <w:rPr>
          <w:sz w:val="28"/>
          <w:szCs w:val="28"/>
        </w:rPr>
      </w:pPr>
      <w:r w:rsidDel="00000000" w:rsidR="00000000" w:rsidRPr="00000000">
        <w:rPr>
          <w:sz w:val="28"/>
          <w:szCs w:val="28"/>
          <w:rtl w:val="0"/>
        </w:rPr>
        <w:t xml:space="preserve">7. Review Alerts : Visualping will begin monitoring the home pages and will send you notifications whenever it detects changes in the specified text </w:t>
      </w:r>
    </w:p>
    <w:p w:rsidR="00000000" w:rsidDel="00000000" w:rsidP="00000000" w:rsidRDefault="00000000" w:rsidRPr="00000000" w14:paraId="00000024">
      <w:pPr>
        <w:rPr>
          <w:sz w:val="28"/>
          <w:szCs w:val="28"/>
        </w:rPr>
      </w:pPr>
      <w:r w:rsidDel="00000000" w:rsidR="00000000" w:rsidRPr="00000000">
        <w:rPr>
          <w:sz w:val="28"/>
          <w:szCs w:val="28"/>
          <w:rtl w:val="0"/>
        </w:rPr>
        <w:t xml:space="preserve">With these steps , you have successfully set up monitoring for a website homepages using visualping, enabling you to track changes and up-to -date with new content.</w:t>
      </w:r>
    </w:p>
    <w:p w:rsidR="00000000" w:rsidDel="00000000" w:rsidP="00000000" w:rsidRDefault="00000000" w:rsidRPr="00000000" w14:paraId="00000025">
      <w:pPr>
        <w:rPr>
          <w:sz w:val="28"/>
          <w:szCs w:val="28"/>
          <w:u w:val="single"/>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20653"/>
    <w:pPr>
      <w:ind w:left="720"/>
      <w:contextualSpacing w:val="1"/>
    </w:pPr>
  </w:style>
  <w:style w:type="character" w:styleId="Hyperlink">
    <w:name w:val="Hyperlink"/>
    <w:basedOn w:val="DefaultParagraphFont"/>
    <w:uiPriority w:val="99"/>
    <w:unhideWhenUsed w:val="1"/>
    <w:rsid w:val="00541304"/>
    <w:rPr>
      <w:color w:val="0563c1" w:themeColor="hyperlink"/>
      <w:u w:val="single"/>
    </w:rPr>
  </w:style>
  <w:style w:type="character" w:styleId="UnresolvedMention">
    <w:name w:val="Unresolved Mention"/>
    <w:basedOn w:val="DefaultParagraphFont"/>
    <w:uiPriority w:val="99"/>
    <w:semiHidden w:val="1"/>
    <w:unhideWhenUsed w:val="1"/>
    <w:rsid w:val="0054130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harystocktonacademy.org/organisation/leadership.php#miss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6F35OxwjGElTe/3JRF4DmPjXDw==">CgMxLjA4AHIhMUdBdU94MlVlZFd4Mi1ISkZLTUxGOEY1bnNLbXJzYlFC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2024-03-01T06:10:00Z</dcterms:created>
  <dc:creator>divya yerkewar</dc:creator>
</cp:coreProperties>
</file>