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961D3F" w14:textId="77777777" w:rsidR="0057205B" w:rsidRPr="0057205B" w:rsidRDefault="0057205B" w:rsidP="0057205B">
      <w:pPr>
        <w:pBdr>
          <w:bottom w:val="single" w:sz="6" w:space="11" w:color="000000"/>
        </w:pBdr>
        <w:shd w:val="clear" w:color="auto" w:fill="FFFFFF"/>
        <w:spacing w:after="300" w:line="240" w:lineRule="auto"/>
        <w:outlineLvl w:val="0"/>
        <w:rPr>
          <w:rFonts w:ascii="Segoe UI" w:eastAsia="Times New Roman" w:hAnsi="Segoe UI" w:cs="Segoe UI"/>
          <w:color w:val="000000"/>
          <w:kern w:val="36"/>
          <w:sz w:val="33"/>
          <w:szCs w:val="33"/>
          <w:lang w:eastAsia="en-GB"/>
          <w14:ligatures w14:val="none"/>
        </w:rPr>
      </w:pPr>
      <w:r w:rsidRPr="0057205B">
        <w:rPr>
          <w:rFonts w:ascii="Segoe UI" w:eastAsia="Times New Roman" w:hAnsi="Segoe UI" w:cs="Segoe UI"/>
          <w:b/>
          <w:bCs/>
          <w:color w:val="000000"/>
          <w:kern w:val="36"/>
          <w:sz w:val="33"/>
          <w:szCs w:val="33"/>
          <w:lang w:eastAsia="en-GB"/>
          <w14:ligatures w14:val="none"/>
        </w:rPr>
        <w:t>Lab 13 - .NET - Dev - Connecting Key Vault to an Azure web app in .NET</w:t>
      </w:r>
    </w:p>
    <w:p w14:paraId="26ECF179" w14:textId="77777777" w:rsidR="0057205B" w:rsidRPr="0057205B" w:rsidRDefault="0057205B" w:rsidP="0057205B">
      <w:pPr>
        <w:shd w:val="clear" w:color="auto" w:fill="EFEFEF"/>
        <w:spacing w:after="0"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Estimated Duration:</w:t>
      </w:r>
      <w:r w:rsidRPr="0057205B">
        <w:rPr>
          <w:rFonts w:ascii="Segoe UI" w:eastAsia="Times New Roman" w:hAnsi="Segoe UI" w:cs="Segoe UI"/>
          <w:color w:val="000000"/>
          <w:kern w:val="0"/>
          <w:sz w:val="21"/>
          <w:szCs w:val="21"/>
          <w:lang w:eastAsia="en-GB"/>
          <w14:ligatures w14:val="none"/>
        </w:rPr>
        <w:t> 30 minutes</w:t>
      </w:r>
    </w:p>
    <w:p w14:paraId="6AF884E6" w14:textId="77777777" w:rsidR="0057205B" w:rsidRPr="0057205B" w:rsidRDefault="0057205B" w:rsidP="0057205B">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Lab type:</w:t>
      </w:r>
      <w:r w:rsidRPr="0057205B">
        <w:rPr>
          <w:rFonts w:ascii="Segoe UI" w:eastAsia="Times New Roman" w:hAnsi="Segoe UI" w:cs="Segoe UI"/>
          <w:color w:val="000000"/>
          <w:kern w:val="0"/>
          <w:sz w:val="21"/>
          <w:szCs w:val="21"/>
          <w:lang w:eastAsia="en-GB"/>
          <w14:ligatures w14:val="none"/>
        </w:rPr>
        <w:t> Instructor led</w:t>
      </w:r>
    </w:p>
    <w:p w14:paraId="5B0F5281" w14:textId="77777777" w:rsidR="0057205B" w:rsidRPr="0057205B" w:rsidRDefault="0057205B" w:rsidP="0057205B">
      <w:pPr>
        <w:shd w:val="clear" w:color="auto" w:fill="EFEFEF"/>
        <w:spacing w:before="100" w:beforeAutospacing="1" w:after="0"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Objective</w:t>
      </w:r>
    </w:p>
    <w:p w14:paraId="75DD0EE1" w14:textId="77777777" w:rsidR="0057205B" w:rsidRPr="0057205B" w:rsidRDefault="0057205B" w:rsidP="0057205B">
      <w:pPr>
        <w:shd w:val="clear" w:color="auto" w:fill="EFEFEF"/>
        <w:spacing w:before="100" w:beforeAutospacing="1" w:after="150"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this lab, you'll create and deploy Azure web application to Azure App Service. You'll use a managed identity to authenticate your Azure web app with an Azure key vault using Azure Key Vault secret client library for .NET and the Azure CLI.</w:t>
      </w:r>
    </w:p>
    <w:p w14:paraId="3C90BCC8" w14:textId="77777777" w:rsidR="0057205B" w:rsidRPr="0057205B" w:rsidRDefault="0057205B" w:rsidP="0057205B">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57205B">
        <w:rPr>
          <w:rFonts w:ascii="Segoe UI" w:eastAsia="Times New Roman" w:hAnsi="Segoe UI" w:cs="Segoe UI"/>
          <w:b/>
          <w:bCs/>
          <w:color w:val="000000"/>
          <w:kern w:val="0"/>
          <w:sz w:val="30"/>
          <w:szCs w:val="30"/>
          <w:lang w:eastAsia="en-GB"/>
          <w14:ligatures w14:val="none"/>
        </w:rPr>
        <w:t>Exercise 1. Publish your web app</w:t>
      </w:r>
    </w:p>
    <w:p w14:paraId="17A725FE" w14:textId="77777777" w:rsidR="0057205B" w:rsidRPr="0057205B" w:rsidRDefault="0057205B" w:rsidP="0057205B">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To publish your web app, you must first create and configure a new App Service that you can publish your app to. You will be publishing the </w:t>
      </w:r>
      <w:r w:rsidRPr="0057205B">
        <w:rPr>
          <w:rFonts w:ascii="Segoe UI" w:eastAsia="Times New Roman" w:hAnsi="Segoe UI" w:cs="Segoe UI"/>
          <w:b/>
          <w:bCs/>
          <w:color w:val="000000"/>
          <w:kern w:val="0"/>
          <w:sz w:val="21"/>
          <w:szCs w:val="21"/>
          <w:lang w:eastAsia="en-GB"/>
          <w14:ligatures w14:val="none"/>
        </w:rPr>
        <w:t>same app that we forked in the Lab 01</w:t>
      </w:r>
      <w:r w:rsidRPr="0057205B">
        <w:rPr>
          <w:rFonts w:ascii="Segoe UI" w:eastAsia="Times New Roman" w:hAnsi="Segoe UI" w:cs="Segoe UI"/>
          <w:color w:val="000000"/>
          <w:kern w:val="0"/>
          <w:sz w:val="21"/>
          <w:szCs w:val="21"/>
          <w:lang w:eastAsia="en-GB"/>
          <w14:ligatures w14:val="none"/>
        </w:rPr>
        <w:t> - .NET-Dev - Creating and deploying a web app using Azure App Service.</w:t>
      </w:r>
    </w:p>
    <w:p w14:paraId="026932E1" w14:textId="77777777" w:rsidR="0057205B" w:rsidRPr="0057205B" w:rsidRDefault="0057205B" w:rsidP="0057205B">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As part of setting up the App Service, you create:</w:t>
      </w:r>
    </w:p>
    <w:p w14:paraId="18D19EA8" w14:textId="77777777" w:rsidR="0057205B" w:rsidRPr="0057205B" w:rsidRDefault="0057205B" w:rsidP="0057205B">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A new resource group to contain all the Azure resources for the service.</w:t>
      </w:r>
    </w:p>
    <w:p w14:paraId="3CC0605C" w14:textId="77777777" w:rsidR="0057205B" w:rsidRPr="0057205B" w:rsidRDefault="0057205B" w:rsidP="0057205B">
      <w:pPr>
        <w:numPr>
          <w:ilvl w:val="0"/>
          <w:numId w:val="1"/>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A new Hosting Plan that specifies the location, size, and features of the web server farm that hosts your app.</w:t>
      </w:r>
    </w:p>
    <w:p w14:paraId="3B3D8549" w14:textId="77777777" w:rsidR="0057205B" w:rsidRPr="0057205B" w:rsidRDefault="0057205B" w:rsidP="0057205B">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7205B">
        <w:rPr>
          <w:rFonts w:ascii="Segoe UI" w:eastAsia="Times New Roman" w:hAnsi="Segoe UI" w:cs="Segoe UI"/>
          <w:b/>
          <w:bCs/>
          <w:color w:val="000000"/>
          <w:kern w:val="0"/>
          <w:sz w:val="27"/>
          <w:szCs w:val="27"/>
          <w:lang w:eastAsia="en-GB"/>
          <w14:ligatures w14:val="none"/>
        </w:rPr>
        <w:t>Task 1: Create the App service plan and app in Azure</w:t>
      </w:r>
    </w:p>
    <w:p w14:paraId="422F0F85" w14:textId="77777777" w:rsidR="0057205B" w:rsidRPr="0057205B" w:rsidRDefault="0057205B" w:rsidP="0057205B">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Follow these steps to create your App Service resources and publish your project:</w:t>
      </w:r>
    </w:p>
    <w:p w14:paraId="22733E88"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Login to Azure at </w:t>
      </w:r>
      <w:r w:rsidRPr="0057205B">
        <w:rPr>
          <w:rFonts w:ascii="Consolas" w:eastAsia="Times New Roman" w:hAnsi="Consolas" w:cs="Courier New"/>
          <w:color w:val="000000"/>
          <w:kern w:val="0"/>
          <w:sz w:val="20"/>
          <w:szCs w:val="20"/>
          <w:shd w:val="clear" w:color="auto" w:fill="EFEFEF"/>
          <w:lang w:eastAsia="en-GB"/>
          <w14:ligatures w14:val="none"/>
        </w:rPr>
        <w:t>https</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880000"/>
          <w:kern w:val="0"/>
          <w:sz w:val="20"/>
          <w:szCs w:val="20"/>
          <w:shd w:val="clear" w:color="auto" w:fill="EFEFEF"/>
          <w:lang w:eastAsia="en-GB"/>
          <w14:ligatures w14:val="none"/>
        </w:rPr>
        <w:t>//portal.azure.com</w:t>
      </w:r>
      <w:r w:rsidRPr="0057205B">
        <w:rPr>
          <w:rFonts w:ascii="Segoe UI" w:eastAsia="Times New Roman" w:hAnsi="Segoe UI" w:cs="Segoe UI"/>
          <w:color w:val="000000"/>
          <w:kern w:val="0"/>
          <w:sz w:val="21"/>
          <w:szCs w:val="21"/>
          <w:lang w:eastAsia="en-GB"/>
          <w14:ligatures w14:val="none"/>
        </w:rPr>
        <w:t>. Type </w:t>
      </w:r>
      <w:r w:rsidRPr="0057205B">
        <w:rPr>
          <w:rFonts w:ascii="Consolas" w:eastAsia="Times New Roman" w:hAnsi="Consolas" w:cs="Courier New"/>
          <w:b/>
          <w:bCs/>
          <w:color w:val="000000"/>
          <w:kern w:val="0"/>
          <w:sz w:val="20"/>
          <w:szCs w:val="20"/>
          <w:shd w:val="clear" w:color="auto" w:fill="EFEFEF"/>
          <w:lang w:eastAsia="en-GB"/>
          <w14:ligatures w14:val="none"/>
        </w:rPr>
        <w:t>app services</w:t>
      </w:r>
      <w:r w:rsidRPr="0057205B">
        <w:rPr>
          <w:rFonts w:ascii="Segoe UI" w:eastAsia="Times New Roman" w:hAnsi="Segoe UI" w:cs="Segoe UI"/>
          <w:color w:val="000000"/>
          <w:kern w:val="0"/>
          <w:sz w:val="21"/>
          <w:szCs w:val="21"/>
          <w:lang w:eastAsia="en-GB"/>
          <w14:ligatures w14:val="none"/>
        </w:rPr>
        <w:t> in the search bar. Under </w:t>
      </w:r>
      <w:r w:rsidRPr="0057205B">
        <w:rPr>
          <w:rFonts w:ascii="Segoe UI" w:eastAsia="Times New Roman" w:hAnsi="Segoe UI" w:cs="Segoe UI"/>
          <w:b/>
          <w:bCs/>
          <w:color w:val="000000"/>
          <w:kern w:val="0"/>
          <w:sz w:val="21"/>
          <w:szCs w:val="21"/>
          <w:lang w:eastAsia="en-GB"/>
          <w14:ligatures w14:val="none"/>
        </w:rPr>
        <w:t>Services</w:t>
      </w:r>
      <w:r w:rsidRPr="0057205B">
        <w:rPr>
          <w:rFonts w:ascii="Segoe UI" w:eastAsia="Times New Roman" w:hAnsi="Segoe UI" w:cs="Segoe UI"/>
          <w:color w:val="000000"/>
          <w:kern w:val="0"/>
          <w:sz w:val="21"/>
          <w:szCs w:val="21"/>
          <w:lang w:eastAsia="en-GB"/>
          <w14:ligatures w14:val="none"/>
        </w:rPr>
        <w:t>, select </w:t>
      </w:r>
      <w:r w:rsidRPr="0057205B">
        <w:rPr>
          <w:rFonts w:ascii="Segoe UI" w:eastAsia="Times New Roman" w:hAnsi="Segoe UI" w:cs="Segoe UI"/>
          <w:b/>
          <w:bCs/>
          <w:color w:val="000000"/>
          <w:kern w:val="0"/>
          <w:sz w:val="21"/>
          <w:szCs w:val="21"/>
          <w:lang w:eastAsia="en-GB"/>
          <w14:ligatures w14:val="none"/>
        </w:rPr>
        <w:t>App Services</w:t>
      </w:r>
      <w:r w:rsidRPr="0057205B">
        <w:rPr>
          <w:rFonts w:ascii="Segoe UI" w:eastAsia="Times New Roman" w:hAnsi="Segoe UI" w:cs="Segoe UI"/>
          <w:color w:val="000000"/>
          <w:kern w:val="0"/>
          <w:sz w:val="21"/>
          <w:szCs w:val="21"/>
          <w:lang w:eastAsia="en-GB"/>
          <w14:ligatures w14:val="none"/>
        </w:rPr>
        <w:t>.</w:t>
      </w:r>
    </w:p>
    <w:p w14:paraId="3A329962" w14:textId="02CD215D"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6F8DCAB8" wp14:editId="47CF9D2A">
            <wp:extent cx="5731510" cy="2112645"/>
            <wp:effectExtent l="0" t="0" r="2540" b="1905"/>
            <wp:docPr id="1375829513" name="Picture 31" descr="A screenshot of a chat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shot of a chat 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12645"/>
                    </a:xfrm>
                    <a:prstGeom prst="rect">
                      <a:avLst/>
                    </a:prstGeom>
                    <a:noFill/>
                    <a:ln>
                      <a:noFill/>
                    </a:ln>
                  </pic:spPr>
                </pic:pic>
              </a:graphicData>
            </a:graphic>
          </wp:inline>
        </w:drawing>
      </w:r>
    </w:p>
    <w:p w14:paraId="4233245C"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lastRenderedPageBreak/>
        <w:t>In the </w:t>
      </w:r>
      <w:r w:rsidRPr="0057205B">
        <w:rPr>
          <w:rFonts w:ascii="Segoe UI" w:eastAsia="Times New Roman" w:hAnsi="Segoe UI" w:cs="Segoe UI"/>
          <w:b/>
          <w:bCs/>
          <w:color w:val="000000"/>
          <w:kern w:val="0"/>
          <w:sz w:val="21"/>
          <w:szCs w:val="21"/>
          <w:lang w:eastAsia="en-GB"/>
          <w14:ligatures w14:val="none"/>
        </w:rPr>
        <w:t>App Services</w:t>
      </w:r>
      <w:r w:rsidRPr="0057205B">
        <w:rPr>
          <w:rFonts w:ascii="Segoe UI" w:eastAsia="Times New Roman" w:hAnsi="Segoe UI" w:cs="Segoe UI"/>
          <w:color w:val="000000"/>
          <w:kern w:val="0"/>
          <w:sz w:val="21"/>
          <w:szCs w:val="21"/>
          <w:lang w:eastAsia="en-GB"/>
          <w14:ligatures w14:val="none"/>
        </w:rPr>
        <w:t> page, select the drop down next to </w:t>
      </w:r>
      <w:r w:rsidRPr="0057205B">
        <w:rPr>
          <w:rFonts w:ascii="Segoe UI" w:eastAsia="Times New Roman" w:hAnsi="Segoe UI" w:cs="Segoe UI"/>
          <w:b/>
          <w:bCs/>
          <w:color w:val="000000"/>
          <w:kern w:val="0"/>
          <w:sz w:val="21"/>
          <w:szCs w:val="21"/>
          <w:lang w:eastAsia="en-GB"/>
          <w14:ligatures w14:val="none"/>
        </w:rPr>
        <w:t>+ Create</w:t>
      </w:r>
      <w:r w:rsidRPr="0057205B">
        <w:rPr>
          <w:rFonts w:ascii="Segoe UI" w:eastAsia="Times New Roman" w:hAnsi="Segoe UI" w:cs="Segoe UI"/>
          <w:color w:val="000000"/>
          <w:kern w:val="0"/>
          <w:sz w:val="21"/>
          <w:szCs w:val="21"/>
          <w:lang w:eastAsia="en-GB"/>
          <w14:ligatures w14:val="none"/>
        </w:rPr>
        <w:t> and then select </w:t>
      </w:r>
      <w:r w:rsidRPr="0057205B">
        <w:rPr>
          <w:rFonts w:ascii="Segoe UI" w:eastAsia="Times New Roman" w:hAnsi="Segoe UI" w:cs="Segoe UI"/>
          <w:b/>
          <w:bCs/>
          <w:color w:val="000000"/>
          <w:kern w:val="0"/>
          <w:sz w:val="21"/>
          <w:szCs w:val="21"/>
          <w:lang w:eastAsia="en-GB"/>
          <w14:ligatures w14:val="none"/>
        </w:rPr>
        <w:t>Web App.</w:t>
      </w:r>
    </w:p>
    <w:p w14:paraId="3F06BC82" w14:textId="1F9329BC"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2DA6E277" wp14:editId="78BA5671">
            <wp:extent cx="5731510" cy="4152265"/>
            <wp:effectExtent l="0" t="0" r="2540" b="635"/>
            <wp:docPr id="910397541" name="Picture 3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screenshot of a computer 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4152265"/>
                    </a:xfrm>
                    <a:prstGeom prst="rect">
                      <a:avLst/>
                    </a:prstGeom>
                    <a:noFill/>
                    <a:ln>
                      <a:noFill/>
                    </a:ln>
                  </pic:spPr>
                </pic:pic>
              </a:graphicData>
            </a:graphic>
          </wp:inline>
        </w:drawing>
      </w:r>
    </w:p>
    <w:p w14:paraId="007A8DF7"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the </w:t>
      </w:r>
      <w:r w:rsidRPr="0057205B">
        <w:rPr>
          <w:rFonts w:ascii="Segoe UI" w:eastAsia="Times New Roman" w:hAnsi="Segoe UI" w:cs="Segoe UI"/>
          <w:b/>
          <w:bCs/>
          <w:color w:val="000000"/>
          <w:kern w:val="0"/>
          <w:sz w:val="21"/>
          <w:szCs w:val="21"/>
          <w:lang w:eastAsia="en-GB"/>
          <w14:ligatures w14:val="none"/>
        </w:rPr>
        <w:t>Basics</w:t>
      </w:r>
      <w:r w:rsidRPr="0057205B">
        <w:rPr>
          <w:rFonts w:ascii="Segoe UI" w:eastAsia="Times New Roman" w:hAnsi="Segoe UI" w:cs="Segoe UI"/>
          <w:color w:val="000000"/>
          <w:kern w:val="0"/>
          <w:sz w:val="21"/>
          <w:szCs w:val="21"/>
          <w:lang w:eastAsia="en-GB"/>
          <w14:ligatures w14:val="none"/>
        </w:rPr>
        <w:t> tab -&gt;</w:t>
      </w:r>
      <w:r w:rsidRPr="0057205B">
        <w:rPr>
          <w:rFonts w:ascii="Segoe UI" w:eastAsia="Times New Roman" w:hAnsi="Segoe UI" w:cs="Segoe UI"/>
          <w:b/>
          <w:bCs/>
          <w:color w:val="000000"/>
          <w:kern w:val="0"/>
          <w:sz w:val="21"/>
          <w:szCs w:val="21"/>
          <w:lang w:eastAsia="en-GB"/>
          <w14:ligatures w14:val="none"/>
        </w:rPr>
        <w:t>Project Details,</w:t>
      </w:r>
      <w:r w:rsidRPr="0057205B">
        <w:rPr>
          <w:rFonts w:ascii="Segoe UI" w:eastAsia="Times New Roman" w:hAnsi="Segoe UI" w:cs="Segoe UI"/>
          <w:color w:val="000000"/>
          <w:kern w:val="0"/>
          <w:sz w:val="21"/>
          <w:szCs w:val="21"/>
          <w:lang w:eastAsia="en-GB"/>
          <w14:ligatures w14:val="none"/>
        </w:rPr>
        <w:t> 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927"/>
        <w:gridCol w:w="3821"/>
      </w:tblGrid>
      <w:tr w:rsidR="0057205B" w:rsidRPr="0057205B" w14:paraId="6A66D0C3" w14:textId="77777777" w:rsidTr="0057205B">
        <w:trPr>
          <w:tblHeader/>
        </w:trPr>
        <w:tc>
          <w:tcPr>
            <w:tcW w:w="0" w:type="auto"/>
            <w:tcMar>
              <w:top w:w="120" w:type="dxa"/>
              <w:left w:w="180" w:type="dxa"/>
              <w:bottom w:w="120" w:type="dxa"/>
              <w:right w:w="180" w:type="dxa"/>
            </w:tcMar>
            <w:vAlign w:val="center"/>
            <w:hideMark/>
          </w:tcPr>
          <w:p w14:paraId="78A4DBD3"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6792161A"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Value</w:t>
            </w:r>
          </w:p>
        </w:tc>
      </w:tr>
      <w:tr w:rsidR="0057205B" w:rsidRPr="0057205B" w14:paraId="76BC6ABE" w14:textId="77777777" w:rsidTr="0057205B">
        <w:tc>
          <w:tcPr>
            <w:tcW w:w="0" w:type="auto"/>
            <w:tcMar>
              <w:top w:w="180" w:type="dxa"/>
              <w:left w:w="180" w:type="dxa"/>
              <w:bottom w:w="180" w:type="dxa"/>
              <w:right w:w="180" w:type="dxa"/>
            </w:tcMar>
            <w:vAlign w:val="center"/>
            <w:hideMark/>
          </w:tcPr>
          <w:p w14:paraId="0563C992"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Resource Group</w:t>
            </w:r>
          </w:p>
        </w:tc>
        <w:tc>
          <w:tcPr>
            <w:tcW w:w="0" w:type="auto"/>
            <w:tcMar>
              <w:top w:w="180" w:type="dxa"/>
              <w:left w:w="180" w:type="dxa"/>
              <w:bottom w:w="180" w:type="dxa"/>
              <w:right w:w="180" w:type="dxa"/>
            </w:tcMar>
            <w:vAlign w:val="center"/>
            <w:hideMark/>
          </w:tcPr>
          <w:p w14:paraId="60389BC3"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b/>
                <w:bCs/>
                <w:kern w:val="0"/>
                <w:sz w:val="24"/>
                <w:szCs w:val="24"/>
                <w:lang w:eastAsia="en-GB"/>
                <w14:ligatures w14:val="none"/>
              </w:rPr>
              <w:t>Create New</w:t>
            </w:r>
            <w:r w:rsidRPr="0057205B">
              <w:rPr>
                <w:rFonts w:ascii="Times New Roman" w:eastAsia="Times New Roman" w:hAnsi="Times New Roman" w:cs="Times New Roman"/>
                <w:kern w:val="0"/>
                <w:sz w:val="24"/>
                <w:szCs w:val="24"/>
                <w:lang w:eastAsia="en-GB"/>
                <w14:ligatures w14:val="none"/>
              </w:rPr>
              <w:t> -&gt;</w:t>
            </w:r>
            <w:r w:rsidRPr="0057205B">
              <w:rPr>
                <w:rFonts w:ascii="Consolas" w:eastAsia="Times New Roman" w:hAnsi="Consolas" w:cs="Times New Roman"/>
                <w:b/>
                <w:bCs/>
                <w:color w:val="660066"/>
                <w:kern w:val="0"/>
                <w:sz w:val="24"/>
                <w:szCs w:val="24"/>
                <w:shd w:val="clear" w:color="auto" w:fill="EFEFEF"/>
                <w:lang w:eastAsia="en-GB"/>
                <w14:ligatures w14:val="none"/>
              </w:rPr>
              <w:t>RGForAppService</w:t>
            </w:r>
          </w:p>
        </w:tc>
      </w:tr>
    </w:tbl>
    <w:p w14:paraId="3557F23C" w14:textId="098FAE90"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764ABF2D" wp14:editId="73045DCE">
            <wp:extent cx="5731510" cy="5013960"/>
            <wp:effectExtent l="0" t="0" r="2540" b="0"/>
            <wp:docPr id="321301406" name="Picture 2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screenshot of a computer 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5013960"/>
                    </a:xfrm>
                    <a:prstGeom prst="rect">
                      <a:avLst/>
                    </a:prstGeom>
                    <a:noFill/>
                    <a:ln>
                      <a:noFill/>
                    </a:ln>
                  </pic:spPr>
                </pic:pic>
              </a:graphicData>
            </a:graphic>
          </wp:inline>
        </w:drawing>
      </w:r>
    </w:p>
    <w:p w14:paraId="09F4C157"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the </w:t>
      </w:r>
      <w:r w:rsidRPr="0057205B">
        <w:rPr>
          <w:rFonts w:ascii="Segoe UI" w:eastAsia="Times New Roman" w:hAnsi="Segoe UI" w:cs="Segoe UI"/>
          <w:b/>
          <w:bCs/>
          <w:color w:val="000000"/>
          <w:kern w:val="0"/>
          <w:sz w:val="21"/>
          <w:szCs w:val="21"/>
          <w:lang w:eastAsia="en-GB"/>
          <w14:ligatures w14:val="none"/>
        </w:rPr>
        <w:t>Basics</w:t>
      </w:r>
      <w:r w:rsidRPr="0057205B">
        <w:rPr>
          <w:rFonts w:ascii="Segoe UI" w:eastAsia="Times New Roman" w:hAnsi="Segoe UI" w:cs="Segoe UI"/>
          <w:color w:val="000000"/>
          <w:kern w:val="0"/>
          <w:sz w:val="21"/>
          <w:szCs w:val="21"/>
          <w:lang w:eastAsia="en-GB"/>
          <w14:ligatures w14:val="none"/>
        </w:rPr>
        <w:t> tab -&gt;</w:t>
      </w:r>
      <w:r w:rsidRPr="0057205B">
        <w:rPr>
          <w:rFonts w:ascii="Segoe UI" w:eastAsia="Times New Roman" w:hAnsi="Segoe UI" w:cs="Segoe UI"/>
          <w:b/>
          <w:bCs/>
          <w:color w:val="000000"/>
          <w:kern w:val="0"/>
          <w:sz w:val="21"/>
          <w:szCs w:val="21"/>
          <w:lang w:eastAsia="en-GB"/>
          <w14:ligatures w14:val="none"/>
        </w:rPr>
        <w:t>Instance Details</w:t>
      </w:r>
      <w:r w:rsidRPr="0057205B">
        <w:rPr>
          <w:rFonts w:ascii="Segoe UI" w:eastAsia="Times New Roman" w:hAnsi="Segoe UI" w:cs="Segoe UI"/>
          <w:color w:val="000000"/>
          <w:kern w:val="0"/>
          <w:sz w:val="21"/>
          <w:szCs w:val="21"/>
          <w:lang w:eastAsia="en-GB"/>
          <w14:ligatures w14:val="none"/>
        </w:rPr>
        <w:t>, 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34"/>
        <w:gridCol w:w="6672"/>
      </w:tblGrid>
      <w:tr w:rsidR="0057205B" w:rsidRPr="0057205B" w14:paraId="6F641AF8" w14:textId="77777777" w:rsidTr="0057205B">
        <w:trPr>
          <w:tblHeader/>
        </w:trPr>
        <w:tc>
          <w:tcPr>
            <w:tcW w:w="0" w:type="auto"/>
            <w:tcMar>
              <w:top w:w="120" w:type="dxa"/>
              <w:left w:w="180" w:type="dxa"/>
              <w:bottom w:w="120" w:type="dxa"/>
              <w:right w:w="180" w:type="dxa"/>
            </w:tcMar>
            <w:vAlign w:val="center"/>
            <w:hideMark/>
          </w:tcPr>
          <w:p w14:paraId="0DA9DC68"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4879454B"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Value</w:t>
            </w:r>
          </w:p>
        </w:tc>
      </w:tr>
      <w:tr w:rsidR="0057205B" w:rsidRPr="0057205B" w14:paraId="136D407F" w14:textId="77777777" w:rsidTr="0057205B">
        <w:tc>
          <w:tcPr>
            <w:tcW w:w="0" w:type="auto"/>
            <w:tcMar>
              <w:top w:w="180" w:type="dxa"/>
              <w:left w:w="180" w:type="dxa"/>
              <w:bottom w:w="180" w:type="dxa"/>
              <w:right w:w="180" w:type="dxa"/>
            </w:tcMar>
            <w:vAlign w:val="center"/>
            <w:hideMark/>
          </w:tcPr>
          <w:p w14:paraId="6E6B9C4B"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Name</w:t>
            </w:r>
          </w:p>
        </w:tc>
        <w:tc>
          <w:tcPr>
            <w:tcW w:w="0" w:type="auto"/>
            <w:tcMar>
              <w:top w:w="180" w:type="dxa"/>
              <w:left w:w="180" w:type="dxa"/>
              <w:bottom w:w="180" w:type="dxa"/>
              <w:right w:w="180" w:type="dxa"/>
            </w:tcMar>
            <w:vAlign w:val="center"/>
            <w:hideMark/>
          </w:tcPr>
          <w:p w14:paraId="3157E15B"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Consolas" w:eastAsia="Times New Roman" w:hAnsi="Consolas" w:cs="Courier New"/>
                <w:b/>
                <w:bCs/>
                <w:color w:val="000000"/>
                <w:kern w:val="0"/>
                <w:sz w:val="20"/>
                <w:szCs w:val="20"/>
                <w:shd w:val="clear" w:color="auto" w:fill="EFEFEF"/>
                <w:lang w:eastAsia="en-GB"/>
                <w14:ligatures w14:val="none"/>
              </w:rPr>
              <w:t>dotNetAzureWebApp99</w:t>
            </w:r>
            <w:r w:rsidRPr="0057205B">
              <w:rPr>
                <w:rFonts w:ascii="Times New Roman" w:eastAsia="Times New Roman" w:hAnsi="Times New Roman" w:cs="Times New Roman"/>
                <w:kern w:val="0"/>
                <w:sz w:val="24"/>
                <w:szCs w:val="24"/>
                <w:lang w:eastAsia="en-GB"/>
                <w14:ligatures w14:val="none"/>
              </w:rPr>
              <w:t> (This name should be globally unique. Replace 98 with any random number to ensure uniqueness)</w:t>
            </w:r>
          </w:p>
        </w:tc>
      </w:tr>
      <w:tr w:rsidR="0057205B" w:rsidRPr="0057205B" w14:paraId="2F589EF0" w14:textId="77777777" w:rsidTr="0057205B">
        <w:tc>
          <w:tcPr>
            <w:tcW w:w="0" w:type="auto"/>
            <w:tcMar>
              <w:top w:w="180" w:type="dxa"/>
              <w:left w:w="180" w:type="dxa"/>
              <w:bottom w:w="180" w:type="dxa"/>
              <w:right w:w="180" w:type="dxa"/>
            </w:tcMar>
            <w:vAlign w:val="center"/>
            <w:hideMark/>
          </w:tcPr>
          <w:p w14:paraId="614FF2D8"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Publish</w:t>
            </w:r>
          </w:p>
        </w:tc>
        <w:tc>
          <w:tcPr>
            <w:tcW w:w="0" w:type="auto"/>
            <w:tcMar>
              <w:top w:w="180" w:type="dxa"/>
              <w:left w:w="180" w:type="dxa"/>
              <w:bottom w:w="180" w:type="dxa"/>
              <w:right w:w="180" w:type="dxa"/>
            </w:tcMar>
            <w:vAlign w:val="center"/>
            <w:hideMark/>
          </w:tcPr>
          <w:p w14:paraId="532436D6"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Select </w:t>
            </w:r>
            <w:r w:rsidRPr="0057205B">
              <w:rPr>
                <w:rFonts w:ascii="Times New Roman" w:eastAsia="Times New Roman" w:hAnsi="Times New Roman" w:cs="Times New Roman"/>
                <w:b/>
                <w:bCs/>
                <w:kern w:val="0"/>
                <w:sz w:val="24"/>
                <w:szCs w:val="24"/>
                <w:lang w:eastAsia="en-GB"/>
                <w14:ligatures w14:val="none"/>
              </w:rPr>
              <w:t>Code</w:t>
            </w:r>
          </w:p>
        </w:tc>
      </w:tr>
      <w:tr w:rsidR="0057205B" w:rsidRPr="0057205B" w14:paraId="7C289D72" w14:textId="77777777" w:rsidTr="0057205B">
        <w:tc>
          <w:tcPr>
            <w:tcW w:w="0" w:type="auto"/>
            <w:tcMar>
              <w:top w:w="180" w:type="dxa"/>
              <w:left w:w="180" w:type="dxa"/>
              <w:bottom w:w="180" w:type="dxa"/>
              <w:right w:w="180" w:type="dxa"/>
            </w:tcMar>
            <w:vAlign w:val="center"/>
            <w:hideMark/>
          </w:tcPr>
          <w:p w14:paraId="75D625F1"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Runtime stack</w:t>
            </w:r>
          </w:p>
        </w:tc>
        <w:tc>
          <w:tcPr>
            <w:tcW w:w="0" w:type="auto"/>
            <w:tcMar>
              <w:top w:w="180" w:type="dxa"/>
              <w:left w:w="180" w:type="dxa"/>
              <w:bottom w:w="180" w:type="dxa"/>
              <w:right w:w="180" w:type="dxa"/>
            </w:tcMar>
            <w:vAlign w:val="center"/>
            <w:hideMark/>
          </w:tcPr>
          <w:p w14:paraId="337A76B4"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Select </w:t>
            </w:r>
            <w:r w:rsidRPr="0057205B">
              <w:rPr>
                <w:rFonts w:ascii="Times New Roman" w:eastAsia="Times New Roman" w:hAnsi="Times New Roman" w:cs="Times New Roman"/>
                <w:b/>
                <w:bCs/>
                <w:kern w:val="0"/>
                <w:sz w:val="24"/>
                <w:szCs w:val="24"/>
                <w:lang w:eastAsia="en-GB"/>
                <w14:ligatures w14:val="none"/>
              </w:rPr>
              <w:t>.NET 7 (STS)</w:t>
            </w:r>
          </w:p>
        </w:tc>
      </w:tr>
      <w:tr w:rsidR="0057205B" w:rsidRPr="0057205B" w14:paraId="7E62D3F6" w14:textId="77777777" w:rsidTr="0057205B">
        <w:tc>
          <w:tcPr>
            <w:tcW w:w="0" w:type="auto"/>
            <w:tcMar>
              <w:top w:w="180" w:type="dxa"/>
              <w:left w:w="180" w:type="dxa"/>
              <w:bottom w:w="180" w:type="dxa"/>
              <w:right w:w="180" w:type="dxa"/>
            </w:tcMar>
            <w:vAlign w:val="center"/>
            <w:hideMark/>
          </w:tcPr>
          <w:p w14:paraId="3D2D183F"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Operating System</w:t>
            </w:r>
          </w:p>
        </w:tc>
        <w:tc>
          <w:tcPr>
            <w:tcW w:w="0" w:type="auto"/>
            <w:tcMar>
              <w:top w:w="180" w:type="dxa"/>
              <w:left w:w="180" w:type="dxa"/>
              <w:bottom w:w="180" w:type="dxa"/>
              <w:right w:w="180" w:type="dxa"/>
            </w:tcMar>
            <w:vAlign w:val="center"/>
            <w:hideMark/>
          </w:tcPr>
          <w:p w14:paraId="06081037"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b/>
                <w:bCs/>
                <w:kern w:val="0"/>
                <w:sz w:val="24"/>
                <w:szCs w:val="24"/>
                <w:lang w:eastAsia="en-GB"/>
                <w14:ligatures w14:val="none"/>
              </w:rPr>
              <w:t>Windows</w:t>
            </w:r>
          </w:p>
        </w:tc>
      </w:tr>
      <w:tr w:rsidR="0057205B" w:rsidRPr="0057205B" w14:paraId="1351ACD8" w14:textId="77777777" w:rsidTr="0057205B">
        <w:tc>
          <w:tcPr>
            <w:tcW w:w="0" w:type="auto"/>
            <w:tcMar>
              <w:top w:w="180" w:type="dxa"/>
              <w:left w:w="180" w:type="dxa"/>
              <w:bottom w:w="180" w:type="dxa"/>
              <w:right w:w="180" w:type="dxa"/>
            </w:tcMar>
            <w:vAlign w:val="center"/>
            <w:hideMark/>
          </w:tcPr>
          <w:p w14:paraId="306A773C"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Region</w:t>
            </w:r>
          </w:p>
        </w:tc>
        <w:tc>
          <w:tcPr>
            <w:tcW w:w="0" w:type="auto"/>
            <w:tcMar>
              <w:top w:w="180" w:type="dxa"/>
              <w:left w:w="180" w:type="dxa"/>
              <w:bottom w:w="180" w:type="dxa"/>
              <w:right w:w="180" w:type="dxa"/>
            </w:tcMar>
            <w:vAlign w:val="center"/>
            <w:hideMark/>
          </w:tcPr>
          <w:p w14:paraId="7F6CFDCD"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b/>
                <w:bCs/>
                <w:kern w:val="0"/>
                <w:sz w:val="24"/>
                <w:szCs w:val="24"/>
                <w:lang w:eastAsia="en-GB"/>
                <w14:ligatures w14:val="none"/>
              </w:rPr>
              <w:t>East US</w:t>
            </w:r>
          </w:p>
        </w:tc>
      </w:tr>
    </w:tbl>
    <w:p w14:paraId="3F608840" w14:textId="1A58837E"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2C951A49" wp14:editId="184496C3">
            <wp:extent cx="5731510" cy="2606675"/>
            <wp:effectExtent l="0" t="0" r="2540" b="3175"/>
            <wp:docPr id="1319399072" name="Picture 2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screenshot of a computer 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606675"/>
                    </a:xfrm>
                    <a:prstGeom prst="rect">
                      <a:avLst/>
                    </a:prstGeom>
                    <a:noFill/>
                    <a:ln>
                      <a:noFill/>
                    </a:ln>
                  </pic:spPr>
                </pic:pic>
              </a:graphicData>
            </a:graphic>
          </wp:inline>
        </w:drawing>
      </w:r>
    </w:p>
    <w:p w14:paraId="7557D869"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the </w:t>
      </w:r>
      <w:r w:rsidRPr="0057205B">
        <w:rPr>
          <w:rFonts w:ascii="Segoe UI" w:eastAsia="Times New Roman" w:hAnsi="Segoe UI" w:cs="Segoe UI"/>
          <w:b/>
          <w:bCs/>
          <w:color w:val="000000"/>
          <w:kern w:val="0"/>
          <w:sz w:val="21"/>
          <w:szCs w:val="21"/>
          <w:lang w:eastAsia="en-GB"/>
          <w14:ligatures w14:val="none"/>
        </w:rPr>
        <w:t>Basics</w:t>
      </w:r>
      <w:r w:rsidRPr="0057205B">
        <w:rPr>
          <w:rFonts w:ascii="Segoe UI" w:eastAsia="Times New Roman" w:hAnsi="Segoe UI" w:cs="Segoe UI"/>
          <w:color w:val="000000"/>
          <w:kern w:val="0"/>
          <w:sz w:val="21"/>
          <w:szCs w:val="21"/>
          <w:lang w:eastAsia="en-GB"/>
          <w14:ligatures w14:val="none"/>
        </w:rPr>
        <w:t> tab -&gt;</w:t>
      </w:r>
      <w:r w:rsidRPr="0057205B">
        <w:rPr>
          <w:rFonts w:ascii="Segoe UI" w:eastAsia="Times New Roman" w:hAnsi="Segoe UI" w:cs="Segoe UI"/>
          <w:b/>
          <w:bCs/>
          <w:color w:val="000000"/>
          <w:kern w:val="0"/>
          <w:sz w:val="21"/>
          <w:szCs w:val="21"/>
          <w:lang w:eastAsia="en-GB"/>
          <w14:ligatures w14:val="none"/>
        </w:rPr>
        <w:t>Pricing plans,</w:t>
      </w:r>
      <w:r w:rsidRPr="0057205B">
        <w:rPr>
          <w:rFonts w:ascii="Segoe UI" w:eastAsia="Times New Roman" w:hAnsi="Segoe UI" w:cs="Segoe UI"/>
          <w:color w:val="000000"/>
          <w:kern w:val="0"/>
          <w:sz w:val="21"/>
          <w:szCs w:val="21"/>
          <w:lang w:eastAsia="en-GB"/>
          <w14:ligatures w14:val="none"/>
        </w:rPr>
        <w:t> enter the below details.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767"/>
        <w:gridCol w:w="3561"/>
      </w:tblGrid>
      <w:tr w:rsidR="0057205B" w:rsidRPr="0057205B" w14:paraId="26C77F19" w14:textId="77777777" w:rsidTr="0057205B">
        <w:trPr>
          <w:tblHeader/>
        </w:trPr>
        <w:tc>
          <w:tcPr>
            <w:tcW w:w="0" w:type="auto"/>
            <w:tcMar>
              <w:top w:w="120" w:type="dxa"/>
              <w:left w:w="180" w:type="dxa"/>
              <w:bottom w:w="120" w:type="dxa"/>
              <w:right w:w="180" w:type="dxa"/>
            </w:tcMar>
            <w:vAlign w:val="center"/>
            <w:hideMark/>
          </w:tcPr>
          <w:p w14:paraId="46163A31"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Property</w:t>
            </w:r>
          </w:p>
        </w:tc>
        <w:tc>
          <w:tcPr>
            <w:tcW w:w="0" w:type="auto"/>
            <w:tcMar>
              <w:top w:w="120" w:type="dxa"/>
              <w:left w:w="180" w:type="dxa"/>
              <w:bottom w:w="120" w:type="dxa"/>
              <w:right w:w="180" w:type="dxa"/>
            </w:tcMar>
            <w:vAlign w:val="center"/>
            <w:hideMark/>
          </w:tcPr>
          <w:p w14:paraId="5DC341FD"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Value</w:t>
            </w:r>
          </w:p>
        </w:tc>
      </w:tr>
      <w:tr w:rsidR="0057205B" w:rsidRPr="0057205B" w14:paraId="51A30178" w14:textId="77777777" w:rsidTr="0057205B">
        <w:tc>
          <w:tcPr>
            <w:tcW w:w="0" w:type="auto"/>
            <w:tcMar>
              <w:top w:w="180" w:type="dxa"/>
              <w:left w:w="180" w:type="dxa"/>
              <w:bottom w:w="180" w:type="dxa"/>
              <w:right w:w="180" w:type="dxa"/>
            </w:tcMar>
            <w:vAlign w:val="center"/>
            <w:hideMark/>
          </w:tcPr>
          <w:p w14:paraId="4E63A30B"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Windows Plan</w:t>
            </w:r>
          </w:p>
        </w:tc>
        <w:tc>
          <w:tcPr>
            <w:tcW w:w="0" w:type="auto"/>
            <w:tcMar>
              <w:top w:w="180" w:type="dxa"/>
              <w:left w:w="180" w:type="dxa"/>
              <w:bottom w:w="180" w:type="dxa"/>
              <w:right w:w="180" w:type="dxa"/>
            </w:tcMar>
            <w:vAlign w:val="center"/>
            <w:hideMark/>
          </w:tcPr>
          <w:p w14:paraId="5F72C957"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b/>
                <w:bCs/>
                <w:kern w:val="0"/>
                <w:sz w:val="24"/>
                <w:szCs w:val="24"/>
                <w:lang w:eastAsia="en-GB"/>
                <w14:ligatures w14:val="none"/>
              </w:rPr>
              <w:t>Create new</w:t>
            </w:r>
            <w:r w:rsidRPr="0057205B">
              <w:rPr>
                <w:rFonts w:ascii="Times New Roman" w:eastAsia="Times New Roman" w:hAnsi="Times New Roman" w:cs="Times New Roman"/>
                <w:kern w:val="0"/>
                <w:sz w:val="24"/>
                <w:szCs w:val="24"/>
                <w:lang w:eastAsia="en-GB"/>
                <w14:ligatures w14:val="none"/>
              </w:rPr>
              <w:t> -&gt;</w:t>
            </w:r>
            <w:r w:rsidRPr="0057205B">
              <w:rPr>
                <w:rFonts w:ascii="Consolas" w:eastAsia="Times New Roman" w:hAnsi="Consolas" w:cs="Courier New"/>
                <w:b/>
                <w:bCs/>
                <w:color w:val="000000"/>
                <w:kern w:val="0"/>
                <w:sz w:val="20"/>
                <w:szCs w:val="20"/>
                <w:shd w:val="clear" w:color="auto" w:fill="EFEFEF"/>
                <w:lang w:eastAsia="en-GB"/>
                <w14:ligatures w14:val="none"/>
              </w:rPr>
              <w:t>myAppServicePlan</w:t>
            </w:r>
          </w:p>
        </w:tc>
      </w:tr>
      <w:tr w:rsidR="0057205B" w:rsidRPr="0057205B" w14:paraId="6F7B799F" w14:textId="77777777" w:rsidTr="0057205B">
        <w:tc>
          <w:tcPr>
            <w:tcW w:w="0" w:type="auto"/>
            <w:tcMar>
              <w:top w:w="180" w:type="dxa"/>
              <w:left w:w="180" w:type="dxa"/>
              <w:bottom w:w="180" w:type="dxa"/>
              <w:right w:w="180" w:type="dxa"/>
            </w:tcMar>
            <w:vAlign w:val="center"/>
            <w:hideMark/>
          </w:tcPr>
          <w:p w14:paraId="757C43E3"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Pricing plan</w:t>
            </w:r>
          </w:p>
        </w:tc>
        <w:tc>
          <w:tcPr>
            <w:tcW w:w="0" w:type="auto"/>
            <w:tcMar>
              <w:top w:w="180" w:type="dxa"/>
              <w:left w:w="180" w:type="dxa"/>
              <w:bottom w:w="180" w:type="dxa"/>
              <w:right w:w="180" w:type="dxa"/>
            </w:tcMar>
            <w:vAlign w:val="center"/>
            <w:hideMark/>
          </w:tcPr>
          <w:p w14:paraId="3B455FDD"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b/>
                <w:bCs/>
                <w:kern w:val="0"/>
                <w:sz w:val="24"/>
                <w:szCs w:val="24"/>
                <w:lang w:eastAsia="en-GB"/>
                <w14:ligatures w14:val="none"/>
              </w:rPr>
              <w:t>Free F1</w:t>
            </w:r>
          </w:p>
        </w:tc>
      </w:tr>
    </w:tbl>
    <w:p w14:paraId="6EF5CEE1" w14:textId="78F1EB9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6F1E1C96" wp14:editId="177830B9">
            <wp:extent cx="5731510" cy="3106420"/>
            <wp:effectExtent l="0" t="0" r="2540" b="0"/>
            <wp:docPr id="1991432705" name="Picture 2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 screenshot of a computer 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106420"/>
                    </a:xfrm>
                    <a:prstGeom prst="rect">
                      <a:avLst/>
                    </a:prstGeom>
                    <a:noFill/>
                    <a:ln>
                      <a:noFill/>
                    </a:ln>
                  </pic:spPr>
                </pic:pic>
              </a:graphicData>
            </a:graphic>
          </wp:inline>
        </w:drawing>
      </w:r>
    </w:p>
    <w:p w14:paraId="670E9355" w14:textId="710963EA"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713B9DED" wp14:editId="134C4BEC">
            <wp:extent cx="5731510" cy="1845310"/>
            <wp:effectExtent l="0" t="0" r="2540" b="2540"/>
            <wp:docPr id="438326821" name="Picture 2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creenshot of a computer Description automatically generat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1845310"/>
                    </a:xfrm>
                    <a:prstGeom prst="rect">
                      <a:avLst/>
                    </a:prstGeom>
                    <a:noFill/>
                    <a:ln>
                      <a:noFill/>
                    </a:ln>
                  </pic:spPr>
                </pic:pic>
              </a:graphicData>
            </a:graphic>
          </wp:inline>
        </w:drawing>
      </w:r>
    </w:p>
    <w:p w14:paraId="35371EFD" w14:textId="77777777" w:rsidR="0057205B" w:rsidRPr="0057205B" w:rsidRDefault="0057205B" w:rsidP="0057205B">
      <w:pPr>
        <w:numPr>
          <w:ilvl w:val="0"/>
          <w:numId w:val="2"/>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Click on </w:t>
      </w:r>
      <w:r w:rsidRPr="0057205B">
        <w:rPr>
          <w:rFonts w:ascii="Segoe UI" w:eastAsia="Times New Roman" w:hAnsi="Segoe UI" w:cs="Segoe UI"/>
          <w:b/>
          <w:bCs/>
          <w:color w:val="000000"/>
          <w:kern w:val="0"/>
          <w:sz w:val="21"/>
          <w:szCs w:val="21"/>
          <w:lang w:eastAsia="en-GB"/>
          <w14:ligatures w14:val="none"/>
        </w:rPr>
        <w:t>Next: Deployment</w:t>
      </w:r>
      <w:r w:rsidRPr="0057205B">
        <w:rPr>
          <w:rFonts w:ascii="Segoe UI" w:eastAsia="Times New Roman" w:hAnsi="Segoe UI" w:cs="Segoe UI"/>
          <w:color w:val="000000"/>
          <w:kern w:val="0"/>
          <w:sz w:val="21"/>
          <w:szCs w:val="21"/>
          <w:lang w:eastAsia="en-GB"/>
          <w14:ligatures w14:val="none"/>
        </w:rPr>
        <w:t>.</w:t>
      </w:r>
    </w:p>
    <w:p w14:paraId="1EAC9419" w14:textId="0D44D4FF"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17267B9F" wp14:editId="3DE4CACC">
            <wp:extent cx="5731510" cy="5151120"/>
            <wp:effectExtent l="0" t="0" r="2540" b="0"/>
            <wp:docPr id="110707891" name="Picture 2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screenshot of a computer Description automatically generate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51120"/>
                    </a:xfrm>
                    <a:prstGeom prst="rect">
                      <a:avLst/>
                    </a:prstGeom>
                    <a:noFill/>
                    <a:ln>
                      <a:noFill/>
                    </a:ln>
                  </pic:spPr>
                </pic:pic>
              </a:graphicData>
            </a:graphic>
          </wp:inline>
        </w:drawing>
      </w:r>
    </w:p>
    <w:p w14:paraId="5DBA41CC" w14:textId="77777777" w:rsidR="0057205B" w:rsidRPr="0057205B" w:rsidRDefault="0057205B" w:rsidP="0057205B">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7205B">
        <w:rPr>
          <w:rFonts w:ascii="Segoe UI" w:eastAsia="Times New Roman" w:hAnsi="Segoe UI" w:cs="Segoe UI"/>
          <w:b/>
          <w:bCs/>
          <w:color w:val="000000"/>
          <w:kern w:val="0"/>
          <w:sz w:val="27"/>
          <w:szCs w:val="27"/>
          <w:lang w:eastAsia="en-GB"/>
          <w14:ligatures w14:val="none"/>
        </w:rPr>
        <w:t>Task 2: GitHub Actions that enables Continuous deployment</w:t>
      </w:r>
    </w:p>
    <w:p w14:paraId="4D7B0A39"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the </w:t>
      </w:r>
      <w:r w:rsidRPr="0057205B">
        <w:rPr>
          <w:rFonts w:ascii="Segoe UI" w:eastAsia="Times New Roman" w:hAnsi="Segoe UI" w:cs="Segoe UI"/>
          <w:b/>
          <w:bCs/>
          <w:color w:val="000000"/>
          <w:kern w:val="0"/>
          <w:sz w:val="21"/>
          <w:szCs w:val="21"/>
          <w:lang w:eastAsia="en-GB"/>
          <w14:ligatures w14:val="none"/>
        </w:rPr>
        <w:t>Deployment</w:t>
      </w:r>
      <w:r w:rsidRPr="0057205B">
        <w:rPr>
          <w:rFonts w:ascii="Segoe UI" w:eastAsia="Times New Roman" w:hAnsi="Segoe UI" w:cs="Segoe UI"/>
          <w:color w:val="000000"/>
          <w:kern w:val="0"/>
          <w:sz w:val="21"/>
          <w:szCs w:val="21"/>
          <w:lang w:eastAsia="en-GB"/>
          <w14:ligatures w14:val="none"/>
        </w:rPr>
        <w:t> tab, </w:t>
      </w:r>
      <w:r w:rsidRPr="0057205B">
        <w:rPr>
          <w:rFonts w:ascii="Segoe UI" w:eastAsia="Times New Roman" w:hAnsi="Segoe UI" w:cs="Segoe UI"/>
          <w:b/>
          <w:bCs/>
          <w:color w:val="000000"/>
          <w:kern w:val="0"/>
          <w:sz w:val="21"/>
          <w:szCs w:val="21"/>
          <w:lang w:eastAsia="en-GB"/>
          <w14:ligatures w14:val="none"/>
        </w:rPr>
        <w:t>Enable</w:t>
      </w:r>
      <w:r w:rsidRPr="0057205B">
        <w:rPr>
          <w:rFonts w:ascii="Segoe UI" w:eastAsia="Times New Roman" w:hAnsi="Segoe UI" w:cs="Segoe UI"/>
          <w:color w:val="000000"/>
          <w:kern w:val="0"/>
          <w:sz w:val="21"/>
          <w:szCs w:val="21"/>
          <w:lang w:eastAsia="en-GB"/>
          <w14:ligatures w14:val="none"/>
        </w:rPr>
        <w:t> the </w:t>
      </w:r>
      <w:r w:rsidRPr="0057205B">
        <w:rPr>
          <w:rFonts w:ascii="Segoe UI" w:eastAsia="Times New Roman" w:hAnsi="Segoe UI" w:cs="Segoe UI"/>
          <w:b/>
          <w:bCs/>
          <w:color w:val="000000"/>
          <w:kern w:val="0"/>
          <w:sz w:val="21"/>
          <w:szCs w:val="21"/>
          <w:lang w:eastAsia="en-GB"/>
          <w14:ligatures w14:val="none"/>
        </w:rPr>
        <w:t>Continuous deployment</w:t>
      </w:r>
      <w:r w:rsidRPr="0057205B">
        <w:rPr>
          <w:rFonts w:ascii="Segoe UI" w:eastAsia="Times New Roman" w:hAnsi="Segoe UI" w:cs="Segoe UI"/>
          <w:color w:val="000000"/>
          <w:kern w:val="0"/>
          <w:sz w:val="21"/>
          <w:szCs w:val="21"/>
          <w:lang w:eastAsia="en-GB"/>
          <w14:ligatures w14:val="none"/>
        </w:rPr>
        <w:t> under </w:t>
      </w:r>
      <w:r w:rsidRPr="0057205B">
        <w:rPr>
          <w:rFonts w:ascii="Segoe UI" w:eastAsia="Times New Roman" w:hAnsi="Segoe UI" w:cs="Segoe UI"/>
          <w:b/>
          <w:bCs/>
          <w:color w:val="000000"/>
          <w:kern w:val="0"/>
          <w:sz w:val="21"/>
          <w:szCs w:val="21"/>
          <w:lang w:eastAsia="en-GB"/>
          <w14:ligatures w14:val="none"/>
        </w:rPr>
        <w:t>GitHub Actions settings</w:t>
      </w:r>
      <w:r w:rsidRPr="0057205B">
        <w:rPr>
          <w:rFonts w:ascii="Segoe UI" w:eastAsia="Times New Roman" w:hAnsi="Segoe UI" w:cs="Segoe UI"/>
          <w:color w:val="000000"/>
          <w:kern w:val="0"/>
          <w:sz w:val="21"/>
          <w:szCs w:val="21"/>
          <w:lang w:eastAsia="en-GB"/>
          <w14:ligatures w14:val="none"/>
        </w:rPr>
        <w:t>.</w:t>
      </w:r>
    </w:p>
    <w:p w14:paraId="044401C1"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Under </w:t>
      </w:r>
      <w:r w:rsidRPr="0057205B">
        <w:rPr>
          <w:rFonts w:ascii="Segoe UI" w:eastAsia="Times New Roman" w:hAnsi="Segoe UI" w:cs="Segoe UI"/>
          <w:b/>
          <w:bCs/>
          <w:color w:val="000000"/>
          <w:kern w:val="0"/>
          <w:sz w:val="21"/>
          <w:szCs w:val="21"/>
          <w:lang w:eastAsia="en-GB"/>
          <w14:ligatures w14:val="none"/>
        </w:rPr>
        <w:t>GitHub Actions details</w:t>
      </w:r>
      <w:r w:rsidRPr="0057205B">
        <w:rPr>
          <w:rFonts w:ascii="Segoe UI" w:eastAsia="Times New Roman" w:hAnsi="Segoe UI" w:cs="Segoe UI"/>
          <w:color w:val="000000"/>
          <w:kern w:val="0"/>
          <w:sz w:val="21"/>
          <w:szCs w:val="21"/>
          <w:lang w:eastAsia="en-GB"/>
          <w14:ligatures w14:val="none"/>
        </w:rPr>
        <w:t>, it would have already been authorized and will display your GitHub account name.</w:t>
      </w:r>
    </w:p>
    <w:p w14:paraId="400402CF"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Select the following options:</w:t>
      </w:r>
    </w:p>
    <w:tbl>
      <w:tblPr>
        <w:tblW w:w="0" w:type="auto"/>
        <w:tblInd w:w="720" w:type="dxa"/>
        <w:tblCellMar>
          <w:top w:w="15" w:type="dxa"/>
          <w:left w:w="15" w:type="dxa"/>
          <w:bottom w:w="15" w:type="dxa"/>
          <w:right w:w="15" w:type="dxa"/>
        </w:tblCellMar>
        <w:tblLook w:val="04A0" w:firstRow="1" w:lastRow="0" w:firstColumn="1" w:lastColumn="0" w:noHBand="0" w:noVBand="1"/>
      </w:tblPr>
      <w:tblGrid>
        <w:gridCol w:w="1613"/>
        <w:gridCol w:w="5759"/>
      </w:tblGrid>
      <w:tr w:rsidR="0057205B" w:rsidRPr="0057205B" w14:paraId="09CA2362" w14:textId="77777777" w:rsidTr="0057205B">
        <w:trPr>
          <w:tblHeader/>
        </w:trPr>
        <w:tc>
          <w:tcPr>
            <w:tcW w:w="0" w:type="auto"/>
            <w:tcMar>
              <w:top w:w="120" w:type="dxa"/>
              <w:left w:w="180" w:type="dxa"/>
              <w:bottom w:w="120" w:type="dxa"/>
              <w:right w:w="180" w:type="dxa"/>
            </w:tcMar>
            <w:vAlign w:val="center"/>
            <w:hideMark/>
          </w:tcPr>
          <w:p w14:paraId="74EC93CA"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lastRenderedPageBreak/>
              <w:t>Property</w:t>
            </w:r>
          </w:p>
        </w:tc>
        <w:tc>
          <w:tcPr>
            <w:tcW w:w="0" w:type="auto"/>
            <w:tcMar>
              <w:top w:w="120" w:type="dxa"/>
              <w:left w:w="180" w:type="dxa"/>
              <w:bottom w:w="120" w:type="dxa"/>
              <w:right w:w="180" w:type="dxa"/>
            </w:tcMar>
            <w:vAlign w:val="center"/>
            <w:hideMark/>
          </w:tcPr>
          <w:p w14:paraId="32EEAF5C" w14:textId="77777777" w:rsidR="0057205B" w:rsidRPr="0057205B" w:rsidRDefault="0057205B" w:rsidP="0057205B">
            <w:pPr>
              <w:spacing w:after="0" w:line="240" w:lineRule="auto"/>
              <w:jc w:val="center"/>
              <w:rPr>
                <w:rFonts w:ascii="Times New Roman" w:eastAsia="Times New Roman" w:hAnsi="Times New Roman" w:cs="Times New Roman"/>
                <w:b/>
                <w:bCs/>
                <w:kern w:val="0"/>
                <w:sz w:val="20"/>
                <w:szCs w:val="20"/>
                <w:lang w:eastAsia="en-GB"/>
                <w14:ligatures w14:val="none"/>
              </w:rPr>
            </w:pPr>
            <w:r w:rsidRPr="0057205B">
              <w:rPr>
                <w:rFonts w:ascii="Times New Roman" w:eastAsia="Times New Roman" w:hAnsi="Times New Roman" w:cs="Times New Roman"/>
                <w:b/>
                <w:bCs/>
                <w:kern w:val="0"/>
                <w:sz w:val="20"/>
                <w:szCs w:val="20"/>
                <w:lang w:eastAsia="en-GB"/>
                <w14:ligatures w14:val="none"/>
              </w:rPr>
              <w:t>Value</w:t>
            </w:r>
          </w:p>
        </w:tc>
      </w:tr>
      <w:tr w:rsidR="0057205B" w:rsidRPr="0057205B" w14:paraId="1F9EAFD0" w14:textId="77777777" w:rsidTr="0057205B">
        <w:tc>
          <w:tcPr>
            <w:tcW w:w="0" w:type="auto"/>
            <w:tcMar>
              <w:top w:w="180" w:type="dxa"/>
              <w:left w:w="180" w:type="dxa"/>
              <w:bottom w:w="180" w:type="dxa"/>
              <w:right w:w="180" w:type="dxa"/>
            </w:tcMar>
            <w:vAlign w:val="center"/>
            <w:hideMark/>
          </w:tcPr>
          <w:p w14:paraId="2ABC1A9A"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Organization</w:t>
            </w:r>
          </w:p>
        </w:tc>
        <w:tc>
          <w:tcPr>
            <w:tcW w:w="0" w:type="auto"/>
            <w:tcMar>
              <w:top w:w="180" w:type="dxa"/>
              <w:left w:w="180" w:type="dxa"/>
              <w:bottom w:w="180" w:type="dxa"/>
              <w:right w:w="180" w:type="dxa"/>
            </w:tcMar>
            <w:vAlign w:val="center"/>
            <w:hideMark/>
          </w:tcPr>
          <w:p w14:paraId="0D556209"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Select </w:t>
            </w:r>
            <w:r w:rsidRPr="0057205B">
              <w:rPr>
                <w:rFonts w:ascii="Times New Roman" w:eastAsia="Times New Roman" w:hAnsi="Times New Roman" w:cs="Times New Roman"/>
                <w:b/>
                <w:bCs/>
                <w:kern w:val="0"/>
                <w:sz w:val="24"/>
                <w:szCs w:val="24"/>
                <w:lang w:eastAsia="en-GB"/>
                <w14:ligatures w14:val="none"/>
              </w:rPr>
              <w:t>GitHub account</w:t>
            </w:r>
            <w:r w:rsidRPr="0057205B">
              <w:rPr>
                <w:rFonts w:ascii="Times New Roman" w:eastAsia="Times New Roman" w:hAnsi="Times New Roman" w:cs="Times New Roman"/>
                <w:kern w:val="0"/>
                <w:sz w:val="24"/>
                <w:szCs w:val="24"/>
                <w:lang w:eastAsia="en-GB"/>
                <w14:ligatures w14:val="none"/>
              </w:rPr>
              <w:t> where you have forked the repo</w:t>
            </w:r>
          </w:p>
        </w:tc>
      </w:tr>
      <w:tr w:rsidR="0057205B" w:rsidRPr="0057205B" w14:paraId="590A9DDD" w14:textId="77777777" w:rsidTr="0057205B">
        <w:tc>
          <w:tcPr>
            <w:tcW w:w="0" w:type="auto"/>
            <w:tcMar>
              <w:top w:w="180" w:type="dxa"/>
              <w:left w:w="180" w:type="dxa"/>
              <w:bottom w:w="180" w:type="dxa"/>
              <w:right w:w="180" w:type="dxa"/>
            </w:tcMar>
            <w:vAlign w:val="center"/>
            <w:hideMark/>
          </w:tcPr>
          <w:p w14:paraId="25CB8F69"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Repository</w:t>
            </w:r>
          </w:p>
        </w:tc>
        <w:tc>
          <w:tcPr>
            <w:tcW w:w="0" w:type="auto"/>
            <w:tcMar>
              <w:top w:w="180" w:type="dxa"/>
              <w:left w:w="180" w:type="dxa"/>
              <w:bottom w:w="180" w:type="dxa"/>
              <w:right w:w="180" w:type="dxa"/>
            </w:tcMar>
            <w:vAlign w:val="center"/>
            <w:hideMark/>
          </w:tcPr>
          <w:p w14:paraId="0D49889D"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Select </w:t>
            </w:r>
            <w:r w:rsidRPr="0057205B">
              <w:rPr>
                <w:rFonts w:ascii="Times New Roman" w:eastAsia="Times New Roman" w:hAnsi="Times New Roman" w:cs="Times New Roman"/>
                <w:b/>
                <w:bCs/>
                <w:kern w:val="0"/>
                <w:sz w:val="24"/>
                <w:szCs w:val="24"/>
                <w:lang w:eastAsia="en-GB"/>
                <w14:ligatures w14:val="none"/>
              </w:rPr>
              <w:t>dotnetcore-core-api</w:t>
            </w:r>
          </w:p>
        </w:tc>
      </w:tr>
      <w:tr w:rsidR="0057205B" w:rsidRPr="0057205B" w14:paraId="2BD65397" w14:textId="77777777" w:rsidTr="0057205B">
        <w:tc>
          <w:tcPr>
            <w:tcW w:w="0" w:type="auto"/>
            <w:tcMar>
              <w:top w:w="180" w:type="dxa"/>
              <w:left w:w="180" w:type="dxa"/>
              <w:bottom w:w="180" w:type="dxa"/>
              <w:right w:w="180" w:type="dxa"/>
            </w:tcMar>
            <w:vAlign w:val="center"/>
            <w:hideMark/>
          </w:tcPr>
          <w:p w14:paraId="07571549"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Branch</w:t>
            </w:r>
          </w:p>
        </w:tc>
        <w:tc>
          <w:tcPr>
            <w:tcW w:w="0" w:type="auto"/>
            <w:tcMar>
              <w:top w:w="180" w:type="dxa"/>
              <w:left w:w="180" w:type="dxa"/>
              <w:bottom w:w="180" w:type="dxa"/>
              <w:right w:w="180" w:type="dxa"/>
            </w:tcMar>
            <w:vAlign w:val="center"/>
            <w:hideMark/>
          </w:tcPr>
          <w:p w14:paraId="32D83782" w14:textId="77777777" w:rsidR="0057205B" w:rsidRPr="0057205B" w:rsidRDefault="0057205B" w:rsidP="0057205B">
            <w:pPr>
              <w:spacing w:after="0" w:line="240" w:lineRule="auto"/>
              <w:rPr>
                <w:rFonts w:ascii="Times New Roman" w:eastAsia="Times New Roman" w:hAnsi="Times New Roman" w:cs="Times New Roman"/>
                <w:kern w:val="0"/>
                <w:sz w:val="24"/>
                <w:szCs w:val="24"/>
                <w:lang w:eastAsia="en-GB"/>
                <w14:ligatures w14:val="none"/>
              </w:rPr>
            </w:pPr>
            <w:r w:rsidRPr="0057205B">
              <w:rPr>
                <w:rFonts w:ascii="Times New Roman" w:eastAsia="Times New Roman" w:hAnsi="Times New Roman" w:cs="Times New Roman"/>
                <w:kern w:val="0"/>
                <w:sz w:val="24"/>
                <w:szCs w:val="24"/>
                <w:lang w:eastAsia="en-GB"/>
                <w14:ligatures w14:val="none"/>
              </w:rPr>
              <w:t>master</w:t>
            </w:r>
          </w:p>
        </w:tc>
      </w:tr>
    </w:tbl>
    <w:p w14:paraId="585187C5"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Select </w:t>
      </w:r>
      <w:r w:rsidRPr="0057205B">
        <w:rPr>
          <w:rFonts w:ascii="Segoe UI" w:eastAsia="Times New Roman" w:hAnsi="Segoe UI" w:cs="Segoe UI"/>
          <w:b/>
          <w:bCs/>
          <w:color w:val="000000"/>
          <w:kern w:val="0"/>
          <w:sz w:val="21"/>
          <w:szCs w:val="21"/>
          <w:lang w:eastAsia="en-GB"/>
          <w14:ligatures w14:val="none"/>
        </w:rPr>
        <w:t>Next : Networking &gt;.</w:t>
      </w:r>
    </w:p>
    <w:p w14:paraId="4AD26815" w14:textId="0160DF68"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3A61333E" wp14:editId="718E7664">
            <wp:extent cx="5731510" cy="5208270"/>
            <wp:effectExtent l="0" t="0" r="2540" b="0"/>
            <wp:docPr id="416242174" name="Picture 24"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 screenshot of a computer 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208270"/>
                    </a:xfrm>
                    <a:prstGeom prst="rect">
                      <a:avLst/>
                    </a:prstGeom>
                    <a:noFill/>
                    <a:ln>
                      <a:noFill/>
                    </a:ln>
                  </pic:spPr>
                </pic:pic>
              </a:graphicData>
            </a:graphic>
          </wp:inline>
        </w:drawing>
      </w:r>
    </w:p>
    <w:p w14:paraId="04EFCD77"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On the Networking tab, accept the defaults and click on </w:t>
      </w:r>
      <w:r w:rsidRPr="0057205B">
        <w:rPr>
          <w:rFonts w:ascii="Segoe UI" w:eastAsia="Times New Roman" w:hAnsi="Segoe UI" w:cs="Segoe UI"/>
          <w:b/>
          <w:bCs/>
          <w:color w:val="000000"/>
          <w:kern w:val="0"/>
          <w:sz w:val="21"/>
          <w:szCs w:val="21"/>
          <w:lang w:eastAsia="en-GB"/>
          <w14:ligatures w14:val="none"/>
        </w:rPr>
        <w:t>Next : Monitoring &gt;</w:t>
      </w:r>
      <w:r w:rsidRPr="0057205B">
        <w:rPr>
          <w:rFonts w:ascii="Segoe UI" w:eastAsia="Times New Roman" w:hAnsi="Segoe UI" w:cs="Segoe UI"/>
          <w:color w:val="000000"/>
          <w:kern w:val="0"/>
          <w:sz w:val="21"/>
          <w:szCs w:val="21"/>
          <w:lang w:eastAsia="en-GB"/>
          <w14:ligatures w14:val="none"/>
        </w:rPr>
        <w:t> .</w:t>
      </w:r>
    </w:p>
    <w:p w14:paraId="7EAA0DEB" w14:textId="135768D5"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3DF79901" wp14:editId="233A6C3F">
            <wp:extent cx="5731510" cy="5398770"/>
            <wp:effectExtent l="0" t="0" r="2540" b="0"/>
            <wp:docPr id="1346143366" name="Picture 23"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rokenImag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398770"/>
                    </a:xfrm>
                    <a:prstGeom prst="rect">
                      <a:avLst/>
                    </a:prstGeom>
                    <a:noFill/>
                    <a:ln>
                      <a:noFill/>
                    </a:ln>
                  </pic:spPr>
                </pic:pic>
              </a:graphicData>
            </a:graphic>
          </wp:inline>
        </w:drawing>
      </w:r>
    </w:p>
    <w:p w14:paraId="5CE4D958"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On the Monitoring tab, ensure that </w:t>
      </w:r>
      <w:r w:rsidRPr="0057205B">
        <w:rPr>
          <w:rFonts w:ascii="Segoe UI" w:eastAsia="Times New Roman" w:hAnsi="Segoe UI" w:cs="Segoe UI"/>
          <w:b/>
          <w:bCs/>
          <w:color w:val="000000"/>
          <w:kern w:val="0"/>
          <w:sz w:val="21"/>
          <w:szCs w:val="21"/>
          <w:lang w:eastAsia="en-GB"/>
          <w14:ligatures w14:val="none"/>
        </w:rPr>
        <w:t>Yes</w:t>
      </w:r>
      <w:r w:rsidRPr="0057205B">
        <w:rPr>
          <w:rFonts w:ascii="Segoe UI" w:eastAsia="Times New Roman" w:hAnsi="Segoe UI" w:cs="Segoe UI"/>
          <w:color w:val="000000"/>
          <w:kern w:val="0"/>
          <w:sz w:val="21"/>
          <w:szCs w:val="21"/>
          <w:lang w:eastAsia="en-GB"/>
          <w14:ligatures w14:val="none"/>
        </w:rPr>
        <w:t> is selected for the </w:t>
      </w:r>
      <w:r w:rsidRPr="0057205B">
        <w:rPr>
          <w:rFonts w:ascii="Segoe UI" w:eastAsia="Times New Roman" w:hAnsi="Segoe UI" w:cs="Segoe UI"/>
          <w:b/>
          <w:bCs/>
          <w:color w:val="000000"/>
          <w:kern w:val="0"/>
          <w:sz w:val="21"/>
          <w:szCs w:val="21"/>
          <w:lang w:eastAsia="en-GB"/>
          <w14:ligatures w14:val="none"/>
        </w:rPr>
        <w:t>Enable Application Insights</w:t>
      </w:r>
      <w:r w:rsidRPr="0057205B">
        <w:rPr>
          <w:rFonts w:ascii="Segoe UI" w:eastAsia="Times New Roman" w:hAnsi="Segoe UI" w:cs="Segoe UI"/>
          <w:color w:val="000000"/>
          <w:kern w:val="0"/>
          <w:sz w:val="21"/>
          <w:szCs w:val="21"/>
          <w:lang w:eastAsia="en-GB"/>
          <w14:ligatures w14:val="none"/>
        </w:rPr>
        <w:t> option. Select </w:t>
      </w:r>
      <w:r w:rsidRPr="0057205B">
        <w:rPr>
          <w:rFonts w:ascii="Segoe UI" w:eastAsia="Times New Roman" w:hAnsi="Segoe UI" w:cs="Segoe UI"/>
          <w:b/>
          <w:bCs/>
          <w:color w:val="000000"/>
          <w:kern w:val="0"/>
          <w:sz w:val="21"/>
          <w:szCs w:val="21"/>
          <w:lang w:eastAsia="en-GB"/>
          <w14:ligatures w14:val="none"/>
        </w:rPr>
        <w:t>Review + Create</w:t>
      </w:r>
      <w:r w:rsidRPr="0057205B">
        <w:rPr>
          <w:rFonts w:ascii="Segoe UI" w:eastAsia="Times New Roman" w:hAnsi="Segoe UI" w:cs="Segoe UI"/>
          <w:color w:val="000000"/>
          <w:kern w:val="0"/>
          <w:sz w:val="21"/>
          <w:szCs w:val="21"/>
          <w:lang w:eastAsia="en-GB"/>
          <w14:ligatures w14:val="none"/>
        </w:rPr>
        <w:t>.</w:t>
      </w:r>
    </w:p>
    <w:p w14:paraId="5272F13D" w14:textId="6B729FED"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5EB5A024" wp14:editId="151F43A4">
            <wp:extent cx="5731510" cy="5285740"/>
            <wp:effectExtent l="0" t="0" r="2540" b="0"/>
            <wp:docPr id="1879434464" name="Picture 2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 screenshot of a computer 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5285740"/>
                    </a:xfrm>
                    <a:prstGeom prst="rect">
                      <a:avLst/>
                    </a:prstGeom>
                    <a:noFill/>
                    <a:ln>
                      <a:noFill/>
                    </a:ln>
                  </pic:spPr>
                </pic:pic>
              </a:graphicData>
            </a:graphic>
          </wp:inline>
        </w:drawing>
      </w:r>
    </w:p>
    <w:p w14:paraId="1E9D9D0F"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After validation runs, select the </w:t>
      </w:r>
      <w:r w:rsidRPr="0057205B">
        <w:rPr>
          <w:rFonts w:ascii="Segoe UI" w:eastAsia="Times New Roman" w:hAnsi="Segoe UI" w:cs="Segoe UI"/>
          <w:b/>
          <w:bCs/>
          <w:color w:val="000000"/>
          <w:kern w:val="0"/>
          <w:sz w:val="21"/>
          <w:szCs w:val="21"/>
          <w:lang w:eastAsia="en-GB"/>
          <w14:ligatures w14:val="none"/>
        </w:rPr>
        <w:t>Create</w:t>
      </w:r>
      <w:r w:rsidRPr="0057205B">
        <w:rPr>
          <w:rFonts w:ascii="Segoe UI" w:eastAsia="Times New Roman" w:hAnsi="Segoe UI" w:cs="Segoe UI"/>
          <w:color w:val="000000"/>
          <w:kern w:val="0"/>
          <w:sz w:val="21"/>
          <w:szCs w:val="21"/>
          <w:lang w:eastAsia="en-GB"/>
          <w14:ligatures w14:val="none"/>
        </w:rPr>
        <w:t> button at the bottom of the page.</w:t>
      </w:r>
    </w:p>
    <w:p w14:paraId="1F9F1182" w14:textId="64A50D5A"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78CD6AAE" wp14:editId="78976FB3">
            <wp:extent cx="5143500" cy="6210300"/>
            <wp:effectExtent l="0" t="0" r="0" b="0"/>
            <wp:docPr id="1376979829" name="Picture 21"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rokenImag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43500" cy="6210300"/>
                    </a:xfrm>
                    <a:prstGeom prst="rect">
                      <a:avLst/>
                    </a:prstGeom>
                    <a:noFill/>
                    <a:ln>
                      <a:noFill/>
                    </a:ln>
                  </pic:spPr>
                </pic:pic>
              </a:graphicData>
            </a:graphic>
          </wp:inline>
        </w:drawing>
      </w:r>
    </w:p>
    <w:p w14:paraId="346F5F86"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After deployment is complete, select </w:t>
      </w:r>
      <w:r w:rsidRPr="0057205B">
        <w:rPr>
          <w:rFonts w:ascii="Segoe UI" w:eastAsia="Times New Roman" w:hAnsi="Segoe UI" w:cs="Segoe UI"/>
          <w:b/>
          <w:bCs/>
          <w:color w:val="000000"/>
          <w:kern w:val="0"/>
          <w:sz w:val="21"/>
          <w:szCs w:val="21"/>
          <w:lang w:eastAsia="en-GB"/>
          <w14:ligatures w14:val="none"/>
        </w:rPr>
        <w:t>Go to resource</w:t>
      </w:r>
      <w:r w:rsidRPr="0057205B">
        <w:rPr>
          <w:rFonts w:ascii="Segoe UI" w:eastAsia="Times New Roman" w:hAnsi="Segoe UI" w:cs="Segoe UI"/>
          <w:color w:val="000000"/>
          <w:kern w:val="0"/>
          <w:sz w:val="21"/>
          <w:szCs w:val="21"/>
          <w:lang w:eastAsia="en-GB"/>
          <w14:ligatures w14:val="none"/>
        </w:rPr>
        <w:t>.</w:t>
      </w:r>
    </w:p>
    <w:p w14:paraId="2FB07378" w14:textId="201FA0EC"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lastRenderedPageBreak/>
        <w:drawing>
          <wp:inline distT="0" distB="0" distL="0" distR="0" wp14:anchorId="7B827ABC" wp14:editId="41CAE77E">
            <wp:extent cx="5731510" cy="2750185"/>
            <wp:effectExtent l="0" t="0" r="2540" b="0"/>
            <wp:docPr id="1213020803" name="Picture 20"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BrokenImag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750185"/>
                    </a:xfrm>
                    <a:prstGeom prst="rect">
                      <a:avLst/>
                    </a:prstGeom>
                    <a:noFill/>
                    <a:ln>
                      <a:noFill/>
                    </a:ln>
                  </pic:spPr>
                </pic:pic>
              </a:graphicData>
            </a:graphic>
          </wp:inline>
        </w:drawing>
      </w:r>
    </w:p>
    <w:p w14:paraId="1F4A89A1"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This is the place to manage the web app. The </w:t>
      </w:r>
      <w:r w:rsidRPr="0057205B">
        <w:rPr>
          <w:rFonts w:ascii="Segoe UI" w:eastAsia="Times New Roman" w:hAnsi="Segoe UI" w:cs="Segoe UI"/>
          <w:b/>
          <w:bCs/>
          <w:color w:val="000000"/>
          <w:kern w:val="0"/>
          <w:sz w:val="21"/>
          <w:szCs w:val="21"/>
          <w:lang w:eastAsia="en-GB"/>
          <w14:ligatures w14:val="none"/>
        </w:rPr>
        <w:t>Default domain</w:t>
      </w:r>
      <w:r w:rsidRPr="0057205B">
        <w:rPr>
          <w:rFonts w:ascii="Segoe UI" w:eastAsia="Times New Roman" w:hAnsi="Segoe UI" w:cs="Segoe UI"/>
          <w:color w:val="000000"/>
          <w:kern w:val="0"/>
          <w:sz w:val="21"/>
          <w:szCs w:val="21"/>
          <w:lang w:eastAsia="en-GB"/>
          <w14:ligatures w14:val="none"/>
        </w:rPr>
        <w:t> name gives the url for the app. Click on it.</w:t>
      </w:r>
    </w:p>
    <w:p w14:paraId="098EA076" w14:textId="1DC0212E"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57AB834B" wp14:editId="55118FA2">
            <wp:extent cx="5731510" cy="2193925"/>
            <wp:effectExtent l="0" t="0" r="2540" b="0"/>
            <wp:docPr id="1572043969" name="Picture 19"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 screenshot of a computer 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193925"/>
                    </a:xfrm>
                    <a:prstGeom prst="rect">
                      <a:avLst/>
                    </a:prstGeom>
                    <a:noFill/>
                    <a:ln>
                      <a:noFill/>
                    </a:ln>
                  </pic:spPr>
                </pic:pic>
              </a:graphicData>
            </a:graphic>
          </wp:inline>
        </w:drawing>
      </w:r>
    </w:p>
    <w:p w14:paraId="3FAE8078" w14:textId="77777777" w:rsidR="0057205B" w:rsidRPr="0057205B" w:rsidRDefault="0057205B" w:rsidP="0057205B">
      <w:pPr>
        <w:numPr>
          <w:ilvl w:val="0"/>
          <w:numId w:val="3"/>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It opens up the app that we have deployed in Azure.</w:t>
      </w:r>
    </w:p>
    <w:p w14:paraId="24835EE0" w14:textId="5ECAEA20"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69D8BDF8" wp14:editId="769C3D8D">
            <wp:extent cx="5731510" cy="1632585"/>
            <wp:effectExtent l="0" t="0" r="2540" b="5715"/>
            <wp:docPr id="1132830773" name="Picture 1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 screenshot of a computer Description automatically generated"/>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1632585"/>
                    </a:xfrm>
                    <a:prstGeom prst="rect">
                      <a:avLst/>
                    </a:prstGeom>
                    <a:noFill/>
                    <a:ln>
                      <a:noFill/>
                    </a:ln>
                  </pic:spPr>
                </pic:pic>
              </a:graphicData>
            </a:graphic>
          </wp:inline>
        </w:drawing>
      </w:r>
    </w:p>
    <w:p w14:paraId="5EDB84B3" w14:textId="77777777" w:rsidR="0057205B" w:rsidRPr="0057205B" w:rsidRDefault="0057205B" w:rsidP="0057205B">
      <w:pPr>
        <w:shd w:val="clear" w:color="auto" w:fill="FFFFFF"/>
        <w:spacing w:before="300" w:after="300" w:line="240" w:lineRule="auto"/>
        <w:outlineLvl w:val="1"/>
        <w:rPr>
          <w:rFonts w:ascii="Segoe UI" w:eastAsia="Times New Roman" w:hAnsi="Segoe UI" w:cs="Segoe UI"/>
          <w:color w:val="000000"/>
          <w:kern w:val="0"/>
          <w:sz w:val="30"/>
          <w:szCs w:val="30"/>
          <w:lang w:eastAsia="en-GB"/>
          <w14:ligatures w14:val="none"/>
        </w:rPr>
      </w:pPr>
      <w:r w:rsidRPr="0057205B">
        <w:rPr>
          <w:rFonts w:ascii="Segoe UI" w:eastAsia="Times New Roman" w:hAnsi="Segoe UI" w:cs="Segoe UI"/>
          <w:b/>
          <w:bCs/>
          <w:color w:val="000000"/>
          <w:kern w:val="0"/>
          <w:sz w:val="30"/>
          <w:szCs w:val="30"/>
          <w:lang w:eastAsia="en-GB"/>
          <w14:ligatures w14:val="none"/>
        </w:rPr>
        <w:t>Exercise 2: Create managed identity and Azure Key Vault</w:t>
      </w:r>
    </w:p>
    <w:p w14:paraId="267EB240" w14:textId="77777777" w:rsidR="0057205B" w:rsidRPr="0057205B" w:rsidRDefault="0057205B" w:rsidP="0057205B">
      <w:pPr>
        <w:shd w:val="clear" w:color="auto" w:fill="FFE0E0"/>
        <w:spacing w:after="150"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lastRenderedPageBreak/>
        <w:t>Important:</w:t>
      </w:r>
      <w:r w:rsidRPr="0057205B">
        <w:rPr>
          <w:rFonts w:ascii="Segoe UI" w:eastAsia="Times New Roman" w:hAnsi="Segoe UI" w:cs="Segoe UI"/>
          <w:color w:val="000000"/>
          <w:kern w:val="0"/>
          <w:sz w:val="21"/>
          <w:szCs w:val="21"/>
          <w:lang w:eastAsia="en-GB"/>
          <w14:ligatures w14:val="none"/>
        </w:rPr>
        <w:t> If the commands does not get pasted using the </w:t>
      </w:r>
      <w:r w:rsidRPr="0057205B">
        <w:rPr>
          <w:rFonts w:ascii="Segoe UI" w:eastAsia="Times New Roman" w:hAnsi="Segoe UI" w:cs="Segoe UI"/>
          <w:b/>
          <w:bCs/>
          <w:color w:val="000000"/>
          <w:kern w:val="0"/>
          <w:sz w:val="21"/>
          <w:szCs w:val="21"/>
          <w:lang w:eastAsia="en-GB"/>
          <w14:ligatures w14:val="none"/>
        </w:rPr>
        <w:t>T</w:t>
      </w:r>
      <w:r w:rsidRPr="0057205B">
        <w:rPr>
          <w:rFonts w:ascii="Segoe UI" w:eastAsia="Times New Roman" w:hAnsi="Segoe UI" w:cs="Segoe UI"/>
          <w:color w:val="000000"/>
          <w:kern w:val="0"/>
          <w:sz w:val="21"/>
          <w:szCs w:val="21"/>
          <w:lang w:eastAsia="en-GB"/>
          <w14:ligatures w14:val="none"/>
        </w:rPr>
        <w:t> button into the CloudShell, please copy and paste them manually or paste it in the Notepad, edit it as per the instructions if needed and then paste it into the CloudShell.</w:t>
      </w:r>
    </w:p>
    <w:p w14:paraId="65891851" w14:textId="77777777" w:rsidR="0057205B" w:rsidRPr="0057205B" w:rsidRDefault="0057205B" w:rsidP="0057205B">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7205B">
        <w:rPr>
          <w:rFonts w:ascii="Segoe UI" w:eastAsia="Times New Roman" w:hAnsi="Segoe UI" w:cs="Segoe UI"/>
          <w:b/>
          <w:bCs/>
          <w:color w:val="000000"/>
          <w:kern w:val="0"/>
          <w:sz w:val="27"/>
          <w:szCs w:val="27"/>
          <w:lang w:eastAsia="en-GB"/>
          <w14:ligatures w14:val="none"/>
        </w:rPr>
        <w:t>Task 1: Create and assign a managed identity</w:t>
      </w:r>
    </w:p>
    <w:p w14:paraId="5776B7D0" w14:textId="77777777" w:rsidR="0057205B" w:rsidRPr="0057205B" w:rsidRDefault="0057205B" w:rsidP="0057205B">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Back in the Azure portal, open </w:t>
      </w:r>
      <w:r w:rsidRPr="0057205B">
        <w:rPr>
          <w:rFonts w:ascii="Segoe UI" w:eastAsia="Times New Roman" w:hAnsi="Segoe UI" w:cs="Segoe UI"/>
          <w:b/>
          <w:bCs/>
          <w:color w:val="000000"/>
          <w:kern w:val="0"/>
          <w:sz w:val="21"/>
          <w:szCs w:val="21"/>
          <w:lang w:eastAsia="en-GB"/>
          <w14:ligatures w14:val="none"/>
        </w:rPr>
        <w:t>Cloud Shell</w:t>
      </w:r>
      <w:r w:rsidRPr="0057205B">
        <w:rPr>
          <w:rFonts w:ascii="Segoe UI" w:eastAsia="Times New Roman" w:hAnsi="Segoe UI" w:cs="Segoe UI"/>
          <w:color w:val="000000"/>
          <w:kern w:val="0"/>
          <w:sz w:val="21"/>
          <w:szCs w:val="21"/>
          <w:lang w:eastAsia="en-GB"/>
          <w14:ligatures w14:val="none"/>
        </w:rPr>
        <w:t> by clicking on the cloud shell icon.</w:t>
      </w:r>
    </w:p>
    <w:p w14:paraId="00767EFB" w14:textId="202EECC3"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3AFCB83F" wp14:editId="22974496">
            <wp:extent cx="5731510" cy="1590675"/>
            <wp:effectExtent l="0" t="0" r="2540" b="9525"/>
            <wp:docPr id="1796721005" name="Picture 17"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A screenshot of a computer 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1590675"/>
                    </a:xfrm>
                    <a:prstGeom prst="rect">
                      <a:avLst/>
                    </a:prstGeom>
                    <a:noFill/>
                    <a:ln>
                      <a:noFill/>
                    </a:ln>
                  </pic:spPr>
                </pic:pic>
              </a:graphicData>
            </a:graphic>
          </wp:inline>
        </w:drawing>
      </w:r>
    </w:p>
    <w:p w14:paraId="5CF2238C" w14:textId="77777777" w:rsidR="0057205B" w:rsidRPr="0057205B" w:rsidRDefault="0057205B" w:rsidP="0057205B">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We will use managed identity to authenticate to Key Vault. Managed identity automatically manages application credentials.</w:t>
      </w:r>
    </w:p>
    <w:p w14:paraId="504A8CD3" w14:textId="77777777" w:rsidR="0057205B" w:rsidRPr="0057205B" w:rsidRDefault="0057205B" w:rsidP="0057205B">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the Azure CLI, to create the identity for the application, run the </w:t>
      </w:r>
      <w:r w:rsidRPr="0057205B">
        <w:rPr>
          <w:rFonts w:ascii="Segoe UI" w:eastAsia="Times New Roman" w:hAnsi="Segoe UI" w:cs="Segoe UI"/>
          <w:b/>
          <w:bCs/>
          <w:color w:val="000000"/>
          <w:kern w:val="0"/>
          <w:sz w:val="21"/>
          <w:szCs w:val="21"/>
          <w:lang w:eastAsia="en-GB"/>
          <w14:ligatures w14:val="none"/>
        </w:rPr>
        <w:t>az webapp-identity assign</w:t>
      </w:r>
      <w:r w:rsidRPr="0057205B">
        <w:rPr>
          <w:rFonts w:ascii="Segoe UI" w:eastAsia="Times New Roman" w:hAnsi="Segoe UI" w:cs="Segoe UI"/>
          <w:color w:val="000000"/>
          <w:kern w:val="0"/>
          <w:sz w:val="21"/>
          <w:szCs w:val="21"/>
          <w:lang w:eastAsia="en-GB"/>
          <w14:ligatures w14:val="none"/>
        </w:rPr>
        <w:t> command as below, replacing,</w:t>
      </w:r>
    </w:p>
    <w:p w14:paraId="57094D39" w14:textId="77777777" w:rsidR="0057205B" w:rsidRPr="0057205B" w:rsidRDefault="0057205B" w:rsidP="0057205B">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"&lt;</w:t>
      </w:r>
      <w:r w:rsidRPr="0057205B">
        <w:rPr>
          <w:rFonts w:ascii="Segoe UI" w:eastAsia="Times New Roman" w:hAnsi="Segoe UI" w:cs="Segoe UI"/>
          <w:b/>
          <w:bCs/>
          <w:color w:val="000000"/>
          <w:kern w:val="0"/>
          <w:sz w:val="21"/>
          <w:szCs w:val="21"/>
          <w:lang w:eastAsia="en-GB"/>
          <w14:ligatures w14:val="none"/>
        </w:rPr>
        <w:t>your-webapp-name</w:t>
      </w:r>
      <w:r w:rsidRPr="0057205B">
        <w:rPr>
          <w:rFonts w:ascii="Segoe UI" w:eastAsia="Times New Roman" w:hAnsi="Segoe UI" w:cs="Segoe UI"/>
          <w:color w:val="000000"/>
          <w:kern w:val="0"/>
          <w:sz w:val="21"/>
          <w:szCs w:val="21"/>
          <w:lang w:eastAsia="en-GB"/>
          <w14:ligatures w14:val="none"/>
        </w:rPr>
        <w:t>&gt;" - </w:t>
      </w:r>
      <w:r w:rsidRPr="0057205B">
        <w:rPr>
          <w:rFonts w:ascii="Consolas" w:eastAsia="Times New Roman" w:hAnsi="Consolas" w:cs="Courier New"/>
          <w:b/>
          <w:bCs/>
          <w:color w:val="000000"/>
          <w:kern w:val="0"/>
          <w:sz w:val="20"/>
          <w:szCs w:val="20"/>
          <w:shd w:val="clear" w:color="auto" w:fill="EFEFEF"/>
          <w:lang w:eastAsia="en-GB"/>
          <w14:ligatures w14:val="none"/>
        </w:rPr>
        <w:t>dotNetAzureWebApp99</w:t>
      </w:r>
      <w:r w:rsidRPr="0057205B">
        <w:rPr>
          <w:rFonts w:ascii="Segoe UI" w:eastAsia="Times New Roman" w:hAnsi="Segoe UI" w:cs="Segoe UI"/>
          <w:color w:val="000000"/>
          <w:kern w:val="0"/>
          <w:sz w:val="21"/>
          <w:szCs w:val="21"/>
          <w:lang w:eastAsia="en-GB"/>
          <w14:ligatures w14:val="none"/>
        </w:rPr>
        <w:t> (Replace 99 with the random number you had used during the app creation</w:t>
      </w:r>
    </w:p>
    <w:p w14:paraId="1AE463FE" w14:textId="77777777" w:rsidR="0057205B" w:rsidRPr="0057205B" w:rsidRDefault="0057205B" w:rsidP="0057205B">
      <w:pPr>
        <w:numPr>
          <w:ilvl w:val="1"/>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"&lt;</w:t>
      </w:r>
      <w:r w:rsidRPr="0057205B">
        <w:rPr>
          <w:rFonts w:ascii="Segoe UI" w:eastAsia="Times New Roman" w:hAnsi="Segoe UI" w:cs="Segoe UI"/>
          <w:b/>
          <w:bCs/>
          <w:color w:val="000000"/>
          <w:kern w:val="0"/>
          <w:sz w:val="21"/>
          <w:szCs w:val="21"/>
          <w:lang w:eastAsia="en-GB"/>
          <w14:ligatures w14:val="none"/>
        </w:rPr>
        <w:t>your ResourceGroup</w:t>
      </w:r>
      <w:r w:rsidRPr="0057205B">
        <w:rPr>
          <w:rFonts w:ascii="Segoe UI" w:eastAsia="Times New Roman" w:hAnsi="Segoe UI" w:cs="Segoe UI"/>
          <w:color w:val="000000"/>
          <w:kern w:val="0"/>
          <w:sz w:val="21"/>
          <w:szCs w:val="21"/>
          <w:lang w:eastAsia="en-GB"/>
          <w14:ligatures w14:val="none"/>
        </w:rPr>
        <w:t>&gt;" - </w:t>
      </w:r>
      <w:r w:rsidRPr="0057205B">
        <w:rPr>
          <w:rFonts w:ascii="Consolas" w:eastAsia="Times New Roman" w:hAnsi="Consolas" w:cs="Times New Roman"/>
          <w:color w:val="660066"/>
          <w:kern w:val="0"/>
          <w:sz w:val="24"/>
          <w:szCs w:val="24"/>
          <w:shd w:val="clear" w:color="auto" w:fill="EFEFEF"/>
          <w:lang w:eastAsia="en-GB"/>
          <w14:ligatures w14:val="none"/>
        </w:rPr>
        <w:t>RGForAppService</w:t>
      </w:r>
    </w:p>
    <w:p w14:paraId="46DCCA69" w14:textId="77777777" w:rsidR="0057205B" w:rsidRPr="0057205B" w:rsidRDefault="0057205B" w:rsidP="00572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57205B">
        <w:rPr>
          <w:rFonts w:ascii="Consolas" w:eastAsia="Times New Roman" w:hAnsi="Consolas" w:cs="Courier New"/>
          <w:color w:val="000000"/>
          <w:kern w:val="0"/>
          <w:sz w:val="20"/>
          <w:szCs w:val="20"/>
          <w:shd w:val="clear" w:color="auto" w:fill="EFEFEF"/>
          <w:lang w:eastAsia="en-GB"/>
          <w14:ligatures w14:val="none"/>
        </w:rPr>
        <w:t xml:space="preserve">az webapp identity assign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name </w:t>
      </w:r>
      <w:r w:rsidRPr="0057205B">
        <w:rPr>
          <w:rFonts w:ascii="Consolas" w:eastAsia="Times New Roman" w:hAnsi="Consolas" w:cs="Courier New"/>
          <w:color w:val="007F00"/>
          <w:kern w:val="0"/>
          <w:sz w:val="20"/>
          <w:szCs w:val="20"/>
          <w:shd w:val="clear" w:color="auto" w:fill="EFEFEF"/>
          <w:lang w:eastAsia="en-GB"/>
          <w14:ligatures w14:val="none"/>
        </w:rPr>
        <w:t>"&lt;your-webapp-name&gt;"</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resource</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88"/>
          <w:kern w:val="0"/>
          <w:sz w:val="20"/>
          <w:szCs w:val="20"/>
          <w:shd w:val="clear" w:color="auto" w:fill="EFEFEF"/>
          <w:lang w:eastAsia="en-GB"/>
          <w14:ligatures w14:val="none"/>
        </w:rPr>
        <w:t>group</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007F00"/>
          <w:kern w:val="0"/>
          <w:sz w:val="20"/>
          <w:szCs w:val="20"/>
          <w:shd w:val="clear" w:color="auto" w:fill="EFEFEF"/>
          <w:lang w:eastAsia="en-GB"/>
          <w14:ligatures w14:val="none"/>
        </w:rPr>
        <w:t>"&lt;your ResourceGroup"</w:t>
      </w:r>
      <w:r w:rsidRPr="0057205B">
        <w:rPr>
          <w:rFonts w:ascii="Consolas" w:eastAsia="Times New Roman" w:hAnsi="Consolas" w:cs="Courier New"/>
          <w:color w:val="666600"/>
          <w:kern w:val="0"/>
          <w:sz w:val="20"/>
          <w:szCs w:val="20"/>
          <w:shd w:val="clear" w:color="auto" w:fill="EFEFEF"/>
          <w:lang w:eastAsia="en-GB"/>
          <w14:ligatures w14:val="none"/>
        </w:rPr>
        <w:t>&gt;</w:t>
      </w:r>
    </w:p>
    <w:p w14:paraId="1F4DEE65"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this case, the command will be as below.</w:t>
      </w:r>
    </w:p>
    <w:p w14:paraId="0BBF60C7" w14:textId="77777777" w:rsidR="0057205B" w:rsidRPr="0057205B" w:rsidRDefault="0057205B" w:rsidP="0057205B">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az webapp identity assign --name "dotNetAzureWebApp99" --resource-group "RGForAppService"</w:t>
      </w:r>
    </w:p>
    <w:p w14:paraId="47F05BBA" w14:textId="77777777" w:rsidR="0057205B" w:rsidRPr="0057205B" w:rsidRDefault="0057205B" w:rsidP="0057205B">
      <w:pPr>
        <w:numPr>
          <w:ilvl w:val="0"/>
          <w:numId w:val="4"/>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This command executes and outputs the principalId, tenantId and type as output as shown in the screenshot below. Copy the output and paste it in a notepad for use in the next steps.</w:t>
      </w:r>
    </w:p>
    <w:p w14:paraId="6AFBD991" w14:textId="536A33EE"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C352AF9" wp14:editId="352E7C7A">
            <wp:extent cx="5731510" cy="1310005"/>
            <wp:effectExtent l="0" t="0" r="2540" b="4445"/>
            <wp:docPr id="296218249" name="Picture 16" descr="A computer screen with a red box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computer screen with a red box 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10005"/>
                    </a:xfrm>
                    <a:prstGeom prst="rect">
                      <a:avLst/>
                    </a:prstGeom>
                    <a:noFill/>
                    <a:ln>
                      <a:noFill/>
                    </a:ln>
                  </pic:spPr>
                </pic:pic>
              </a:graphicData>
            </a:graphic>
          </wp:inline>
        </w:drawing>
      </w:r>
    </w:p>
    <w:p w14:paraId="5AD67833" w14:textId="77777777" w:rsidR="0057205B" w:rsidRPr="0057205B" w:rsidRDefault="0057205B" w:rsidP="0057205B">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7205B">
        <w:rPr>
          <w:rFonts w:ascii="Segoe UI" w:eastAsia="Times New Roman" w:hAnsi="Segoe UI" w:cs="Segoe UI"/>
          <w:b/>
          <w:bCs/>
          <w:color w:val="000000"/>
          <w:kern w:val="0"/>
          <w:sz w:val="27"/>
          <w:szCs w:val="27"/>
          <w:lang w:eastAsia="en-GB"/>
          <w14:ligatures w14:val="none"/>
        </w:rPr>
        <w:t>Task 2: Create an Azure Vault and assign secret</w:t>
      </w:r>
    </w:p>
    <w:p w14:paraId="70CE2559"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lastRenderedPageBreak/>
        <w:t>We will create an Azure Key Vault and assign secret to it.</w:t>
      </w:r>
    </w:p>
    <w:p w14:paraId="2F7BCBF5"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Execute the below command to create the Azure Key Vault replacing</w:t>
      </w:r>
    </w:p>
    <w:p w14:paraId="3B4C3CF6" w14:textId="77777777" w:rsidR="0057205B" w:rsidRPr="0057205B" w:rsidRDefault="0057205B" w:rsidP="0057205B">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"&lt;</w:t>
      </w:r>
      <w:r w:rsidRPr="0057205B">
        <w:rPr>
          <w:rFonts w:ascii="Segoe UI" w:eastAsia="Times New Roman" w:hAnsi="Segoe UI" w:cs="Segoe UI"/>
          <w:b/>
          <w:bCs/>
          <w:color w:val="000000"/>
          <w:kern w:val="0"/>
          <w:sz w:val="21"/>
          <w:szCs w:val="21"/>
          <w:lang w:eastAsia="en-GB"/>
          <w14:ligatures w14:val="none"/>
        </w:rPr>
        <w:t>YourKeyVaultName</w:t>
      </w:r>
      <w:r w:rsidRPr="0057205B">
        <w:rPr>
          <w:rFonts w:ascii="Segoe UI" w:eastAsia="Times New Roman" w:hAnsi="Segoe UI" w:cs="Segoe UI"/>
          <w:color w:val="000000"/>
          <w:kern w:val="0"/>
          <w:sz w:val="21"/>
          <w:szCs w:val="21"/>
          <w:lang w:eastAsia="en-GB"/>
          <w14:ligatures w14:val="none"/>
        </w:rPr>
        <w:t>&gt;" – </w:t>
      </w:r>
      <w:r w:rsidRPr="0057205B">
        <w:rPr>
          <w:rFonts w:ascii="Consolas" w:eastAsia="Times New Roman" w:hAnsi="Consolas" w:cs="Courier New"/>
          <w:b/>
          <w:bCs/>
          <w:color w:val="000000"/>
          <w:kern w:val="0"/>
          <w:sz w:val="20"/>
          <w:szCs w:val="20"/>
          <w:shd w:val="clear" w:color="auto" w:fill="EFEFEF"/>
          <w:lang w:eastAsia="en-GB"/>
          <w14:ligatures w14:val="none"/>
        </w:rPr>
        <w:t>myKeyVaultXXXX</w:t>
      </w:r>
      <w:r w:rsidRPr="0057205B">
        <w:rPr>
          <w:rFonts w:ascii="Segoe UI" w:eastAsia="Times New Roman" w:hAnsi="Segoe UI" w:cs="Segoe UI"/>
          <w:color w:val="000000"/>
          <w:kern w:val="0"/>
          <w:sz w:val="21"/>
          <w:szCs w:val="21"/>
          <w:lang w:eastAsia="en-GB"/>
          <w14:ligatures w14:val="none"/>
        </w:rPr>
        <w:t> (Replace XXXX with a random number so that the name is globally unique)</w:t>
      </w:r>
    </w:p>
    <w:p w14:paraId="76CB83BA" w14:textId="77777777" w:rsidR="0057205B" w:rsidRPr="0057205B" w:rsidRDefault="0057205B" w:rsidP="0057205B">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"&lt;</w:t>
      </w:r>
      <w:r w:rsidRPr="0057205B">
        <w:rPr>
          <w:rFonts w:ascii="Segoe UI" w:eastAsia="Times New Roman" w:hAnsi="Segoe UI" w:cs="Segoe UI"/>
          <w:b/>
          <w:bCs/>
          <w:color w:val="000000"/>
          <w:kern w:val="0"/>
          <w:sz w:val="21"/>
          <w:szCs w:val="21"/>
          <w:lang w:eastAsia="en-GB"/>
          <w14:ligatures w14:val="none"/>
        </w:rPr>
        <w:t>YourResourceGroupName</w:t>
      </w:r>
      <w:r w:rsidRPr="0057205B">
        <w:rPr>
          <w:rFonts w:ascii="Segoe UI" w:eastAsia="Times New Roman" w:hAnsi="Segoe UI" w:cs="Segoe UI"/>
          <w:color w:val="000000"/>
          <w:kern w:val="0"/>
          <w:sz w:val="21"/>
          <w:szCs w:val="21"/>
          <w:lang w:eastAsia="en-GB"/>
          <w14:ligatures w14:val="none"/>
        </w:rPr>
        <w:t>&gt;" - </w:t>
      </w:r>
      <w:r w:rsidRPr="0057205B">
        <w:rPr>
          <w:rFonts w:ascii="Consolas" w:eastAsia="Times New Roman" w:hAnsi="Consolas" w:cs="Times New Roman"/>
          <w:b/>
          <w:bCs/>
          <w:color w:val="660066"/>
          <w:kern w:val="0"/>
          <w:sz w:val="24"/>
          <w:szCs w:val="24"/>
          <w:shd w:val="clear" w:color="auto" w:fill="EFEFEF"/>
          <w:lang w:eastAsia="en-GB"/>
          <w14:ligatures w14:val="none"/>
        </w:rPr>
        <w:t>RGForAppService</w:t>
      </w:r>
    </w:p>
    <w:p w14:paraId="78897904" w14:textId="77777777" w:rsidR="0057205B" w:rsidRPr="0057205B" w:rsidRDefault="0057205B" w:rsidP="00572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57205B">
        <w:rPr>
          <w:rFonts w:ascii="Consolas" w:eastAsia="Times New Roman" w:hAnsi="Consolas" w:cs="Courier New"/>
          <w:color w:val="000000"/>
          <w:kern w:val="0"/>
          <w:sz w:val="20"/>
          <w:szCs w:val="20"/>
          <w:shd w:val="clear" w:color="auto" w:fill="EFEFEF"/>
          <w:lang w:eastAsia="en-GB"/>
          <w14:ligatures w14:val="none"/>
        </w:rPr>
        <w:t xml:space="preserve">az keyvault create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name </w:t>
      </w:r>
      <w:r w:rsidRPr="0057205B">
        <w:rPr>
          <w:rFonts w:ascii="Consolas" w:eastAsia="Times New Roman" w:hAnsi="Consolas" w:cs="Courier New"/>
          <w:color w:val="007F00"/>
          <w:kern w:val="0"/>
          <w:sz w:val="20"/>
          <w:szCs w:val="20"/>
          <w:shd w:val="clear" w:color="auto" w:fill="EFEFEF"/>
          <w:lang w:eastAsia="en-GB"/>
          <w14:ligatures w14:val="none"/>
        </w:rPr>
        <w:t>"&lt;YourKeyVaultName&gt;"</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resource</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88"/>
          <w:kern w:val="0"/>
          <w:sz w:val="20"/>
          <w:szCs w:val="20"/>
          <w:shd w:val="clear" w:color="auto" w:fill="EFEFEF"/>
          <w:lang w:eastAsia="en-GB"/>
          <w14:ligatures w14:val="none"/>
        </w:rPr>
        <w:t>group</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007F00"/>
          <w:kern w:val="0"/>
          <w:sz w:val="20"/>
          <w:szCs w:val="20"/>
          <w:shd w:val="clear" w:color="auto" w:fill="EFEFEF"/>
          <w:lang w:eastAsia="en-GB"/>
          <w14:ligatures w14:val="none"/>
        </w:rPr>
        <w:t>"&lt;YourResourceGroupName&gt;"</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location </w:t>
      </w:r>
      <w:r w:rsidRPr="0057205B">
        <w:rPr>
          <w:rFonts w:ascii="Consolas" w:eastAsia="Times New Roman" w:hAnsi="Consolas" w:cs="Courier New"/>
          <w:color w:val="007F00"/>
          <w:kern w:val="0"/>
          <w:sz w:val="20"/>
          <w:szCs w:val="20"/>
          <w:shd w:val="clear" w:color="auto" w:fill="EFEFEF"/>
          <w:lang w:eastAsia="en-GB"/>
          <w14:ligatures w14:val="none"/>
        </w:rPr>
        <w:t>"East US"</w:t>
      </w:r>
    </w:p>
    <w:p w14:paraId="4CF497CC"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this case, the command will be as below,</w:t>
      </w:r>
    </w:p>
    <w:p w14:paraId="5E704500"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az keyvault create --name "myKeyVault89" --resource-group "RGForAppService" --location "East US"</w:t>
      </w:r>
    </w:p>
    <w:p w14:paraId="1413ED51"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Once the key vault is created, a </w:t>
      </w:r>
      <w:r w:rsidRPr="0057205B">
        <w:rPr>
          <w:rFonts w:ascii="Segoe UI" w:eastAsia="Times New Roman" w:hAnsi="Segoe UI" w:cs="Segoe UI"/>
          <w:b/>
          <w:bCs/>
          <w:color w:val="000000"/>
          <w:kern w:val="0"/>
          <w:sz w:val="21"/>
          <w:szCs w:val="21"/>
          <w:lang w:eastAsia="en-GB"/>
          <w14:ligatures w14:val="none"/>
        </w:rPr>
        <w:t>provisioning state: succeeded</w:t>
      </w:r>
      <w:r w:rsidRPr="0057205B">
        <w:rPr>
          <w:rFonts w:ascii="Segoe UI" w:eastAsia="Times New Roman" w:hAnsi="Segoe UI" w:cs="Segoe UI"/>
          <w:color w:val="000000"/>
          <w:kern w:val="0"/>
          <w:sz w:val="21"/>
          <w:szCs w:val="21"/>
          <w:lang w:eastAsia="en-GB"/>
          <w14:ligatures w14:val="none"/>
        </w:rPr>
        <w:t> message is populated in the Cloud Shell.</w:t>
      </w:r>
    </w:p>
    <w:p w14:paraId="5B83E782" w14:textId="62186CA2"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6EBE3D04" wp14:editId="5D535CB5">
            <wp:extent cx="5731510" cy="2001520"/>
            <wp:effectExtent l="0" t="0" r="2540" b="0"/>
            <wp:docPr id="1718185093" name="Picture 15"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rokenImag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001520"/>
                    </a:xfrm>
                    <a:prstGeom prst="rect">
                      <a:avLst/>
                    </a:prstGeom>
                    <a:noFill/>
                    <a:ln>
                      <a:noFill/>
                    </a:ln>
                  </pic:spPr>
                </pic:pic>
              </a:graphicData>
            </a:graphic>
          </wp:inline>
        </w:drawing>
      </w:r>
    </w:p>
    <w:p w14:paraId="6E555112" w14:textId="1B8C8434"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1337A2E4" wp14:editId="7B37823E">
            <wp:extent cx="5480050" cy="6108700"/>
            <wp:effectExtent l="0" t="0" r="6350" b="6350"/>
            <wp:docPr id="480422222" name="Picture 14" descr="A screen 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A screen shot of a computer screen 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0050" cy="6108700"/>
                    </a:xfrm>
                    <a:prstGeom prst="rect">
                      <a:avLst/>
                    </a:prstGeom>
                    <a:noFill/>
                    <a:ln>
                      <a:noFill/>
                    </a:ln>
                  </pic:spPr>
                </pic:pic>
              </a:graphicData>
            </a:graphic>
          </wp:inline>
        </w:drawing>
      </w:r>
    </w:p>
    <w:p w14:paraId="5A14207D"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This command will create a Azure Key Vault named </w:t>
      </w:r>
      <w:r w:rsidRPr="0057205B">
        <w:rPr>
          <w:rFonts w:ascii="Segoe UI" w:eastAsia="Times New Roman" w:hAnsi="Segoe UI" w:cs="Segoe UI"/>
          <w:b/>
          <w:bCs/>
          <w:color w:val="000000"/>
          <w:kern w:val="0"/>
          <w:sz w:val="21"/>
          <w:szCs w:val="21"/>
          <w:lang w:eastAsia="en-GB"/>
          <w14:ligatures w14:val="none"/>
        </w:rPr>
        <w:t>myKeyVault89</w:t>
      </w:r>
      <w:r w:rsidRPr="0057205B">
        <w:rPr>
          <w:rFonts w:ascii="Segoe UI" w:eastAsia="Times New Roman" w:hAnsi="Segoe UI" w:cs="Segoe UI"/>
          <w:color w:val="000000"/>
          <w:kern w:val="0"/>
          <w:sz w:val="21"/>
          <w:szCs w:val="21"/>
          <w:lang w:eastAsia="en-GB"/>
          <w14:ligatures w14:val="none"/>
        </w:rPr>
        <w:t> under the Resource group </w:t>
      </w:r>
      <w:r w:rsidRPr="0057205B">
        <w:rPr>
          <w:rFonts w:ascii="Segoe UI" w:eastAsia="Times New Roman" w:hAnsi="Segoe UI" w:cs="Segoe UI"/>
          <w:b/>
          <w:bCs/>
          <w:color w:val="000000"/>
          <w:kern w:val="0"/>
          <w:sz w:val="21"/>
          <w:szCs w:val="21"/>
          <w:lang w:eastAsia="en-GB"/>
          <w14:ligatures w14:val="none"/>
        </w:rPr>
        <w:t>RGForAppService</w:t>
      </w:r>
      <w:r w:rsidRPr="0057205B">
        <w:rPr>
          <w:rFonts w:ascii="Segoe UI" w:eastAsia="Times New Roman" w:hAnsi="Segoe UI" w:cs="Segoe UI"/>
          <w:color w:val="000000"/>
          <w:kern w:val="0"/>
          <w:sz w:val="21"/>
          <w:szCs w:val="21"/>
          <w:lang w:eastAsia="en-GB"/>
          <w14:ligatures w14:val="none"/>
        </w:rPr>
        <w:t> in the </w:t>
      </w:r>
      <w:r w:rsidRPr="0057205B">
        <w:rPr>
          <w:rFonts w:ascii="Segoe UI" w:eastAsia="Times New Roman" w:hAnsi="Segoe UI" w:cs="Segoe UI"/>
          <w:b/>
          <w:bCs/>
          <w:color w:val="000000"/>
          <w:kern w:val="0"/>
          <w:sz w:val="21"/>
          <w:szCs w:val="21"/>
          <w:lang w:eastAsia="en-GB"/>
          <w14:ligatures w14:val="none"/>
        </w:rPr>
        <w:t>EastUS</w:t>
      </w:r>
      <w:r w:rsidRPr="0057205B">
        <w:rPr>
          <w:rFonts w:ascii="Segoe UI" w:eastAsia="Times New Roman" w:hAnsi="Segoe UI" w:cs="Segoe UI"/>
          <w:color w:val="000000"/>
          <w:kern w:val="0"/>
          <w:sz w:val="21"/>
          <w:szCs w:val="21"/>
          <w:lang w:eastAsia="en-GB"/>
          <w14:ligatures w14:val="none"/>
        </w:rPr>
        <w:t> location.</w:t>
      </w:r>
    </w:p>
    <w:p w14:paraId="512F4C7A"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Execute the below command to create a secret for the created Key Vault replacing “&lt;</w:t>
      </w:r>
      <w:r w:rsidRPr="0057205B">
        <w:rPr>
          <w:rFonts w:ascii="Segoe UI" w:eastAsia="Times New Roman" w:hAnsi="Segoe UI" w:cs="Segoe UI"/>
          <w:b/>
          <w:bCs/>
          <w:color w:val="000000"/>
          <w:kern w:val="0"/>
          <w:sz w:val="21"/>
          <w:szCs w:val="21"/>
          <w:lang w:eastAsia="en-GB"/>
          <w14:ligatures w14:val="none"/>
        </w:rPr>
        <w:t>vault-name</w:t>
      </w:r>
      <w:r w:rsidRPr="0057205B">
        <w:rPr>
          <w:rFonts w:ascii="Segoe UI" w:eastAsia="Times New Roman" w:hAnsi="Segoe UI" w:cs="Segoe UI"/>
          <w:color w:val="000000"/>
          <w:kern w:val="0"/>
          <w:sz w:val="21"/>
          <w:szCs w:val="21"/>
          <w:lang w:eastAsia="en-GB"/>
          <w14:ligatures w14:val="none"/>
        </w:rPr>
        <w:t>&gt;” with </w:t>
      </w:r>
      <w:r w:rsidRPr="0057205B">
        <w:rPr>
          <w:rFonts w:ascii="Segoe UI" w:eastAsia="Times New Roman" w:hAnsi="Segoe UI" w:cs="Segoe UI"/>
          <w:b/>
          <w:bCs/>
          <w:color w:val="000000"/>
          <w:kern w:val="0"/>
          <w:sz w:val="21"/>
          <w:szCs w:val="21"/>
          <w:lang w:eastAsia="en-GB"/>
          <w14:ligatures w14:val="none"/>
        </w:rPr>
        <w:t>Your KeyVault name </w:t>
      </w:r>
      <w:r w:rsidRPr="0057205B">
        <w:rPr>
          <w:rFonts w:ascii="Segoe UI" w:eastAsia="Times New Roman" w:hAnsi="Segoe UI" w:cs="Segoe UI"/>
          <w:color w:val="000000"/>
          <w:kern w:val="0"/>
          <w:sz w:val="21"/>
          <w:szCs w:val="21"/>
          <w:lang w:eastAsia="en-GB"/>
          <w14:ligatures w14:val="none"/>
        </w:rPr>
        <w:t>.</w:t>
      </w:r>
    </w:p>
    <w:p w14:paraId="1E95C1D5"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Consolas" w:eastAsia="Times New Roman" w:hAnsi="Consolas" w:cs="Courier New"/>
          <w:color w:val="000000"/>
          <w:kern w:val="0"/>
          <w:sz w:val="20"/>
          <w:szCs w:val="20"/>
          <w:shd w:val="clear" w:color="auto" w:fill="EFEFEF"/>
          <w:lang w:eastAsia="en-GB"/>
          <w14:ligatures w14:val="none"/>
        </w:rPr>
        <w:t>az keyvault secret </w:t>
      </w:r>
      <w:r w:rsidRPr="0057205B">
        <w:rPr>
          <w:rFonts w:ascii="Consolas" w:eastAsia="Times New Roman" w:hAnsi="Consolas" w:cs="Courier New"/>
          <w:color w:val="000088"/>
          <w:kern w:val="0"/>
          <w:sz w:val="20"/>
          <w:szCs w:val="20"/>
          <w:shd w:val="clear" w:color="auto" w:fill="EFEFEF"/>
          <w:lang w:eastAsia="en-GB"/>
          <w14:ligatures w14:val="none"/>
        </w:rPr>
        <w:t>set</w:t>
      </w:r>
      <w:r w:rsidRPr="0057205B">
        <w:rPr>
          <w:rFonts w:ascii="Consolas" w:eastAsia="Times New Roman" w:hAnsi="Consolas" w:cs="Courier New"/>
          <w:color w:val="000000"/>
          <w:kern w:val="0"/>
          <w:sz w:val="20"/>
          <w:szCs w:val="20"/>
          <w:shd w:val="clear" w:color="auto" w:fill="EFEFEF"/>
          <w:lang w:eastAsia="en-GB"/>
          <w14:ligatures w14:val="none"/>
        </w:rPr>
        <w:t>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vault</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name </w:t>
      </w:r>
      <w:r w:rsidRPr="0057205B">
        <w:rPr>
          <w:rFonts w:ascii="Consolas" w:eastAsia="Times New Roman" w:hAnsi="Consolas" w:cs="Courier New"/>
          <w:color w:val="007F00"/>
          <w:kern w:val="0"/>
          <w:sz w:val="20"/>
          <w:szCs w:val="20"/>
          <w:shd w:val="clear" w:color="auto" w:fill="EFEFEF"/>
          <w:lang w:eastAsia="en-GB"/>
          <w14:ligatures w14:val="none"/>
        </w:rPr>
        <w:t>"&lt;vault-name&gt;"</w:t>
      </w:r>
      <w:r w:rsidRPr="0057205B">
        <w:rPr>
          <w:rFonts w:ascii="Consolas" w:eastAsia="Times New Roman" w:hAnsi="Consolas" w:cs="Courier New"/>
          <w:color w:val="000000"/>
          <w:kern w:val="0"/>
          <w:sz w:val="20"/>
          <w:szCs w:val="20"/>
          <w:shd w:val="clear" w:color="auto" w:fill="EFEFEF"/>
          <w:lang w:eastAsia="en-GB"/>
          <w14:ligatures w14:val="none"/>
        </w:rPr>
        <w:t>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name </w:t>
      </w:r>
      <w:r w:rsidRPr="0057205B">
        <w:rPr>
          <w:rFonts w:ascii="Consolas" w:eastAsia="Times New Roman" w:hAnsi="Consolas" w:cs="Courier New"/>
          <w:color w:val="007F00"/>
          <w:kern w:val="0"/>
          <w:sz w:val="20"/>
          <w:szCs w:val="20"/>
          <w:shd w:val="clear" w:color="auto" w:fill="EFEFEF"/>
          <w:lang w:eastAsia="en-GB"/>
          <w14:ligatures w14:val="none"/>
        </w:rPr>
        <w:t>"AppSecret"</w:t>
      </w:r>
      <w:r w:rsidRPr="0057205B">
        <w:rPr>
          <w:rFonts w:ascii="Consolas" w:eastAsia="Times New Roman" w:hAnsi="Consolas" w:cs="Courier New"/>
          <w:color w:val="000000"/>
          <w:kern w:val="0"/>
          <w:sz w:val="20"/>
          <w:szCs w:val="20"/>
          <w:shd w:val="clear" w:color="auto" w:fill="EFEFEF"/>
          <w:lang w:eastAsia="en-GB"/>
          <w14:ligatures w14:val="none"/>
        </w:rPr>
        <w:t>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88"/>
          <w:kern w:val="0"/>
          <w:sz w:val="20"/>
          <w:szCs w:val="20"/>
          <w:shd w:val="clear" w:color="auto" w:fill="EFEFEF"/>
          <w:lang w:eastAsia="en-GB"/>
          <w14:ligatures w14:val="none"/>
        </w:rPr>
        <w:t>value</w:t>
      </w:r>
      <w:r w:rsidRPr="0057205B">
        <w:rPr>
          <w:rFonts w:ascii="Consolas" w:eastAsia="Times New Roman" w:hAnsi="Consolas" w:cs="Courier New"/>
          <w:color w:val="000000"/>
          <w:kern w:val="0"/>
          <w:sz w:val="20"/>
          <w:szCs w:val="20"/>
          <w:shd w:val="clear" w:color="auto" w:fill="EFEFEF"/>
          <w:lang w:eastAsia="en-GB"/>
          <w14:ligatures w14:val="none"/>
        </w:rPr>
        <w:t> </w:t>
      </w:r>
      <w:r w:rsidRPr="0057205B">
        <w:rPr>
          <w:rFonts w:ascii="Consolas" w:eastAsia="Times New Roman" w:hAnsi="Consolas" w:cs="Courier New"/>
          <w:color w:val="007F00"/>
          <w:kern w:val="0"/>
          <w:sz w:val="20"/>
          <w:szCs w:val="20"/>
          <w:shd w:val="clear" w:color="auto" w:fill="EFEFEF"/>
          <w:lang w:eastAsia="en-GB"/>
          <w14:ligatures w14:val="none"/>
        </w:rPr>
        <w:t>"MySecret"</w:t>
      </w:r>
    </w:p>
    <w:p w14:paraId="7239D63A"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In this case, the command will be as below.</w:t>
      </w:r>
    </w:p>
    <w:p w14:paraId="2FDC64B6" w14:textId="77777777" w:rsidR="0057205B" w:rsidRPr="0057205B" w:rsidRDefault="0057205B" w:rsidP="0057205B">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az keyvault secret set --vault-name "myKeyVault89" --name "AppSecret" --value "MySecret"</w:t>
      </w:r>
    </w:p>
    <w:p w14:paraId="3510547D"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Once the secret is created, the details are populated in the Cloud Shell as in the below screenshot.</w:t>
      </w:r>
    </w:p>
    <w:p w14:paraId="4E8605FE" w14:textId="60CA5105"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5870AF9C" wp14:editId="447893C9">
            <wp:extent cx="5731510" cy="2690495"/>
            <wp:effectExtent l="0" t="0" r="2540" b="0"/>
            <wp:docPr id="713892884" name="Picture 1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A screenshot of a computer 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690495"/>
                    </a:xfrm>
                    <a:prstGeom prst="rect">
                      <a:avLst/>
                    </a:prstGeom>
                    <a:noFill/>
                    <a:ln>
                      <a:noFill/>
                    </a:ln>
                  </pic:spPr>
                </pic:pic>
              </a:graphicData>
            </a:graphic>
          </wp:inline>
        </w:drawing>
      </w:r>
    </w:p>
    <w:p w14:paraId="06A0BF2A"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Execute the below command replacing the</w:t>
      </w:r>
    </w:p>
    <w:p w14:paraId="5FD25239" w14:textId="77777777" w:rsidR="0057205B" w:rsidRPr="0057205B" w:rsidRDefault="0057205B" w:rsidP="0057205B">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&lt; your-keyvault-name &gt; with </w:t>
      </w:r>
      <w:r w:rsidRPr="0057205B">
        <w:rPr>
          <w:rFonts w:ascii="Consolas" w:eastAsia="Times New Roman" w:hAnsi="Consolas" w:cs="Courier New"/>
          <w:b/>
          <w:bCs/>
          <w:color w:val="000000"/>
          <w:kern w:val="0"/>
          <w:sz w:val="20"/>
          <w:szCs w:val="20"/>
          <w:shd w:val="clear" w:color="auto" w:fill="EFEFEF"/>
          <w:lang w:eastAsia="en-GB"/>
          <w14:ligatures w14:val="none"/>
        </w:rPr>
        <w:t>myKeyVault89</w:t>
      </w:r>
      <w:r w:rsidRPr="0057205B">
        <w:rPr>
          <w:rFonts w:ascii="Segoe UI" w:eastAsia="Times New Roman" w:hAnsi="Segoe UI" w:cs="Segoe UI"/>
          <w:color w:val="000000"/>
          <w:kern w:val="0"/>
          <w:sz w:val="21"/>
          <w:szCs w:val="21"/>
          <w:lang w:eastAsia="en-GB"/>
          <w14:ligatures w14:val="none"/>
        </w:rPr>
        <w:t> (replacing 89 with the random number you had used.</w:t>
      </w:r>
    </w:p>
    <w:p w14:paraId="22A935BE" w14:textId="77777777" w:rsidR="0057205B" w:rsidRPr="0057205B" w:rsidRDefault="0057205B" w:rsidP="0057205B">
      <w:pPr>
        <w:numPr>
          <w:ilvl w:val="1"/>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principalId</w:t>
      </w:r>
      <w:r w:rsidRPr="0057205B">
        <w:rPr>
          <w:rFonts w:ascii="Segoe UI" w:eastAsia="Times New Roman" w:hAnsi="Segoe UI" w:cs="Segoe UI"/>
          <w:color w:val="000000"/>
          <w:kern w:val="0"/>
          <w:sz w:val="21"/>
          <w:szCs w:val="21"/>
          <w:lang w:eastAsia="en-GB"/>
          <w14:ligatures w14:val="none"/>
        </w:rPr>
        <w:t> with the principal ID that we had noted down from the managed identity.</w:t>
      </w:r>
    </w:p>
    <w:p w14:paraId="507F761E" w14:textId="77777777" w:rsidR="0057205B" w:rsidRPr="0057205B" w:rsidRDefault="0057205B" w:rsidP="0057205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color w:val="000000"/>
          <w:kern w:val="0"/>
          <w:sz w:val="20"/>
          <w:szCs w:val="20"/>
          <w:lang w:eastAsia="en-GB"/>
          <w14:ligatures w14:val="none"/>
        </w:rPr>
      </w:pPr>
      <w:r w:rsidRPr="0057205B">
        <w:rPr>
          <w:rFonts w:ascii="Consolas" w:eastAsia="Times New Roman" w:hAnsi="Consolas" w:cs="Courier New"/>
          <w:color w:val="000000"/>
          <w:kern w:val="0"/>
          <w:sz w:val="20"/>
          <w:szCs w:val="20"/>
          <w:shd w:val="clear" w:color="auto" w:fill="EFEFEF"/>
          <w:lang w:eastAsia="en-GB"/>
          <w14:ligatures w14:val="none"/>
        </w:rPr>
        <w:t xml:space="preserve">az keyvault </w:t>
      </w:r>
      <w:r w:rsidRPr="0057205B">
        <w:rPr>
          <w:rFonts w:ascii="Consolas" w:eastAsia="Times New Roman" w:hAnsi="Consolas" w:cs="Courier New"/>
          <w:color w:val="000088"/>
          <w:kern w:val="0"/>
          <w:sz w:val="20"/>
          <w:szCs w:val="20"/>
          <w:shd w:val="clear" w:color="auto" w:fill="EFEFEF"/>
          <w:lang w:eastAsia="en-GB"/>
          <w14:ligatures w14:val="none"/>
        </w:rPr>
        <w:t>set</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policy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name </w:t>
      </w:r>
      <w:r w:rsidRPr="0057205B">
        <w:rPr>
          <w:rFonts w:ascii="Consolas" w:eastAsia="Times New Roman" w:hAnsi="Consolas" w:cs="Courier New"/>
          <w:color w:val="007F00"/>
          <w:kern w:val="0"/>
          <w:sz w:val="20"/>
          <w:szCs w:val="20"/>
          <w:shd w:val="clear" w:color="auto" w:fill="EFEFEF"/>
          <w:lang w:eastAsia="en-GB"/>
          <w14:ligatures w14:val="none"/>
        </w:rPr>
        <w:t>"&lt; your-keyvault-name &gt;"</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88"/>
          <w:kern w:val="0"/>
          <w:sz w:val="20"/>
          <w:szCs w:val="20"/>
          <w:shd w:val="clear" w:color="auto" w:fill="EFEFEF"/>
          <w:lang w:eastAsia="en-GB"/>
          <w14:ligatures w14:val="none"/>
        </w:rPr>
        <w:t>object</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id </w:t>
      </w:r>
      <w:r w:rsidRPr="0057205B">
        <w:rPr>
          <w:rFonts w:ascii="Consolas" w:eastAsia="Times New Roman" w:hAnsi="Consolas" w:cs="Courier New"/>
          <w:color w:val="007F00"/>
          <w:kern w:val="0"/>
          <w:sz w:val="20"/>
          <w:szCs w:val="20"/>
          <w:shd w:val="clear" w:color="auto" w:fill="EFEFEF"/>
          <w:lang w:eastAsia="en-GB"/>
          <w14:ligatures w14:val="none"/>
        </w:rPr>
        <w:t>"&lt; principalId &gt;"</w:t>
      </w:r>
      <w:r w:rsidRPr="0057205B">
        <w:rPr>
          <w:rFonts w:ascii="Consolas" w:eastAsia="Times New Roman" w:hAnsi="Consolas" w:cs="Courier New"/>
          <w:color w:val="000000"/>
          <w:kern w:val="0"/>
          <w:sz w:val="20"/>
          <w:szCs w:val="20"/>
          <w:shd w:val="clear" w:color="auto" w:fill="EFEFEF"/>
          <w:lang w:eastAsia="en-GB"/>
          <w14:ligatures w14:val="none"/>
        </w:rPr>
        <w:t xml:space="preserve"> </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secret</w:t>
      </w:r>
      <w:r w:rsidRPr="0057205B">
        <w:rPr>
          <w:rFonts w:ascii="Consolas" w:eastAsia="Times New Roman" w:hAnsi="Consolas" w:cs="Courier New"/>
          <w:color w:val="666600"/>
          <w:kern w:val="0"/>
          <w:sz w:val="20"/>
          <w:szCs w:val="20"/>
          <w:shd w:val="clear" w:color="auto" w:fill="EFEFEF"/>
          <w:lang w:eastAsia="en-GB"/>
          <w14:ligatures w14:val="none"/>
        </w:rPr>
        <w:t>-</w:t>
      </w:r>
      <w:r w:rsidRPr="0057205B">
        <w:rPr>
          <w:rFonts w:ascii="Consolas" w:eastAsia="Times New Roman" w:hAnsi="Consolas" w:cs="Courier New"/>
          <w:color w:val="000000"/>
          <w:kern w:val="0"/>
          <w:sz w:val="20"/>
          <w:szCs w:val="20"/>
          <w:shd w:val="clear" w:color="auto" w:fill="EFEFEF"/>
          <w:lang w:eastAsia="en-GB"/>
          <w14:ligatures w14:val="none"/>
        </w:rPr>
        <w:t xml:space="preserve">permissions </w:t>
      </w:r>
      <w:r w:rsidRPr="0057205B">
        <w:rPr>
          <w:rFonts w:ascii="Consolas" w:eastAsia="Times New Roman" w:hAnsi="Consolas" w:cs="Courier New"/>
          <w:color w:val="000088"/>
          <w:kern w:val="0"/>
          <w:sz w:val="20"/>
          <w:szCs w:val="20"/>
          <w:shd w:val="clear" w:color="auto" w:fill="EFEFEF"/>
          <w:lang w:eastAsia="en-GB"/>
          <w14:ligatures w14:val="none"/>
        </w:rPr>
        <w:t>get</w:t>
      </w:r>
      <w:r w:rsidRPr="0057205B">
        <w:rPr>
          <w:rFonts w:ascii="Consolas" w:eastAsia="Times New Roman" w:hAnsi="Consolas" w:cs="Courier New"/>
          <w:color w:val="000000"/>
          <w:kern w:val="0"/>
          <w:sz w:val="20"/>
          <w:szCs w:val="20"/>
          <w:shd w:val="clear" w:color="auto" w:fill="EFEFEF"/>
          <w:lang w:eastAsia="en-GB"/>
          <w14:ligatures w14:val="none"/>
        </w:rPr>
        <w:t xml:space="preserve"> list</w:t>
      </w:r>
    </w:p>
    <w:p w14:paraId="44E32A4D"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Once executed, a </w:t>
      </w:r>
      <w:r w:rsidRPr="0057205B">
        <w:rPr>
          <w:rFonts w:ascii="Segoe UI" w:eastAsia="Times New Roman" w:hAnsi="Segoe UI" w:cs="Segoe UI"/>
          <w:b/>
          <w:bCs/>
          <w:color w:val="000000"/>
          <w:kern w:val="0"/>
          <w:sz w:val="21"/>
          <w:szCs w:val="21"/>
          <w:lang w:eastAsia="en-GB"/>
          <w14:ligatures w14:val="none"/>
        </w:rPr>
        <w:t>provisioning : Succeeded</w:t>
      </w:r>
      <w:r w:rsidRPr="0057205B">
        <w:rPr>
          <w:rFonts w:ascii="Segoe UI" w:eastAsia="Times New Roman" w:hAnsi="Segoe UI" w:cs="Segoe UI"/>
          <w:color w:val="000000"/>
          <w:kern w:val="0"/>
          <w:sz w:val="21"/>
          <w:szCs w:val="21"/>
          <w:lang w:eastAsia="en-GB"/>
          <w14:ligatures w14:val="none"/>
        </w:rPr>
        <w:t> message is obtained on the screen.</w:t>
      </w:r>
    </w:p>
    <w:p w14:paraId="59DA97CD" w14:textId="478899A6"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760DE902" wp14:editId="743F9D75">
            <wp:extent cx="5731510" cy="2874010"/>
            <wp:effectExtent l="0" t="0" r="2540" b="2540"/>
            <wp:docPr id="754784910" name="Picture 1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A screenshot of a computer 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2874010"/>
                    </a:xfrm>
                    <a:prstGeom prst="rect">
                      <a:avLst/>
                    </a:prstGeom>
                    <a:noFill/>
                    <a:ln>
                      <a:noFill/>
                    </a:ln>
                  </pic:spPr>
                </pic:pic>
              </a:graphicData>
            </a:graphic>
          </wp:inline>
        </w:drawing>
      </w:r>
    </w:p>
    <w:p w14:paraId="31FE666B" w14:textId="095228F9"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EB0DCCD" wp14:editId="32F8AEAE">
            <wp:extent cx="5731510" cy="5803900"/>
            <wp:effectExtent l="0" t="0" r="2540" b="6350"/>
            <wp:docPr id="1164081413" name="Picture 11" descr="A computer screen shot of a computer program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A computer screen shot of a computer program Description automatically generated"/>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5803900"/>
                    </a:xfrm>
                    <a:prstGeom prst="rect">
                      <a:avLst/>
                    </a:prstGeom>
                    <a:noFill/>
                    <a:ln>
                      <a:noFill/>
                    </a:ln>
                  </pic:spPr>
                </pic:pic>
              </a:graphicData>
            </a:graphic>
          </wp:inline>
        </w:drawing>
      </w:r>
    </w:p>
    <w:p w14:paraId="07ABF3A3" w14:textId="77777777" w:rsidR="0057205B" w:rsidRPr="0057205B" w:rsidRDefault="0057205B" w:rsidP="0057205B">
      <w:pPr>
        <w:numPr>
          <w:ilvl w:val="0"/>
          <w:numId w:val="5"/>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This command gives your web app, permission to do </w:t>
      </w:r>
      <w:r w:rsidRPr="0057205B">
        <w:rPr>
          <w:rFonts w:ascii="Segoe UI" w:eastAsia="Times New Roman" w:hAnsi="Segoe UI" w:cs="Segoe UI"/>
          <w:b/>
          <w:bCs/>
          <w:color w:val="000000"/>
          <w:kern w:val="0"/>
          <w:sz w:val="21"/>
          <w:szCs w:val="21"/>
          <w:lang w:eastAsia="en-GB"/>
          <w14:ligatures w14:val="none"/>
        </w:rPr>
        <w:t>get</w:t>
      </w:r>
      <w:r w:rsidRPr="0057205B">
        <w:rPr>
          <w:rFonts w:ascii="Segoe UI" w:eastAsia="Times New Roman" w:hAnsi="Segoe UI" w:cs="Segoe UI"/>
          <w:color w:val="000000"/>
          <w:kern w:val="0"/>
          <w:sz w:val="21"/>
          <w:szCs w:val="21"/>
          <w:lang w:eastAsia="en-GB"/>
          <w14:ligatures w14:val="none"/>
        </w:rPr>
        <w:t> and </w:t>
      </w:r>
      <w:r w:rsidRPr="0057205B">
        <w:rPr>
          <w:rFonts w:ascii="Segoe UI" w:eastAsia="Times New Roman" w:hAnsi="Segoe UI" w:cs="Segoe UI"/>
          <w:b/>
          <w:bCs/>
          <w:color w:val="000000"/>
          <w:kern w:val="0"/>
          <w:sz w:val="21"/>
          <w:szCs w:val="21"/>
          <w:lang w:eastAsia="en-GB"/>
          <w14:ligatures w14:val="none"/>
        </w:rPr>
        <w:t>list</w:t>
      </w:r>
      <w:r w:rsidRPr="0057205B">
        <w:rPr>
          <w:rFonts w:ascii="Segoe UI" w:eastAsia="Times New Roman" w:hAnsi="Segoe UI" w:cs="Segoe UI"/>
          <w:color w:val="000000"/>
          <w:kern w:val="0"/>
          <w:sz w:val="21"/>
          <w:szCs w:val="21"/>
          <w:lang w:eastAsia="en-GB"/>
          <w14:ligatures w14:val="none"/>
        </w:rPr>
        <w:t> operations on your key vault.</w:t>
      </w:r>
    </w:p>
    <w:p w14:paraId="6AAE62BE" w14:textId="77777777" w:rsidR="0057205B" w:rsidRPr="0057205B" w:rsidRDefault="0057205B" w:rsidP="0057205B">
      <w:pPr>
        <w:shd w:val="clear" w:color="auto" w:fill="FFFFFF"/>
        <w:spacing w:before="300" w:after="300" w:line="240" w:lineRule="auto"/>
        <w:outlineLvl w:val="2"/>
        <w:rPr>
          <w:rFonts w:ascii="Segoe UI" w:eastAsia="Times New Roman" w:hAnsi="Segoe UI" w:cs="Segoe UI"/>
          <w:color w:val="000000"/>
          <w:kern w:val="0"/>
          <w:sz w:val="27"/>
          <w:szCs w:val="27"/>
          <w:lang w:eastAsia="en-GB"/>
          <w14:ligatures w14:val="none"/>
        </w:rPr>
      </w:pPr>
      <w:r w:rsidRPr="0057205B">
        <w:rPr>
          <w:rFonts w:ascii="Segoe UI" w:eastAsia="Times New Roman" w:hAnsi="Segoe UI" w:cs="Segoe UI"/>
          <w:b/>
          <w:bCs/>
          <w:color w:val="000000"/>
          <w:kern w:val="0"/>
          <w:sz w:val="27"/>
          <w:szCs w:val="27"/>
          <w:lang w:eastAsia="en-GB"/>
          <w14:ligatures w14:val="none"/>
        </w:rPr>
        <w:t>Task 3: Access the secret:</w:t>
      </w:r>
    </w:p>
    <w:p w14:paraId="3F0F0B82"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From your GitHub repo, navigate to forked repo </w:t>
      </w:r>
      <w:r w:rsidRPr="0057205B">
        <w:rPr>
          <w:rFonts w:ascii="Segoe UI" w:eastAsia="Times New Roman" w:hAnsi="Segoe UI" w:cs="Segoe UI"/>
          <w:b/>
          <w:bCs/>
          <w:color w:val="000000"/>
          <w:kern w:val="0"/>
          <w:sz w:val="21"/>
          <w:szCs w:val="21"/>
          <w:lang w:eastAsia="en-GB"/>
          <w14:ligatures w14:val="none"/>
        </w:rPr>
        <w:t>dotnet-core-api</w:t>
      </w:r>
      <w:r w:rsidRPr="0057205B">
        <w:rPr>
          <w:rFonts w:ascii="Segoe UI" w:eastAsia="Times New Roman" w:hAnsi="Segoe UI" w:cs="Segoe UI"/>
          <w:color w:val="000000"/>
          <w:kern w:val="0"/>
          <w:sz w:val="21"/>
          <w:szCs w:val="21"/>
          <w:lang w:eastAsia="en-GB"/>
          <w14:ligatures w14:val="none"/>
        </w:rPr>
        <w:t> and open </w:t>
      </w:r>
      <w:r w:rsidRPr="0057205B">
        <w:rPr>
          <w:rFonts w:ascii="Segoe UI" w:eastAsia="Times New Roman" w:hAnsi="Segoe UI" w:cs="Segoe UI"/>
          <w:b/>
          <w:bCs/>
          <w:color w:val="000000"/>
          <w:kern w:val="0"/>
          <w:sz w:val="21"/>
          <w:szCs w:val="21"/>
          <w:lang w:eastAsia="en-GB"/>
          <w14:ligatures w14:val="none"/>
        </w:rPr>
        <w:t>Startup.cs</w:t>
      </w:r>
      <w:r w:rsidRPr="0057205B">
        <w:rPr>
          <w:rFonts w:ascii="Segoe UI" w:eastAsia="Times New Roman" w:hAnsi="Segoe UI" w:cs="Segoe UI"/>
          <w:color w:val="000000"/>
          <w:kern w:val="0"/>
          <w:sz w:val="21"/>
          <w:szCs w:val="21"/>
          <w:lang w:eastAsia="en-GB"/>
          <w14:ligatures w14:val="none"/>
        </w:rPr>
        <w:t> and select </w:t>
      </w:r>
      <w:r w:rsidRPr="0057205B">
        <w:rPr>
          <w:rFonts w:ascii="Segoe UI" w:eastAsia="Times New Roman" w:hAnsi="Segoe UI" w:cs="Segoe UI"/>
          <w:b/>
          <w:bCs/>
          <w:color w:val="000000"/>
          <w:kern w:val="0"/>
          <w:sz w:val="21"/>
          <w:szCs w:val="21"/>
          <w:lang w:eastAsia="en-GB"/>
          <w14:ligatures w14:val="none"/>
        </w:rPr>
        <w:t>Edit in place</w:t>
      </w:r>
      <w:r w:rsidRPr="0057205B">
        <w:rPr>
          <w:rFonts w:ascii="Segoe UI" w:eastAsia="Times New Roman" w:hAnsi="Segoe UI" w:cs="Segoe UI"/>
          <w:color w:val="000000"/>
          <w:kern w:val="0"/>
          <w:sz w:val="21"/>
          <w:szCs w:val="21"/>
          <w:lang w:eastAsia="en-GB"/>
          <w14:ligatures w14:val="none"/>
        </w:rPr>
        <w:t>.</w:t>
      </w:r>
    </w:p>
    <w:p w14:paraId="3F395710" w14:textId="176F3E24"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32136DAE" wp14:editId="4B3DA852">
            <wp:extent cx="5731510" cy="3609975"/>
            <wp:effectExtent l="0" t="0" r="2540" b="9525"/>
            <wp:docPr id="2111975959" name="Picture 10"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screenshot of a computer Description automatically generated"/>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3609975"/>
                    </a:xfrm>
                    <a:prstGeom prst="rect">
                      <a:avLst/>
                    </a:prstGeom>
                    <a:noFill/>
                    <a:ln>
                      <a:noFill/>
                    </a:ln>
                  </pic:spPr>
                </pic:pic>
              </a:graphicData>
            </a:graphic>
          </wp:inline>
        </w:drawing>
      </w:r>
    </w:p>
    <w:p w14:paraId="15CDDCAD"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Uncomment the commented block. Remove the comment mark from line 28, 42 and 49.</w:t>
      </w:r>
    </w:p>
    <w:p w14:paraId="1597A6DA"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Replace the </w:t>
      </w:r>
      <w:r w:rsidRPr="0057205B">
        <w:rPr>
          <w:rFonts w:ascii="Segoe UI" w:eastAsia="Times New Roman" w:hAnsi="Segoe UI" w:cs="Segoe UI"/>
          <w:b/>
          <w:bCs/>
          <w:color w:val="000000"/>
          <w:kern w:val="0"/>
          <w:sz w:val="21"/>
          <w:szCs w:val="21"/>
          <w:lang w:eastAsia="en-GB"/>
          <w14:ligatures w14:val="none"/>
        </w:rPr>
        <w:t>keyvault name</w:t>
      </w:r>
      <w:r w:rsidRPr="0057205B">
        <w:rPr>
          <w:rFonts w:ascii="Segoe UI" w:eastAsia="Times New Roman" w:hAnsi="Segoe UI" w:cs="Segoe UI"/>
          <w:color w:val="000000"/>
          <w:kern w:val="0"/>
          <w:sz w:val="21"/>
          <w:szCs w:val="21"/>
          <w:lang w:eastAsia="en-GB"/>
          <w14:ligatures w14:val="none"/>
        </w:rPr>
        <w:t>(</w:t>
      </w:r>
      <w:r w:rsidRPr="0057205B">
        <w:rPr>
          <w:rFonts w:ascii="Segoe UI" w:eastAsia="Times New Roman" w:hAnsi="Segoe UI" w:cs="Segoe UI"/>
          <w:b/>
          <w:bCs/>
          <w:color w:val="000000"/>
          <w:kern w:val="0"/>
          <w:sz w:val="21"/>
          <w:szCs w:val="21"/>
          <w:lang w:eastAsia="en-GB"/>
          <w14:ligatures w14:val="none"/>
        </w:rPr>
        <w:t>mykeyvault89</w:t>
      </w:r>
      <w:r w:rsidRPr="0057205B">
        <w:rPr>
          <w:rFonts w:ascii="Segoe UI" w:eastAsia="Times New Roman" w:hAnsi="Segoe UI" w:cs="Segoe UI"/>
          <w:color w:val="000000"/>
          <w:kern w:val="0"/>
          <w:sz w:val="21"/>
          <w:szCs w:val="21"/>
          <w:lang w:eastAsia="en-GB"/>
          <w14:ligatures w14:val="none"/>
        </w:rPr>
        <w:t>) in the url, in line number 38, with </w:t>
      </w:r>
      <w:r w:rsidRPr="0057205B">
        <w:rPr>
          <w:rFonts w:ascii="Segoe UI" w:eastAsia="Times New Roman" w:hAnsi="Segoe UI" w:cs="Segoe UI"/>
          <w:b/>
          <w:bCs/>
          <w:color w:val="000000"/>
          <w:kern w:val="0"/>
          <w:sz w:val="21"/>
          <w:szCs w:val="21"/>
          <w:lang w:eastAsia="en-GB"/>
          <w14:ligatures w14:val="none"/>
        </w:rPr>
        <w:t>your key vault name</w:t>
      </w:r>
      <w:r w:rsidRPr="0057205B">
        <w:rPr>
          <w:rFonts w:ascii="Segoe UI" w:eastAsia="Times New Roman" w:hAnsi="Segoe UI" w:cs="Segoe UI"/>
          <w:color w:val="000000"/>
          <w:kern w:val="0"/>
          <w:sz w:val="21"/>
          <w:szCs w:val="21"/>
          <w:lang w:eastAsia="en-GB"/>
          <w14:ligatures w14:val="none"/>
        </w:rPr>
        <w:t>.</w:t>
      </w:r>
    </w:p>
    <w:p w14:paraId="75E8B00A"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Comment the line number 48.</w:t>
      </w:r>
    </w:p>
    <w:p w14:paraId="7AB66E55" w14:textId="52CF220E"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2E637172" wp14:editId="66DD4C90">
            <wp:extent cx="5731510" cy="3128645"/>
            <wp:effectExtent l="0" t="0" r="2540" b="0"/>
            <wp:docPr id="1390428679" name="Picture 9"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rokenImage"/>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3128645"/>
                    </a:xfrm>
                    <a:prstGeom prst="rect">
                      <a:avLst/>
                    </a:prstGeom>
                    <a:noFill/>
                    <a:ln>
                      <a:noFill/>
                    </a:ln>
                  </pic:spPr>
                </pic:pic>
              </a:graphicData>
            </a:graphic>
          </wp:inline>
        </w:drawing>
      </w:r>
    </w:p>
    <w:p w14:paraId="43B3B913"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The file should now look like this. Click on </w:t>
      </w:r>
      <w:r w:rsidRPr="0057205B">
        <w:rPr>
          <w:rFonts w:ascii="Segoe UI" w:eastAsia="Times New Roman" w:hAnsi="Segoe UI" w:cs="Segoe UI"/>
          <w:b/>
          <w:bCs/>
          <w:color w:val="000000"/>
          <w:kern w:val="0"/>
          <w:sz w:val="21"/>
          <w:szCs w:val="21"/>
          <w:lang w:eastAsia="en-GB"/>
          <w14:ligatures w14:val="none"/>
        </w:rPr>
        <w:t>Commit changes</w:t>
      </w:r>
      <w:r w:rsidRPr="0057205B">
        <w:rPr>
          <w:rFonts w:ascii="Segoe UI" w:eastAsia="Times New Roman" w:hAnsi="Segoe UI" w:cs="Segoe UI"/>
          <w:color w:val="000000"/>
          <w:kern w:val="0"/>
          <w:sz w:val="21"/>
          <w:szCs w:val="21"/>
          <w:lang w:eastAsia="en-GB"/>
          <w14:ligatures w14:val="none"/>
        </w:rPr>
        <w:t>.</w:t>
      </w:r>
    </w:p>
    <w:p w14:paraId="60CFF407" w14:textId="4E33A756"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3803F5F6" wp14:editId="641D2C26">
            <wp:extent cx="5731510" cy="3032760"/>
            <wp:effectExtent l="0" t="0" r="2540" b="0"/>
            <wp:docPr id="780978854" name="Picture 8"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A screenshot of a computer Description automatically generated"/>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3032760"/>
                    </a:xfrm>
                    <a:prstGeom prst="rect">
                      <a:avLst/>
                    </a:prstGeom>
                    <a:noFill/>
                    <a:ln>
                      <a:noFill/>
                    </a:ln>
                  </pic:spPr>
                </pic:pic>
              </a:graphicData>
            </a:graphic>
          </wp:inline>
        </w:drawing>
      </w:r>
    </w:p>
    <w:p w14:paraId="24D1A07D"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Click on </w:t>
      </w:r>
      <w:r w:rsidRPr="0057205B">
        <w:rPr>
          <w:rFonts w:ascii="Segoe UI" w:eastAsia="Times New Roman" w:hAnsi="Segoe UI" w:cs="Segoe UI"/>
          <w:b/>
          <w:bCs/>
          <w:color w:val="000000"/>
          <w:kern w:val="0"/>
          <w:sz w:val="21"/>
          <w:szCs w:val="21"/>
          <w:lang w:eastAsia="en-GB"/>
          <w14:ligatures w14:val="none"/>
        </w:rPr>
        <w:t>Commit changes</w:t>
      </w:r>
      <w:r w:rsidRPr="0057205B">
        <w:rPr>
          <w:rFonts w:ascii="Segoe UI" w:eastAsia="Times New Roman" w:hAnsi="Segoe UI" w:cs="Segoe UI"/>
          <w:color w:val="000000"/>
          <w:kern w:val="0"/>
          <w:sz w:val="21"/>
          <w:szCs w:val="21"/>
          <w:lang w:eastAsia="en-GB"/>
          <w14:ligatures w14:val="none"/>
        </w:rPr>
        <w:t> again.</w:t>
      </w:r>
    </w:p>
    <w:p w14:paraId="19069D20" w14:textId="4410B66D"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AFFA627" wp14:editId="47AFF32C">
            <wp:extent cx="5486400" cy="5854700"/>
            <wp:effectExtent l="0" t="0" r="0" b="0"/>
            <wp:docPr id="897354054" name="Picture 7" descr="A screenshot of a computer screen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 screenshot of a computer screen Description automatically generated"/>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6400" cy="5854700"/>
                    </a:xfrm>
                    <a:prstGeom prst="rect">
                      <a:avLst/>
                    </a:prstGeom>
                    <a:noFill/>
                    <a:ln>
                      <a:noFill/>
                    </a:ln>
                  </pic:spPr>
                </pic:pic>
              </a:graphicData>
            </a:graphic>
          </wp:inline>
        </w:drawing>
      </w:r>
    </w:p>
    <w:p w14:paraId="2DC69391"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The Commit will invoke a workflow. Click on </w:t>
      </w:r>
      <w:r w:rsidRPr="0057205B">
        <w:rPr>
          <w:rFonts w:ascii="Segoe UI" w:eastAsia="Times New Roman" w:hAnsi="Segoe UI" w:cs="Segoe UI"/>
          <w:b/>
          <w:bCs/>
          <w:color w:val="000000"/>
          <w:kern w:val="0"/>
          <w:sz w:val="21"/>
          <w:szCs w:val="21"/>
          <w:lang w:eastAsia="en-GB"/>
          <w14:ligatures w14:val="none"/>
        </w:rPr>
        <w:t>Actions</w:t>
      </w:r>
      <w:r w:rsidRPr="0057205B">
        <w:rPr>
          <w:rFonts w:ascii="Segoe UI" w:eastAsia="Times New Roman" w:hAnsi="Segoe UI" w:cs="Segoe UI"/>
          <w:color w:val="000000"/>
          <w:kern w:val="0"/>
          <w:sz w:val="21"/>
          <w:szCs w:val="21"/>
          <w:lang w:eastAsia="en-GB"/>
          <w14:ligatures w14:val="none"/>
        </w:rPr>
        <w:t> to view the progress of the flow.</w:t>
      </w:r>
    </w:p>
    <w:p w14:paraId="3617EB55" w14:textId="46CD41EC"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C95DA19" wp14:editId="4968713E">
            <wp:extent cx="5731510" cy="2748915"/>
            <wp:effectExtent l="0" t="0" r="2540" b="0"/>
            <wp:docPr id="1763757981" name="Picture 6"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A screenshot of a computer Description automatically generated"/>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4EABE48F"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This will take you to the workflow page. From the left pane, select your application that you deployed now. </w:t>
      </w:r>
      <w:r w:rsidRPr="0057205B">
        <w:rPr>
          <w:rFonts w:ascii="Segoe UI" w:eastAsia="Times New Roman" w:hAnsi="Segoe UI" w:cs="Segoe UI"/>
          <w:b/>
          <w:bCs/>
          <w:color w:val="000000"/>
          <w:kern w:val="0"/>
          <w:sz w:val="21"/>
          <w:szCs w:val="21"/>
          <w:lang w:eastAsia="en-GB"/>
          <w14:ligatures w14:val="none"/>
        </w:rPr>
        <w:t>(Build and deploy ASP.Net Core app to Azure Web App - dotNetAzureWebApp99)</w:t>
      </w:r>
      <w:r w:rsidRPr="0057205B">
        <w:rPr>
          <w:rFonts w:ascii="Segoe UI" w:eastAsia="Times New Roman" w:hAnsi="Segoe UI" w:cs="Segoe UI"/>
          <w:color w:val="000000"/>
          <w:kern w:val="0"/>
          <w:sz w:val="21"/>
          <w:szCs w:val="21"/>
          <w:lang w:eastAsia="en-GB"/>
          <w14:ligatures w14:val="none"/>
        </w:rPr>
        <w:t> Click on the workflow – </w:t>
      </w:r>
      <w:r w:rsidRPr="0057205B">
        <w:rPr>
          <w:rFonts w:ascii="Segoe UI" w:eastAsia="Times New Roman" w:hAnsi="Segoe UI" w:cs="Segoe UI"/>
          <w:b/>
          <w:bCs/>
          <w:color w:val="000000"/>
          <w:kern w:val="0"/>
          <w:sz w:val="21"/>
          <w:szCs w:val="21"/>
          <w:lang w:eastAsia="en-GB"/>
          <w14:ligatures w14:val="none"/>
        </w:rPr>
        <w:t>Update Startup.cs</w:t>
      </w:r>
      <w:r w:rsidRPr="0057205B">
        <w:rPr>
          <w:rFonts w:ascii="Segoe UI" w:eastAsia="Times New Roman" w:hAnsi="Segoe UI" w:cs="Segoe UI"/>
          <w:color w:val="000000"/>
          <w:kern w:val="0"/>
          <w:sz w:val="21"/>
          <w:szCs w:val="21"/>
          <w:lang w:eastAsia="en-GB"/>
          <w14:ligatures w14:val="none"/>
        </w:rPr>
        <w:t> to follow it.</w:t>
      </w:r>
    </w:p>
    <w:p w14:paraId="336C2322" w14:textId="77777777" w:rsidR="0057205B" w:rsidRPr="0057205B" w:rsidRDefault="0057205B" w:rsidP="0057205B">
      <w:pPr>
        <w:shd w:val="clear" w:color="auto" w:fill="EFEFEF"/>
        <w:spacing w:after="150"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Note:</w:t>
      </w:r>
      <w:r w:rsidRPr="0057205B">
        <w:rPr>
          <w:rFonts w:ascii="Segoe UI" w:eastAsia="Times New Roman" w:hAnsi="Segoe UI" w:cs="Segoe UI"/>
          <w:color w:val="000000"/>
          <w:kern w:val="0"/>
          <w:sz w:val="21"/>
          <w:szCs w:val="21"/>
          <w:lang w:eastAsia="en-GB"/>
          <w14:ligatures w14:val="none"/>
        </w:rPr>
        <w:t> There might be other workflows from previous deployments that might fail since we are using the same repo. Please ignore the others and select and monitor the one corresponding to your recently deployed app only.</w:t>
      </w:r>
    </w:p>
    <w:p w14:paraId="568C9961" w14:textId="423738FD"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6BDC9FD6" wp14:editId="57F73849">
            <wp:extent cx="5731510" cy="1275080"/>
            <wp:effectExtent l="0" t="0" r="2540" b="1270"/>
            <wp:docPr id="521725201" name="Picture 5"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A screenshot of a computer Description automatically generated"/>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1275080"/>
                    </a:xfrm>
                    <a:prstGeom prst="rect">
                      <a:avLst/>
                    </a:prstGeom>
                    <a:noFill/>
                    <a:ln>
                      <a:noFill/>
                    </a:ln>
                  </pic:spPr>
                </pic:pic>
              </a:graphicData>
            </a:graphic>
          </wp:inline>
        </w:drawing>
      </w:r>
    </w:p>
    <w:p w14:paraId="6AE509C2" w14:textId="693ED49C"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9ECBBC6" wp14:editId="008E2C1C">
            <wp:extent cx="5731510" cy="800735"/>
            <wp:effectExtent l="0" t="0" r="2540" b="0"/>
            <wp:docPr id="15425002" name="Picture 4"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BrokenImag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800735"/>
                    </a:xfrm>
                    <a:prstGeom prst="rect">
                      <a:avLst/>
                    </a:prstGeom>
                    <a:noFill/>
                    <a:ln>
                      <a:noFill/>
                    </a:ln>
                  </pic:spPr>
                </pic:pic>
              </a:graphicData>
            </a:graphic>
          </wp:inline>
        </w:drawing>
      </w:r>
    </w:p>
    <w:p w14:paraId="6FB44A6A"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Now, open the app from the browser. You can click on the link in the Overview page of the App service.</w:t>
      </w:r>
    </w:p>
    <w:p w14:paraId="7297B6EC" w14:textId="63DEDB26"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59EC451D" wp14:editId="7BBEDADA">
            <wp:extent cx="5731510" cy="2010410"/>
            <wp:effectExtent l="0" t="0" r="2540" b="8890"/>
            <wp:docPr id="1899720089" name="Picture 3"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A screenshot of a computer Description automatically generated"/>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010410"/>
                    </a:xfrm>
                    <a:prstGeom prst="rect">
                      <a:avLst/>
                    </a:prstGeom>
                    <a:noFill/>
                    <a:ln>
                      <a:noFill/>
                    </a:ln>
                  </pic:spPr>
                </pic:pic>
              </a:graphicData>
            </a:graphic>
          </wp:inline>
        </w:drawing>
      </w:r>
    </w:p>
    <w:p w14:paraId="415163A9" w14:textId="3403FCBC"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58244D7D" wp14:editId="41F88893">
            <wp:extent cx="5731510" cy="1558290"/>
            <wp:effectExtent l="0" t="0" r="2540" b="3810"/>
            <wp:docPr id="1545505401" name="Picture 2" descr="A screenshot of a computer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A screenshot of a computer Description automatically generated"/>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1558290"/>
                    </a:xfrm>
                    <a:prstGeom prst="rect">
                      <a:avLst/>
                    </a:prstGeom>
                    <a:noFill/>
                    <a:ln>
                      <a:noFill/>
                    </a:ln>
                  </pic:spPr>
                </pic:pic>
              </a:graphicData>
            </a:graphic>
          </wp:inline>
        </w:drawing>
      </w:r>
    </w:p>
    <w:p w14:paraId="6A6921D5" w14:textId="77777777" w:rsidR="0057205B" w:rsidRPr="0057205B" w:rsidRDefault="0057205B" w:rsidP="0057205B">
      <w:pPr>
        <w:numPr>
          <w:ilvl w:val="0"/>
          <w:numId w:val="6"/>
        </w:num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Navigate to </w:t>
      </w:r>
      <w:r w:rsidRPr="0057205B">
        <w:rPr>
          <w:rFonts w:ascii="Segoe UI" w:eastAsia="Times New Roman" w:hAnsi="Segoe UI" w:cs="Segoe UI"/>
          <w:b/>
          <w:bCs/>
          <w:color w:val="000000"/>
          <w:kern w:val="0"/>
          <w:sz w:val="21"/>
          <w:szCs w:val="21"/>
          <w:lang w:eastAsia="en-GB"/>
          <w14:ligatures w14:val="none"/>
        </w:rPr>
        <w:t>app name&gt;.azurewebsites.net/swagger/index.html</w:t>
      </w:r>
      <w:r w:rsidRPr="0057205B">
        <w:rPr>
          <w:rFonts w:ascii="Segoe UI" w:eastAsia="Times New Roman" w:hAnsi="Segoe UI" w:cs="Segoe UI"/>
          <w:color w:val="000000"/>
          <w:kern w:val="0"/>
          <w:sz w:val="21"/>
          <w:szCs w:val="21"/>
          <w:lang w:eastAsia="en-GB"/>
          <w14:ligatures w14:val="none"/>
        </w:rPr>
        <w:t> (Add swagger to the end of the existing url).</w:t>
      </w:r>
    </w:p>
    <w:p w14:paraId="5E43E79B"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You can see the Key Vault secret next to </w:t>
      </w:r>
      <w:r w:rsidRPr="0057205B">
        <w:rPr>
          <w:rFonts w:ascii="Segoe UI" w:eastAsia="Times New Roman" w:hAnsi="Segoe UI" w:cs="Segoe UI"/>
          <w:b/>
          <w:bCs/>
          <w:color w:val="000000"/>
          <w:kern w:val="0"/>
          <w:sz w:val="21"/>
          <w:szCs w:val="21"/>
          <w:lang w:eastAsia="en-GB"/>
          <w14:ligatures w14:val="none"/>
        </w:rPr>
        <w:t>My API</w:t>
      </w:r>
      <w:r w:rsidRPr="0057205B">
        <w:rPr>
          <w:rFonts w:ascii="Segoe UI" w:eastAsia="Times New Roman" w:hAnsi="Segoe UI" w:cs="Segoe UI"/>
          <w:color w:val="000000"/>
          <w:kern w:val="0"/>
          <w:sz w:val="21"/>
          <w:szCs w:val="21"/>
          <w:lang w:eastAsia="en-GB"/>
          <w14:ligatures w14:val="none"/>
        </w:rPr>
        <w:t>.</w:t>
      </w:r>
    </w:p>
    <w:p w14:paraId="6E190F7B" w14:textId="77777777"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We have now accessed the secret from the Key Vault.</w:t>
      </w:r>
    </w:p>
    <w:p w14:paraId="5273CA48" w14:textId="7CF6A949" w:rsidR="0057205B" w:rsidRPr="0057205B" w:rsidRDefault="0057205B" w:rsidP="0057205B">
      <w:pPr>
        <w:shd w:val="clear" w:color="auto" w:fill="FFFFFF"/>
        <w:spacing w:before="100" w:beforeAutospacing="1" w:after="100" w:afterAutospacing="1" w:line="240" w:lineRule="auto"/>
        <w:ind w:left="720"/>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noProof/>
          <w:color w:val="000000"/>
          <w:kern w:val="0"/>
          <w:sz w:val="21"/>
          <w:szCs w:val="21"/>
          <w:lang w:eastAsia="en-GB"/>
          <w14:ligatures w14:val="none"/>
        </w:rPr>
        <w:drawing>
          <wp:inline distT="0" distB="0" distL="0" distR="0" wp14:anchorId="03BD9A18" wp14:editId="328394F7">
            <wp:extent cx="5731510" cy="3996690"/>
            <wp:effectExtent l="0" t="0" r="2540" b="3810"/>
            <wp:docPr id="1374321726" name="Picture 1" descr="Broken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rokenImag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3996690"/>
                    </a:xfrm>
                    <a:prstGeom prst="rect">
                      <a:avLst/>
                    </a:prstGeom>
                    <a:noFill/>
                    <a:ln>
                      <a:noFill/>
                    </a:ln>
                  </pic:spPr>
                </pic:pic>
              </a:graphicData>
            </a:graphic>
          </wp:inline>
        </w:drawing>
      </w:r>
    </w:p>
    <w:p w14:paraId="3F241BE0" w14:textId="77777777" w:rsidR="0057205B" w:rsidRPr="0057205B" w:rsidRDefault="0057205B" w:rsidP="0057205B">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b/>
          <w:bCs/>
          <w:color w:val="000000"/>
          <w:kern w:val="0"/>
          <w:sz w:val="21"/>
          <w:szCs w:val="21"/>
          <w:lang w:eastAsia="en-GB"/>
          <w14:ligatures w14:val="none"/>
        </w:rPr>
        <w:t>Summary:</w:t>
      </w:r>
    </w:p>
    <w:p w14:paraId="674E338B" w14:textId="77777777" w:rsidR="0057205B" w:rsidRPr="0057205B" w:rsidRDefault="0057205B" w:rsidP="0057205B">
      <w:pPr>
        <w:shd w:val="clear" w:color="auto" w:fill="FFFFFF"/>
        <w:spacing w:before="100" w:beforeAutospacing="1" w:after="100" w:afterAutospacing="1" w:line="240" w:lineRule="auto"/>
        <w:rPr>
          <w:rFonts w:ascii="Segoe UI" w:eastAsia="Times New Roman" w:hAnsi="Segoe UI" w:cs="Segoe UI"/>
          <w:color w:val="000000"/>
          <w:kern w:val="0"/>
          <w:sz w:val="21"/>
          <w:szCs w:val="21"/>
          <w:lang w:eastAsia="en-GB"/>
          <w14:ligatures w14:val="none"/>
        </w:rPr>
      </w:pPr>
      <w:r w:rsidRPr="0057205B">
        <w:rPr>
          <w:rFonts w:ascii="Segoe UI" w:eastAsia="Times New Roman" w:hAnsi="Segoe UI" w:cs="Segoe UI"/>
          <w:color w:val="000000"/>
          <w:kern w:val="0"/>
          <w:sz w:val="21"/>
          <w:szCs w:val="21"/>
          <w:lang w:eastAsia="en-GB"/>
          <w14:ligatures w14:val="none"/>
        </w:rPr>
        <w:t>Congratulations! You have successfully completed this lab and learnt how to use managed identity to authenticate your Azure web app with an Azure key vault.</w:t>
      </w:r>
    </w:p>
    <w:p w14:paraId="38FEE025" w14:textId="77777777" w:rsidR="00B931D1" w:rsidRDefault="00B931D1"/>
    <w:sectPr w:rsidR="00B931D1">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9C8029" w14:textId="77777777" w:rsidR="0057205B" w:rsidRDefault="0057205B" w:rsidP="0057205B">
      <w:pPr>
        <w:spacing w:after="0" w:line="240" w:lineRule="auto"/>
      </w:pPr>
      <w:r>
        <w:separator/>
      </w:r>
    </w:p>
  </w:endnote>
  <w:endnote w:type="continuationSeparator" w:id="0">
    <w:p w14:paraId="47EF4A0C" w14:textId="77777777" w:rsidR="0057205B" w:rsidRDefault="0057205B" w:rsidP="005720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B08C7C" w14:textId="77777777" w:rsidR="0057205B" w:rsidRDefault="0057205B" w:rsidP="0057205B">
      <w:pPr>
        <w:spacing w:after="0" w:line="240" w:lineRule="auto"/>
      </w:pPr>
      <w:r>
        <w:separator/>
      </w:r>
    </w:p>
  </w:footnote>
  <w:footnote w:type="continuationSeparator" w:id="0">
    <w:p w14:paraId="24F92944" w14:textId="77777777" w:rsidR="0057205B" w:rsidRDefault="0057205B" w:rsidP="005720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E658C3"/>
    <w:multiLevelType w:val="multilevel"/>
    <w:tmpl w:val="DF6A6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332F9C"/>
    <w:multiLevelType w:val="multilevel"/>
    <w:tmpl w:val="79B8299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B1C96"/>
    <w:multiLevelType w:val="multilevel"/>
    <w:tmpl w:val="9BAC8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62D390A"/>
    <w:multiLevelType w:val="multilevel"/>
    <w:tmpl w:val="CA8E2BF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52934DC"/>
    <w:multiLevelType w:val="multilevel"/>
    <w:tmpl w:val="39BC3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6906270"/>
    <w:multiLevelType w:val="multilevel"/>
    <w:tmpl w:val="63C26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1190677">
    <w:abstractNumId w:val="4"/>
  </w:num>
  <w:num w:numId="2" w16cid:durableId="1274358047">
    <w:abstractNumId w:val="2"/>
  </w:num>
  <w:num w:numId="3" w16cid:durableId="1468544691">
    <w:abstractNumId w:val="0"/>
  </w:num>
  <w:num w:numId="4" w16cid:durableId="530068728">
    <w:abstractNumId w:val="1"/>
  </w:num>
  <w:num w:numId="5" w16cid:durableId="2145615820">
    <w:abstractNumId w:val="3"/>
  </w:num>
  <w:num w:numId="6" w16cid:durableId="202107614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05B"/>
    <w:rsid w:val="0057205B"/>
    <w:rsid w:val="008A5E8A"/>
    <w:rsid w:val="00B931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81EC84"/>
  <w15:chartTrackingRefBased/>
  <w15:docId w15:val="{ECE7476B-5B12-4A8B-8879-9931BFBF9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720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57205B"/>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57205B"/>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05B"/>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57205B"/>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57205B"/>
    <w:rPr>
      <w:rFonts w:ascii="Times New Roman" w:eastAsia="Times New Roman" w:hAnsi="Times New Roman" w:cs="Times New Roman"/>
      <w:b/>
      <w:bCs/>
      <w:kern w:val="0"/>
      <w:sz w:val="27"/>
      <w:szCs w:val="27"/>
      <w:lang w:eastAsia="en-GB"/>
      <w14:ligatures w14:val="none"/>
    </w:rPr>
  </w:style>
  <w:style w:type="character" w:styleId="Strong">
    <w:name w:val="Strong"/>
    <w:basedOn w:val="DefaultParagraphFont"/>
    <w:uiPriority w:val="22"/>
    <w:qFormat/>
    <w:rsid w:val="0057205B"/>
    <w:rPr>
      <w:b/>
      <w:bCs/>
    </w:rPr>
  </w:style>
  <w:style w:type="paragraph" w:styleId="NormalWeb">
    <w:name w:val="Normal (Web)"/>
    <w:basedOn w:val="Normal"/>
    <w:uiPriority w:val="99"/>
    <w:semiHidden/>
    <w:unhideWhenUsed/>
    <w:rsid w:val="0057205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customStyle="1" w:styleId="pln">
    <w:name w:val="pln"/>
    <w:basedOn w:val="DefaultParagraphFont"/>
    <w:rsid w:val="0057205B"/>
  </w:style>
  <w:style w:type="character" w:customStyle="1" w:styleId="pun">
    <w:name w:val="pun"/>
    <w:basedOn w:val="DefaultParagraphFont"/>
    <w:rsid w:val="0057205B"/>
  </w:style>
  <w:style w:type="character" w:customStyle="1" w:styleId="com">
    <w:name w:val="com"/>
    <w:basedOn w:val="DefaultParagraphFont"/>
    <w:rsid w:val="0057205B"/>
  </w:style>
  <w:style w:type="character" w:customStyle="1" w:styleId="typ">
    <w:name w:val="typ"/>
    <w:basedOn w:val="DefaultParagraphFont"/>
    <w:rsid w:val="0057205B"/>
  </w:style>
  <w:style w:type="paragraph" w:styleId="HTMLPreformatted">
    <w:name w:val="HTML Preformatted"/>
    <w:basedOn w:val="Normal"/>
    <w:link w:val="HTMLPreformattedChar"/>
    <w:uiPriority w:val="99"/>
    <w:semiHidden/>
    <w:unhideWhenUsed/>
    <w:rsid w:val="005720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7205B"/>
    <w:rPr>
      <w:rFonts w:ascii="Courier New" w:eastAsia="Times New Roman" w:hAnsi="Courier New" w:cs="Courier New"/>
      <w:kern w:val="0"/>
      <w:sz w:val="20"/>
      <w:szCs w:val="20"/>
      <w:lang w:eastAsia="en-GB"/>
      <w14:ligatures w14:val="none"/>
    </w:rPr>
  </w:style>
  <w:style w:type="character" w:customStyle="1" w:styleId="str">
    <w:name w:val="str"/>
    <w:basedOn w:val="DefaultParagraphFont"/>
    <w:rsid w:val="0057205B"/>
  </w:style>
  <w:style w:type="character" w:customStyle="1" w:styleId="kwd">
    <w:name w:val="kwd"/>
    <w:basedOn w:val="DefaultParagraphFont"/>
    <w:rsid w:val="005720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42962447">
      <w:bodyDiv w:val="1"/>
      <w:marLeft w:val="0"/>
      <w:marRight w:val="0"/>
      <w:marTop w:val="0"/>
      <w:marBottom w:val="0"/>
      <w:divBdr>
        <w:top w:val="none" w:sz="0" w:space="0" w:color="auto"/>
        <w:left w:val="none" w:sz="0" w:space="0" w:color="auto"/>
        <w:bottom w:val="none" w:sz="0" w:space="0" w:color="auto"/>
        <w:right w:val="none" w:sz="0" w:space="0" w:color="auto"/>
      </w:divBdr>
      <w:divsChild>
        <w:div w:id="401369930">
          <w:marLeft w:val="0"/>
          <w:marRight w:val="0"/>
          <w:marTop w:val="0"/>
          <w:marBottom w:val="0"/>
          <w:divBdr>
            <w:top w:val="none" w:sz="0" w:space="0" w:color="auto"/>
            <w:left w:val="none" w:sz="0" w:space="0" w:color="auto"/>
            <w:bottom w:val="none" w:sz="0" w:space="0" w:color="auto"/>
            <w:right w:val="none" w:sz="0" w:space="0" w:color="auto"/>
          </w:divBdr>
          <w:divsChild>
            <w:div w:id="111168445">
              <w:marLeft w:val="0"/>
              <w:marRight w:val="540"/>
              <w:marTop w:val="0"/>
              <w:marBottom w:val="0"/>
              <w:divBdr>
                <w:top w:val="none" w:sz="0" w:space="0" w:color="auto"/>
                <w:left w:val="none" w:sz="0" w:space="0" w:color="auto"/>
                <w:bottom w:val="none" w:sz="0" w:space="0" w:color="auto"/>
                <w:right w:val="none" w:sz="0" w:space="0" w:color="auto"/>
              </w:divBdr>
            </w:div>
            <w:div w:id="952328636">
              <w:marLeft w:val="0"/>
              <w:marRight w:val="0"/>
              <w:marTop w:val="75"/>
              <w:marBottom w:val="0"/>
              <w:divBdr>
                <w:top w:val="none" w:sz="0" w:space="0" w:color="auto"/>
                <w:left w:val="none" w:sz="0" w:space="0" w:color="auto"/>
                <w:bottom w:val="none" w:sz="0" w:space="0" w:color="auto"/>
                <w:right w:val="none" w:sz="0" w:space="0" w:color="auto"/>
              </w:divBdr>
            </w:div>
          </w:divsChild>
        </w:div>
        <w:div w:id="1680696268">
          <w:marLeft w:val="0"/>
          <w:marRight w:val="0"/>
          <w:marTop w:val="0"/>
          <w:marBottom w:val="0"/>
          <w:divBdr>
            <w:top w:val="none" w:sz="0" w:space="0" w:color="auto"/>
            <w:left w:val="none" w:sz="0" w:space="0" w:color="auto"/>
            <w:bottom w:val="none" w:sz="0" w:space="0" w:color="auto"/>
            <w:right w:val="none" w:sz="0" w:space="0" w:color="auto"/>
          </w:divBdr>
          <w:divsChild>
            <w:div w:id="424304833">
              <w:marLeft w:val="0"/>
              <w:marRight w:val="0"/>
              <w:marTop w:val="0"/>
              <w:marBottom w:val="0"/>
              <w:divBdr>
                <w:top w:val="none" w:sz="0" w:space="0" w:color="auto"/>
                <w:left w:val="none" w:sz="0" w:space="0" w:color="auto"/>
                <w:bottom w:val="none" w:sz="0" w:space="0" w:color="auto"/>
                <w:right w:val="none" w:sz="0" w:space="0" w:color="auto"/>
              </w:divBdr>
            </w:div>
          </w:divsChild>
        </w:div>
        <w:div w:id="1496994755">
          <w:marLeft w:val="0"/>
          <w:marRight w:val="0"/>
          <w:marTop w:val="0"/>
          <w:marBottom w:val="0"/>
          <w:divBdr>
            <w:top w:val="none" w:sz="0" w:space="0" w:color="auto"/>
            <w:left w:val="none" w:sz="0" w:space="0" w:color="auto"/>
            <w:bottom w:val="none" w:sz="0" w:space="0" w:color="auto"/>
            <w:right w:val="none" w:sz="0" w:space="0" w:color="auto"/>
          </w:divBdr>
          <w:divsChild>
            <w:div w:id="329911583">
              <w:marLeft w:val="0"/>
              <w:marRight w:val="0"/>
              <w:marTop w:val="0"/>
              <w:marBottom w:val="0"/>
              <w:divBdr>
                <w:top w:val="none" w:sz="0" w:space="0" w:color="auto"/>
                <w:left w:val="none" w:sz="0" w:space="0" w:color="auto"/>
                <w:bottom w:val="none" w:sz="0" w:space="0" w:color="auto"/>
                <w:right w:val="none" w:sz="0" w:space="0" w:color="auto"/>
              </w:divBdr>
              <w:divsChild>
                <w:div w:id="694312690">
                  <w:marLeft w:val="0"/>
                  <w:marRight w:val="0"/>
                  <w:marTop w:val="0"/>
                  <w:marBottom w:val="0"/>
                  <w:divBdr>
                    <w:top w:val="none" w:sz="0" w:space="0" w:color="auto"/>
                    <w:left w:val="none" w:sz="0" w:space="0" w:color="auto"/>
                    <w:bottom w:val="none" w:sz="0" w:space="0" w:color="auto"/>
                    <w:right w:val="none" w:sz="0" w:space="0" w:color="auto"/>
                  </w:divBdr>
                  <w:divsChild>
                    <w:div w:id="1682582001">
                      <w:marLeft w:val="0"/>
                      <w:marRight w:val="0"/>
                      <w:marTop w:val="0"/>
                      <w:marBottom w:val="0"/>
                      <w:divBdr>
                        <w:top w:val="none" w:sz="0" w:space="0" w:color="auto"/>
                        <w:left w:val="none" w:sz="0" w:space="0" w:color="auto"/>
                        <w:bottom w:val="none" w:sz="0" w:space="0" w:color="auto"/>
                        <w:right w:val="none" w:sz="0" w:space="0" w:color="auto"/>
                      </w:divBdr>
                      <w:divsChild>
                        <w:div w:id="2145149481">
                          <w:marLeft w:val="0"/>
                          <w:marRight w:val="0"/>
                          <w:marTop w:val="0"/>
                          <w:marBottom w:val="0"/>
                          <w:divBdr>
                            <w:top w:val="none" w:sz="0" w:space="0" w:color="auto"/>
                            <w:left w:val="none" w:sz="0" w:space="0" w:color="auto"/>
                            <w:bottom w:val="none" w:sz="0" w:space="0" w:color="auto"/>
                            <w:right w:val="none" w:sz="0" w:space="0" w:color="auto"/>
                          </w:divBdr>
                          <w:divsChild>
                            <w:div w:id="1042176225">
                              <w:blockQuote w:val="1"/>
                              <w:marLeft w:val="0"/>
                              <w:marRight w:val="0"/>
                              <w:marTop w:val="150"/>
                              <w:marBottom w:val="150"/>
                              <w:divBdr>
                                <w:top w:val="none" w:sz="0" w:space="0" w:color="auto"/>
                                <w:left w:val="none" w:sz="0" w:space="0" w:color="auto"/>
                                <w:bottom w:val="none" w:sz="0" w:space="0" w:color="auto"/>
                                <w:right w:val="none" w:sz="0" w:space="0" w:color="auto"/>
                              </w:divBdr>
                            </w:div>
                            <w:div w:id="1172333542">
                              <w:blockQuote w:val="1"/>
                              <w:marLeft w:val="0"/>
                              <w:marRight w:val="0"/>
                              <w:marTop w:val="150"/>
                              <w:marBottom w:val="150"/>
                              <w:divBdr>
                                <w:top w:val="none" w:sz="0" w:space="0" w:color="auto"/>
                                <w:left w:val="none" w:sz="0" w:space="0" w:color="auto"/>
                                <w:bottom w:val="none" w:sz="0" w:space="0" w:color="auto"/>
                                <w:right w:val="none" w:sz="0" w:space="0" w:color="auto"/>
                              </w:divBdr>
                            </w:div>
                            <w:div w:id="1012148159">
                              <w:blockQuote w:val="1"/>
                              <w:marLeft w:val="0"/>
                              <w:marRight w:val="0"/>
                              <w:marTop w:val="150"/>
                              <w:marBottom w:val="150"/>
                              <w:divBdr>
                                <w:top w:val="none" w:sz="0" w:space="0" w:color="auto"/>
                                <w:left w:val="none" w:sz="0" w:space="0" w:color="auto"/>
                                <w:bottom w:val="none" w:sz="0" w:space="0" w:color="auto"/>
                                <w:right w:val="none" w:sz="0" w:space="0" w:color="auto"/>
                              </w:divBdr>
                            </w:div>
                            <w:div w:id="2128349154">
                              <w:blockQuote w:val="1"/>
                              <w:marLeft w:val="0"/>
                              <w:marRight w:val="0"/>
                              <w:marTop w:val="150"/>
                              <w:marBottom w:val="150"/>
                              <w:divBdr>
                                <w:top w:val="none" w:sz="0" w:space="0" w:color="auto"/>
                                <w:left w:val="none" w:sz="0" w:space="0" w:color="auto"/>
                                <w:bottom w:val="none" w:sz="0" w:space="0" w:color="auto"/>
                                <w:right w:val="none" w:sz="0" w:space="0" w:color="auto"/>
                              </w:divBdr>
                            </w:div>
                            <w:div w:id="693925719">
                              <w:blockQuote w:val="1"/>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theme" Target="theme/theme1.xml"/><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1083</Words>
  <Characters>6176</Characters>
  <Application>Microsoft Office Word</Application>
  <DocSecurity>0</DocSecurity>
  <Lines>51</Lines>
  <Paragraphs>14</Paragraphs>
  <ScaleCrop>false</ScaleCrop>
  <Company>Infosys Limited</Company>
  <LinksUpToDate>false</LinksUpToDate>
  <CharactersWithSpaces>7245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Divyesh Kishorkumar Lappawala</dc:creator>
  <cp:keywords/>
  <dc:description/>
  <cp:lastModifiedBy>Divyesh Kishorkumar Lappawala</cp:lastModifiedBy>
  <cp:revision>1</cp:revision>
  <dcterms:created xsi:type="dcterms:W3CDTF">2023-12-13T08:39:00Z</dcterms:created>
  <dcterms:modified xsi:type="dcterms:W3CDTF">2023-12-13T08:40:00Z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2023-12-13T08:39:10Z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63c73a05-51f8-465f-a3d9-329761c51429</vt:lpwstr>
  </property>
  <property fmtid="{D5CDD505-2E9C-101B-9397-08002B2CF9AE}" pid="8" name="MSIP_Label_a0819fa7-4367-4500-ba88-dd630d977609_ContentBits">
    <vt:lpwstr>0</vt:lpwstr>
  </property>
</Properties>
</file>