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DA" w:rsidRDefault="00F105DA" w:rsidP="00F105DA">
      <w:pPr>
        <w:pStyle w:val="Default"/>
      </w:pPr>
    </w:p>
    <w:p w:rsidR="00ED20A1" w:rsidRDefault="00F105DA" w:rsidP="00F105DA">
      <w:pPr>
        <w:jc w:val="center"/>
        <w:rPr>
          <w:b/>
          <w:bCs/>
          <w:sz w:val="28"/>
          <w:szCs w:val="28"/>
        </w:rPr>
      </w:pPr>
      <w:r w:rsidRPr="00F105DA">
        <w:rPr>
          <w:b/>
          <w:bCs/>
          <w:sz w:val="28"/>
          <w:szCs w:val="28"/>
        </w:rPr>
        <w:t>MACHINE LEARNING – WORKSHEET 6</w:t>
      </w: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105DA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lang w:bidi="gu-IN"/>
        </w:rPr>
        <w:t xml:space="preserve">1. Look at the figure given below and answer the following question: </w:t>
      </w:r>
    </w:p>
    <w:p w:rsidR="00F105DA" w:rsidRDefault="00F105DA" w:rsidP="00F105DA">
      <w:pPr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lang w:bidi="gu-IN"/>
        </w:rPr>
        <w:t xml:space="preserve">Circles represent class </w:t>
      </w:r>
      <w:proofErr w:type="gramStart"/>
      <w:r w:rsidRPr="00F105DA">
        <w:rPr>
          <w:rFonts w:ascii="Times New Roman" w:hAnsi="Times New Roman" w:cs="Times New Roman"/>
          <w:color w:val="000000"/>
          <w:lang w:bidi="gu-IN"/>
        </w:rPr>
        <w:t>A</w:t>
      </w:r>
      <w:proofErr w:type="gramEnd"/>
      <w:r w:rsidRPr="00F105DA">
        <w:rPr>
          <w:rFonts w:ascii="Times New Roman" w:hAnsi="Times New Roman" w:cs="Times New Roman"/>
          <w:color w:val="000000"/>
          <w:lang w:bidi="gu-IN"/>
        </w:rPr>
        <w:t xml:space="preserve"> data points. Triangles represent class B data points. The red circle and triangle represent the support vectors data points. The green line represents the classifier boundary. Now </w:t>
      </w:r>
      <w:proofErr w:type="gramStart"/>
      <w:r w:rsidRPr="00F105DA">
        <w:rPr>
          <w:rFonts w:ascii="Times New Roman" w:hAnsi="Times New Roman" w:cs="Times New Roman"/>
          <w:color w:val="000000"/>
          <w:lang w:bidi="gu-IN"/>
        </w:rPr>
        <w:t>Suppose</w:t>
      </w:r>
      <w:proofErr w:type="gramEnd"/>
      <w:r w:rsidRPr="00F105DA">
        <w:rPr>
          <w:rFonts w:ascii="Times New Roman" w:hAnsi="Times New Roman" w:cs="Times New Roman"/>
          <w:color w:val="000000"/>
          <w:lang w:bidi="gu-IN"/>
        </w:rPr>
        <w:t xml:space="preserve"> we remove the red circle data point from the data. Now </w:t>
      </w:r>
      <w:proofErr w:type="gramStart"/>
      <w:r w:rsidRPr="00F105DA">
        <w:rPr>
          <w:rFonts w:ascii="Times New Roman" w:hAnsi="Times New Roman" w:cs="Times New Roman"/>
          <w:color w:val="000000"/>
          <w:lang w:bidi="gu-IN"/>
        </w:rPr>
        <w:t>Will</w:t>
      </w:r>
      <w:proofErr w:type="gramEnd"/>
      <w:r w:rsidRPr="00F105DA">
        <w:rPr>
          <w:rFonts w:ascii="Times New Roman" w:hAnsi="Times New Roman" w:cs="Times New Roman"/>
          <w:color w:val="000000"/>
          <w:lang w:bidi="gu-IN"/>
        </w:rPr>
        <w:t xml:space="preserve"> the classifier boundary change after removing the red circle data point?</w:t>
      </w:r>
    </w:p>
    <w:p w:rsidR="00F105DA" w:rsidRDefault="00F105DA" w:rsidP="00F105D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F105DA">
        <w:rPr>
          <w:rFonts w:ascii="Times New Roman" w:hAnsi="Times New Roman" w:cs="Times New Roman"/>
        </w:rPr>
        <w:t xml:space="preserve"> A) Yes</w:t>
      </w:r>
    </w:p>
    <w:p w:rsidR="00F105DA" w:rsidRDefault="00F105DA" w:rsidP="00F105DA">
      <w:pPr>
        <w:pStyle w:val="Default"/>
        <w:rPr>
          <w:rFonts w:ascii="Times New Roman" w:hAnsi="Times New Roman" w:cs="Times New Roman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lang w:bidi="gu-IN"/>
        </w:rPr>
        <w:t xml:space="preserve">2. Look at the figure given below and answer the following question: </w:t>
      </w:r>
    </w:p>
    <w:p w:rsidR="00F105DA" w:rsidRDefault="00F105DA" w:rsidP="00F105D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105DA">
        <w:rPr>
          <w:rFonts w:ascii="Times New Roman" w:hAnsi="Times New Roman" w:cs="Times New Roman"/>
          <w:sz w:val="22"/>
          <w:szCs w:val="22"/>
        </w:rPr>
        <w:t xml:space="preserve">In the above figure, Circles represent class </w:t>
      </w:r>
      <w:proofErr w:type="gramStart"/>
      <w:r w:rsidRPr="00F105DA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F105DA">
        <w:rPr>
          <w:rFonts w:ascii="Times New Roman" w:hAnsi="Times New Roman" w:cs="Times New Roman"/>
          <w:sz w:val="22"/>
          <w:szCs w:val="22"/>
        </w:rPr>
        <w:t xml:space="preserve"> data point, Triangles represent class B data point. The red, green, maroon lines are three different classifiers. Which of these classifier is most likely best classifier on unseen data?</w:t>
      </w:r>
    </w:p>
    <w:p w:rsidR="00F105DA" w:rsidRDefault="00F105DA" w:rsidP="00F105D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Answer: </w:t>
      </w:r>
      <w:r w:rsidRPr="00F105DA">
        <w:rPr>
          <w:rFonts w:ascii="Times New Roman" w:hAnsi="Times New Roman" w:cs="Times New Roman"/>
        </w:rPr>
        <w:t xml:space="preserve"> </w:t>
      </w:r>
      <w:r w:rsidRPr="00F105DA">
        <w:rPr>
          <w:rFonts w:ascii="Times New Roman" w:hAnsi="Times New Roman" w:cs="Times New Roman"/>
          <w:sz w:val="22"/>
          <w:szCs w:val="22"/>
        </w:rPr>
        <w:t>A) Red</w:t>
      </w:r>
    </w:p>
    <w:p w:rsidR="00F105DA" w:rsidRDefault="00F105DA" w:rsidP="00F105D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F105DA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lang w:bidi="gu-IN"/>
        </w:rPr>
        <w:t xml:space="preserve">3. Which of the following are disadvantages of using Hard Margin SVM classifier? </w:t>
      </w:r>
    </w:p>
    <w:p w:rsidR="00F105DA" w:rsidRDefault="00F105DA" w:rsidP="00F105D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Answer: </w:t>
      </w:r>
      <w:r w:rsidRPr="00F105DA">
        <w:rPr>
          <w:rFonts w:ascii="Times New Roman" w:hAnsi="Times New Roman" w:cs="Times New Roman"/>
        </w:rPr>
        <w:t xml:space="preserve"> </w:t>
      </w:r>
      <w:r w:rsidRPr="00F105DA">
        <w:rPr>
          <w:rFonts w:ascii="Times New Roman" w:hAnsi="Times New Roman" w:cs="Times New Roman"/>
          <w:sz w:val="22"/>
          <w:szCs w:val="22"/>
        </w:rPr>
        <w:t>B) They cannot be used when the data is not completely linearly separable while allowing no errors</w:t>
      </w: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  <w:r w:rsidRPr="00F105DA">
        <w:rPr>
          <w:rFonts w:ascii="Times New Roman" w:hAnsi="Times New Roman" w:cs="Times New Roman"/>
          <w:color w:val="000000"/>
          <w:lang w:bidi="gu-IN"/>
        </w:rPr>
        <w:t xml:space="preserve">4. Which of the following statements are true regarding maximal margin classifier? </w:t>
      </w:r>
    </w:p>
    <w:p w:rsidR="00F105DA" w:rsidRDefault="00F105DA" w:rsidP="00F105D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F105DA">
        <w:rPr>
          <w:rFonts w:ascii="Times New Roman" w:hAnsi="Times New Roman" w:cs="Times New Roman"/>
        </w:rPr>
        <w:t xml:space="preserve"> D) All of the above</w:t>
      </w:r>
    </w:p>
    <w:p w:rsidR="00F105DA" w:rsidRDefault="00F105DA" w:rsidP="00F105DA">
      <w:pPr>
        <w:pStyle w:val="Default"/>
        <w:rPr>
          <w:rFonts w:ascii="Times New Roman" w:hAnsi="Times New Roman" w:cs="Times New Roman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lang w:bidi="gu-IN"/>
        </w:rPr>
        <w:t xml:space="preserve">5. Look at the figure given below and answer the following question: </w:t>
      </w:r>
    </w:p>
    <w:p w:rsidR="00F105DA" w:rsidRDefault="00F105DA" w:rsidP="00F105D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105DA">
        <w:rPr>
          <w:rFonts w:ascii="Times New Roman" w:hAnsi="Times New Roman" w:cs="Times New Roman"/>
          <w:sz w:val="22"/>
          <w:szCs w:val="22"/>
        </w:rPr>
        <w:t xml:space="preserve">In the above figure, Circles represent class </w:t>
      </w:r>
      <w:proofErr w:type="gramStart"/>
      <w:r w:rsidRPr="00F105DA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F105DA">
        <w:rPr>
          <w:rFonts w:ascii="Times New Roman" w:hAnsi="Times New Roman" w:cs="Times New Roman"/>
          <w:sz w:val="22"/>
          <w:szCs w:val="22"/>
        </w:rPr>
        <w:t xml:space="preserve"> data point, Triangles represent class B data point. Now looking at the above data, can a hard margin SVM classifier be used for classification?</w:t>
      </w:r>
    </w:p>
    <w:p w:rsidR="00F105DA" w:rsidRPr="00F105DA" w:rsidRDefault="00F105DA" w:rsidP="00F105DA">
      <w:pPr>
        <w:pStyle w:val="Default"/>
        <w:rPr>
          <w:rFonts w:ascii="Times New Roman" w:hAnsi="Times New Roman" w:cs="Times New Roman"/>
        </w:rPr>
      </w:pPr>
      <w:r w:rsidRPr="00F105DA">
        <w:rPr>
          <w:rFonts w:ascii="Times New Roman" w:hAnsi="Times New Roman" w:cs="Times New Roman"/>
          <w:sz w:val="22"/>
          <w:szCs w:val="22"/>
        </w:rPr>
        <w:t xml:space="preserve">Answer: </w:t>
      </w:r>
      <w:r w:rsidRPr="00F105DA">
        <w:rPr>
          <w:rFonts w:ascii="Times New Roman" w:hAnsi="Times New Roman" w:cs="Times New Roman"/>
        </w:rPr>
        <w:t>B) No</w:t>
      </w: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>
        <w:rPr>
          <w:rFonts w:ascii="Times New Roman" w:hAnsi="Times New Roman" w:cs="Times New Roman"/>
          <w:color w:val="000000"/>
          <w:lang w:bidi="gu-IN"/>
        </w:rPr>
        <w:t xml:space="preserve">6. </w:t>
      </w:r>
      <w:r w:rsidRPr="00F105DA">
        <w:rPr>
          <w:rFonts w:ascii="Times New Roman" w:hAnsi="Times New Roman" w:cs="Times New Roman"/>
          <w:color w:val="000000"/>
          <w:lang w:bidi="gu-IN"/>
        </w:rPr>
        <w:t xml:space="preserve">Which of the following statements are true regarding soft margin SVM classifier? </w:t>
      </w: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lang w:bidi="gu-IN"/>
        </w:rPr>
        <w:t xml:space="preserve">Answer: </w:t>
      </w:r>
      <w:r>
        <w:t>D) They can be used in case data is not completely linearly separable</w:t>
      </w: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</w:pP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lang w:bidi="gu-IN"/>
        </w:rPr>
        <w:t xml:space="preserve">7. Which of the following statements are true regarding SVMs? </w:t>
      </w: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lang w:bidi="gu-IN"/>
        </w:rPr>
        <w:t xml:space="preserve">Answer: </w:t>
      </w:r>
      <w:r>
        <w:t>C) If the data is not linearly separable SVM technique cannot be used</w:t>
      </w: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</w:pP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lang w:bidi="gu-IN"/>
        </w:rPr>
        <w:t xml:space="preserve">8. Which of the following Statements are true regarding the Kernel functions used in SVM? </w:t>
      </w:r>
    </w:p>
    <w:p w:rsidR="00F105DA" w:rsidRDefault="00F105DA" w:rsidP="00F105D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F105DA">
        <w:rPr>
          <w:rFonts w:ascii="Times New Roman" w:hAnsi="Times New Roman" w:cs="Times New Roman"/>
          <w:sz w:val="22"/>
          <w:szCs w:val="22"/>
        </w:rPr>
        <w:t>C) The data product values given by the kernel functions are used to fin</w:t>
      </w:r>
      <w:r>
        <w:rPr>
          <w:rFonts w:ascii="Times New Roman" w:hAnsi="Times New Roman" w:cs="Times New Roman"/>
          <w:sz w:val="22"/>
          <w:szCs w:val="22"/>
        </w:rPr>
        <w:t xml:space="preserve">d the classifier in the higher </w:t>
      </w:r>
      <w:r w:rsidRPr="00F105DA">
        <w:rPr>
          <w:rFonts w:ascii="Times New Roman" w:hAnsi="Times New Roman" w:cs="Times New Roman"/>
        </w:rPr>
        <w:t>dimensional space.</w:t>
      </w:r>
    </w:p>
    <w:p w:rsidR="00F105DA" w:rsidRDefault="00F105DA" w:rsidP="00F105DA">
      <w:pPr>
        <w:pStyle w:val="Default"/>
        <w:rPr>
          <w:rFonts w:ascii="Times New Roman" w:hAnsi="Times New Roman" w:cs="Times New Roman"/>
        </w:rPr>
      </w:pPr>
    </w:p>
    <w:p w:rsidR="00F105DA" w:rsidRDefault="00F105DA" w:rsidP="00F105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9. How can SVM be classified?</w:t>
      </w:r>
    </w:p>
    <w:p w:rsidR="00F105DA" w:rsidRDefault="00F105DA" w:rsidP="00F105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>C) It is a model trained using supervised learning. It can be used for classification and regression.</w:t>
      </w:r>
    </w:p>
    <w:p w:rsidR="00F105DA" w:rsidRDefault="00F105DA" w:rsidP="00F105DA">
      <w:pPr>
        <w:pStyle w:val="Default"/>
        <w:rPr>
          <w:sz w:val="22"/>
          <w:szCs w:val="22"/>
        </w:rPr>
      </w:pPr>
    </w:p>
    <w:p w:rsid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F105DA">
        <w:rPr>
          <w:rFonts w:ascii="Times New Roman" w:hAnsi="Times New Roman" w:cs="Times New Roman"/>
          <w:color w:val="000000"/>
          <w:lang w:bidi="gu-IN"/>
        </w:rPr>
        <w:t xml:space="preserve">10. The quality of an SVM model depends upon: </w:t>
      </w: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>
        <w:rPr>
          <w:rFonts w:ascii="Times New Roman" w:hAnsi="Times New Roman" w:cs="Times New Roman"/>
          <w:color w:val="000000"/>
          <w:lang w:bidi="gu-IN"/>
        </w:rPr>
        <w:t xml:space="preserve">Answer: </w:t>
      </w:r>
      <w:r>
        <w:t>D) All of the above</w:t>
      </w:r>
      <w:bookmarkStart w:id="0" w:name="_GoBack"/>
      <w:bookmarkEnd w:id="0"/>
    </w:p>
    <w:p w:rsidR="00F105DA" w:rsidRPr="00F105DA" w:rsidRDefault="00F105DA" w:rsidP="00F105D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F105DA" w:rsidRPr="00F105DA" w:rsidRDefault="00F105DA" w:rsidP="00F1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F105DA" w:rsidRPr="00F105DA" w:rsidRDefault="00F105DA" w:rsidP="00F105DA">
      <w:pPr>
        <w:pStyle w:val="Default"/>
        <w:rPr>
          <w:rFonts w:ascii="Times New Roman" w:hAnsi="Times New Roman" w:cs="Times New Roman"/>
        </w:rPr>
      </w:pPr>
    </w:p>
    <w:sectPr w:rsidR="00F105DA" w:rsidRPr="00F1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DA"/>
    <w:rsid w:val="00124D2E"/>
    <w:rsid w:val="006B420A"/>
    <w:rsid w:val="00F1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091D0-C177-4F76-8108-C898C591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05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2020-10-30T17:25:00Z</dcterms:created>
  <dcterms:modified xsi:type="dcterms:W3CDTF">2020-10-30T17:37:00Z</dcterms:modified>
</cp:coreProperties>
</file>