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Mid Project R</w:t>
      </w:r>
      <w:bookmarkStart w:id="0" w:name="_GoBack"/>
      <w:bookmarkEnd w:id="0"/>
      <w:r>
        <w:rPr>
          <w:sz w:val="40"/>
          <w:szCs w:val="40"/>
        </w:rPr>
        <w:t>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C – Analyzing the results: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4E9EE5A1">
                <wp:simplePos x="0" y="0"/>
                <wp:positionH relativeFrom="column">
                  <wp:posOffset>-64770</wp:posOffset>
                </wp:positionH>
                <wp:positionV relativeFrom="paragraph">
                  <wp:posOffset>236855</wp:posOffset>
                </wp:positionV>
                <wp:extent cx="2744470" cy="2744470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400" y="21400"/>
                    <wp:lineTo x="21400" y="0"/>
                    <wp:lineTo x="0" y="0"/>
                  </wp:wrapPolygon>
                </wp:wrapThrough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920" cy="2743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Matlab: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average relative </w:t>
                              <w:drawing>
                                <wp:inline distT="0" distB="0" distL="0" distR="0">
                                  <wp:extent cx="2561590" cy="198818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1590" cy="1988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2</m:t>
                                  </m:r>
                                </m:sub>
                              </m:sSub>
                            </m:oMath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error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#d0cece" stroked="f" style="position:absolute;margin-left:-5.1pt;margin-top:18.65pt;width:216pt;height:216pt" wp14:anchorId="4E9EE5A1">
                <w10:wrap type="square"/>
                <v:fill o:detectmouseclick="t" type="solid" color2="#2f3131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Matlab: 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average relative </w:t>
                        <w:drawing>
                          <wp:inline distT="0" distB="0" distL="0" distR="0">
                            <wp:extent cx="2561590" cy="1988185"/>
                            <wp:effectExtent l="0" t="0" r="0" b="0"/>
                            <wp:docPr id="4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1590" cy="1988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</w:r>
                      <m:oMath xmlns:m="http://schemas.openxmlformats.org/officeDocument/2006/math"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b>
                        </m:sSub>
                      </m:oMath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 error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0939E35F">
                <wp:simplePos x="0" y="0"/>
                <wp:positionH relativeFrom="column">
                  <wp:posOffset>2793365</wp:posOffset>
                </wp:positionH>
                <wp:positionV relativeFrom="paragraph">
                  <wp:posOffset>233045</wp:posOffset>
                </wp:positionV>
                <wp:extent cx="2744470" cy="2744470"/>
                <wp:effectExtent l="0" t="0" r="0" b="0"/>
                <wp:wrapThrough wrapText="bothSides">
                  <wp:wrapPolygon edited="0">
                    <wp:start x="0" y="0"/>
                    <wp:lineTo x="0" y="21400"/>
                    <wp:lineTo x="21400" y="21400"/>
                    <wp:lineTo x="21400" y="0"/>
                    <wp:lineTo x="0" y="0"/>
                  </wp:wrapPolygon>
                </wp:wrapThrough>
                <wp:docPr id="5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920" cy="27439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Matlab: </w:t>
                              <w:drawing>
                                <wp:inline distT="0" distB="0" distL="0" distR="0">
                                  <wp:extent cx="2561590" cy="1855470"/>
                                  <wp:effectExtent l="0" t="0" r="0" b="0"/>
                                  <wp:docPr id="7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61590" cy="1855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average support recovery error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fillcolor="#d0cece" stroked="f" style="position:absolute;margin-left:219.95pt;margin-top:18.35pt;width:216pt;height:216pt" wp14:anchorId="0939E35F">
                <w10:wrap type="square"/>
                <v:fill o:detectmouseclick="t" type="solid" color2="#2f3131"/>
                <v:stroke color="#3465a4" weight="1260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Matlab: </w:t>
                        <w:drawing>
                          <wp:inline distT="0" distB="0" distL="0" distR="0">
                            <wp:extent cx="2561590" cy="1855470"/>
                            <wp:effectExtent l="0" t="0" r="0" b="0"/>
                            <wp:docPr id="8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61590" cy="1855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average support recovery error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 the results below: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5A2EFEE9">
                <wp:simplePos x="0" y="0"/>
                <wp:positionH relativeFrom="column">
                  <wp:posOffset>-55245</wp:posOffset>
                </wp:positionH>
                <wp:positionV relativeFrom="paragraph">
                  <wp:posOffset>160020</wp:posOffset>
                </wp:positionV>
                <wp:extent cx="5614035" cy="2556510"/>
                <wp:effectExtent l="0" t="0" r="0" b="0"/>
                <wp:wrapThrough wrapText="bothSides">
                  <wp:wrapPolygon edited="0">
                    <wp:start x="0" y="0"/>
                    <wp:lineTo x="0" y="21360"/>
                    <wp:lineTo x="21455" y="21360"/>
                    <wp:lineTo x="21455" y="0"/>
                    <wp:lineTo x="0" y="0"/>
                  </wp:wrapPolygon>
                </wp:wrapThrough>
                <wp:docPr id="9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80" cy="255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b/>
                                <w:bCs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L2-error</w:t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Basis pursuit (LP) is superior to OMP giving a reasonable error until the cardinality equals 7. For OMP that happens for a cardinality equal to 5. Also LP manages to have relative error less than at least until cardinality equal to 15.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Regarding the </w:t>
                            </w:r>
                            <w:r>
                              <w:rPr>
                                <w:sz w:val="36"/>
                                <w:b/>
                                <w:bCs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support recovery error</w:t>
                            </w:r>
                            <w:r>
                              <w:rPr>
                                <w:sz w:val="36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>, there is not a clear winner. However OMP presents a smaller error for larger cardinalities, which is better.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" fillcolor="#b4c7e7" stroked="f" style="position:absolute;margin-left:-4.35pt;margin-top:12.6pt;width:441.95pt;height:201.2pt" wp14:anchorId="5A2EFEE9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b/>
                          <w:bCs/>
                          <w:rFonts w:asciiTheme="minorHAnsi" w:cstheme="minorBidi" w:eastAsiaTheme="minorHAnsi" w:hAnsiTheme="minorHAnsi"/>
                          <w:color w:val="auto"/>
                        </w:rPr>
                        <w:t>L2-error</w:t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  <w:color w:val="auto"/>
                        </w:rPr>
                        <w:t xml:space="preserve"> Basis pursuit (LP) is superior to OMP giving a reasonable error until the cardinality equals 7. For OMP that happens for a cardinality equal to 5. Also LP manages to have relative error less than at least until cardinality equal to 15.</w:t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  <w:color w:val="auto"/>
                        </w:rPr>
                      </w:r>
                    </w:p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  <w:rFonts w:asciiTheme="minorHAnsi" w:cstheme="minorBidi" w:eastAsiaTheme="minorHAnsi" w:hAnsiTheme="minorHAnsi"/>
                          <w:color w:val="auto"/>
                        </w:rPr>
                        <w:t xml:space="preserve">Regarding the </w:t>
                      </w:r>
                      <w:r>
                        <w:rPr>
                          <w:sz w:val="36"/>
                          <w:b/>
                          <w:bCs/>
                          <w:rFonts w:asciiTheme="minorHAnsi" w:cstheme="minorBidi" w:eastAsiaTheme="minorHAnsi" w:hAnsiTheme="minorHAnsi"/>
                          <w:color w:val="auto"/>
                        </w:rPr>
                        <w:t>support recovery error</w:t>
                      </w:r>
                      <w:r>
                        <w:rPr>
                          <w:sz w:val="36"/>
                          <w:rFonts w:asciiTheme="minorHAnsi" w:cstheme="minorBidi" w:eastAsiaTheme="minorHAnsi" w:hAnsiTheme="minorHAnsi"/>
                          <w:color w:val="auto"/>
                        </w:rPr>
                        <w:t>, there is not a clear winner. However OMP presents a smaller error for larger cardinalities, which is better.</w:t>
                      </w:r>
                    </w:p>
                  </w:txbxContent>
                </v:textbox>
                <w10:wrap type="square"/>
                <v:fill o:detectmouseclick="t" type="solid" color2="#4b3818"/>
                <v:stroke color="#3465a4" weight="12600" joinstyle="miter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Application>LibreOffice/5.3.6.1$Linux_X86_64 LibreOffice_project/30$Build-1</Application>
  <Pages>1</Pages>
  <Words>25</Words>
  <Characters>146</Characters>
  <CharactersWithSpaces>168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2017-11-05T10:24:00Z</dcterms:created>
  <dc:creator>Microsoft Office User</dc:creator>
  <dc:description/>
  <dc:language>en-US</dc:language>
  <cp:lastModifiedBy/>
  <dcterms:modified xsi:type="dcterms:W3CDTF">2018-11-20T16:01:17Z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