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https://codeforces.com/problemset/problem/1873/A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66660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string 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((s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"bca"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|| s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"cab"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73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