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https://codeforces.com/problemset/problem/1426/A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bits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stdc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++.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h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std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main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()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t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cin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t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t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--)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x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cin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n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x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n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&lt;=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    cout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    cout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((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n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-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3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)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x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+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)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426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