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https://leetcode.com/problems/rearranging-fruits/?envType=daily-question&amp;envId=2025-08-02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basket1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basket2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f;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c1, c2;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basket1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INT_MAX;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 : basket1)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[x]++;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[x]++;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x);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 : basket2)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[x]++;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[x]++;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x);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: f)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v1, e2;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: f)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&gt; n)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n; ++i)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&gt; n)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- n; ++i)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s; ++i)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c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m);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arranging-fruits/?envType=daily-question&amp;envId=2025-08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