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https://leetcode.com/problems/implement-queue-using-stacks/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MyQueue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stack&lt;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s1, s2;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MyQueue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(x);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front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front;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implement-queue-using-sta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