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https://leetcode.com/problems/number-of-sub-arrays-with-odd-sum/?envType=daily-question&amp;envId=2025-02-25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numOfSubarrays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arr)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n;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(c + e) % m;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o++;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(c + o) % m;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e++;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sub-arrays-with-odd-sum/?envType=daily-question&amp;envId=2025-02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