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current_time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max_books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current_time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current_time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current_time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start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max_books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max_books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max_books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7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