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https://leetcode.com/problems/count-prefix-and-suffix-pairs-i/?envType=daily-question&amp;envId=2025-01-08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countPrefixSuffixPairs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 :type words: List[str]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 :rtype: int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       """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c=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n=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(words)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(n):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n):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words[j].startswith(words[i])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words[j].endswith(words[i]):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prefix-and-suffix-pairs-i/?envType=daily-question&amp;envId=2025-01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