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https://leetcode.com/problems/soup-servings/?envType=daily-question&amp;envId=2025-08-08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dp;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b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(b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[a][b]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[a][b];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[a][b]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* (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a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b) +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a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b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 +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a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b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 +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a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b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);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[a][b];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soupServings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(n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dp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&gt;&gt;(N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&gt;(N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N);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oup-servings/?envType=daily-question&amp;envId=2025-08-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