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https://leetcode.com/problems/rotate-string/description/?envType=daily-question&amp;envId=2025-03-09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rotateString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ss = s + s;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(goal) !=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::npos;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otate-string/description/?envType=daily-question&amp;envId=2025-03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