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2B63" w14:textId="77777777" w:rsidR="003573FC" w:rsidRDefault="00000000">
      <w:pPr>
        <w:spacing w:after="60"/>
        <w:jc w:val="center"/>
      </w:pPr>
      <w:r>
        <w:rPr>
          <w:i/>
          <w:iCs/>
          <w:color w:val="1F3864"/>
          <w:sz w:val="40"/>
          <w:szCs w:val="40"/>
        </w:rPr>
        <w:t>The Engines of Human Life: Svabhāva &amp; Svadharma</w:t>
      </w:r>
    </w:p>
    <w:p w14:paraId="43314EA7" w14:textId="77777777" w:rsidR="003573FC" w:rsidRDefault="00000000">
      <w:pPr>
        <w:spacing w:after="60"/>
        <w:jc w:val="center"/>
      </w:pPr>
      <w:r>
        <w:rPr>
          <w:b/>
          <w:bCs/>
          <w:sz w:val="28"/>
          <w:szCs w:val="28"/>
        </w:rPr>
        <w:t>The Engines of Human Life</w:t>
      </w:r>
    </w:p>
    <w:p w14:paraId="55A346C4" w14:textId="77777777" w:rsidR="003573FC" w:rsidRDefault="00000000">
      <w:pPr>
        <w:spacing w:after="60"/>
        <w:jc w:val="center"/>
      </w:pPr>
      <w:r>
        <w:rPr>
          <w:i/>
          <w:iCs/>
        </w:rPr>
        <w:t>Svabhāva &amp; Svadharma</w:t>
      </w:r>
    </w:p>
    <w:p w14:paraId="73DEAED5" w14:textId="77777777" w:rsidR="003573FC" w:rsidRDefault="00000000">
      <w:pPr>
        <w:spacing w:after="60"/>
        <w:jc w:val="center"/>
      </w:pPr>
      <w:r>
        <w:t>Who You Are and What You Must Do</w:t>
      </w:r>
    </w:p>
    <w:p w14:paraId="40E61538" w14:textId="77777777" w:rsidR="003573FC" w:rsidRDefault="00000000">
      <w:pPr>
        <w:spacing w:after="60"/>
        <w:jc w:val="center"/>
      </w:pPr>
      <w:r>
        <w:rPr>
          <w:i/>
          <w:iCs/>
        </w:rPr>
        <w:t>A Phenomenological Narrative of Inner Nature and Its Law of Action</w:t>
      </w:r>
    </w:p>
    <w:p w14:paraId="55C8D823" w14:textId="77777777" w:rsidR="003573FC" w:rsidRDefault="00000000">
      <w:pPr>
        <w:spacing w:after="60"/>
        <w:jc w:val="center"/>
      </w:pPr>
      <w:r>
        <w:t>Grounded in the Bhagavad Gītā, Sri Aurobindo’s Essays on the Gītā,</w:t>
      </w:r>
    </w:p>
    <w:p w14:paraId="1518ABE8" w14:textId="77777777" w:rsidR="003573FC" w:rsidRDefault="00000000">
      <w:pPr>
        <w:spacing w:after="60"/>
        <w:jc w:val="center"/>
      </w:pPr>
      <w:r>
        <w:t>and the Oral Teachings of Swami Sri Atmananda</w:t>
      </w:r>
    </w:p>
    <w:p w14:paraId="6E879A0D" w14:textId="77777777" w:rsidR="003573FC" w:rsidRDefault="00000000">
      <w:pPr>
        <w:pStyle w:val="Heading1"/>
      </w:pPr>
      <w:r>
        <w:t>Introduction: The Two Engines</w:t>
      </w:r>
    </w:p>
    <w:p w14:paraId="632DDC75" w14:textId="77777777" w:rsidR="003573FC" w:rsidRDefault="00000000">
      <w:pPr>
        <w:spacing w:after="120"/>
        <w:jc w:val="both"/>
      </w:pPr>
      <w:r>
        <w:t xml:space="preserve">There is a question that hums beneath every human life, often unasked but never unfelt: </w:t>
      </w:r>
      <w:r>
        <w:rPr>
          <w:i/>
          <w:iCs/>
        </w:rPr>
        <w:t>Am I doing what I was made to do?</w:t>
      </w:r>
      <w:r>
        <w:t xml:space="preserve"> It surfaces in quiet moments—on a commute home from a job that pays well but drains the spirit, or in the sudden ease of an afternoon spent doing something that makes the hours vanish. It is a question that no career counselor, no personality test, no amount of external validation can fully answer. Because it is not, at its root, a question about occupation. It is a question about identity—about the relationship between the deepest seed of who you are and the pattern of action that seed is meant to produce.</w:t>
      </w:r>
    </w:p>
    <w:p w14:paraId="716F5861" w14:textId="77777777" w:rsidR="003573FC" w:rsidRDefault="00000000">
      <w:pPr>
        <w:spacing w:after="120"/>
        <w:jc w:val="both"/>
      </w:pPr>
      <w:r>
        <w:t>Vedic philosophy names these two dimensions with elegant precision. The first is *</w:t>
      </w:r>
      <w:r>
        <w:rPr>
          <w:b/>
          <w:bCs/>
        </w:rPr>
        <w:t>Svabhāva</w:t>
      </w:r>
      <w:r>
        <w:rPr>
          <w:i/>
          <w:iCs/>
        </w:rPr>
        <w:t xml:space="preserve"> (स्वभाव)—literally “one’s own becoming,” the inherent, inborn nature of the individual soul. It is not personality in the Western psychological sense, which is shaped largely by environment and conditioning. </w:t>
      </w:r>
      <w:r>
        <w:rPr>
          <w:b/>
          <w:bCs/>
        </w:rPr>
        <w:t>Svabhāva</w:t>
      </w:r>
      <w:r>
        <w:rPr>
          <w:i/>
          <w:iCs/>
        </w:rPr>
        <w:t xml:space="preserve"> is deeper—it is the soul’s characteristic vibration, the particular frequency at which your inner being hums when it is undisturbed by external noise. The </w:t>
      </w:r>
      <w:r>
        <w:rPr>
          <w:b/>
          <w:bCs/>
        </w:rPr>
        <w:t>svabhāva</w:t>
      </w:r>
      <w:r>
        <w:rPr>
          <w:i/>
          <w:iCs/>
        </w:rPr>
        <w:t xml:space="preserve"> of fire is to burn. The </w:t>
      </w:r>
      <w:r>
        <w:rPr>
          <w:b/>
          <w:bCs/>
        </w:rPr>
        <w:t>svabhāva</w:t>
      </w:r>
      <w:r>
        <w:t>* of water is to flow. And each human being carries an equally specific, equally non-negotiable inner nature.</w:t>
      </w:r>
    </w:p>
    <w:p w14:paraId="579E864F" w14:textId="77777777" w:rsidR="003573FC" w:rsidRDefault="00000000">
      <w:pPr>
        <w:spacing w:after="120"/>
        <w:jc w:val="both"/>
      </w:pPr>
      <w:r>
        <w:t>The second is *</w:t>
      </w:r>
      <w:r>
        <w:rPr>
          <w:b/>
          <w:bCs/>
        </w:rPr>
        <w:t>Svadharma</w:t>
      </w:r>
      <w:r>
        <w:rPr>
          <w:i/>
          <w:iCs/>
        </w:rPr>
        <w:t xml:space="preserve"> (स्वधर्म)—the “own law of action” that emerges naturally from that inner nature. If </w:t>
      </w:r>
      <w:r>
        <w:rPr>
          <w:b/>
          <w:bCs/>
        </w:rPr>
        <w:t>Svabhāva</w:t>
      </w:r>
      <w:r>
        <w:rPr>
          <w:i/>
          <w:iCs/>
        </w:rPr>
        <w:t xml:space="preserve"> is the seed, </w:t>
      </w:r>
      <w:r>
        <w:rPr>
          <w:b/>
          <w:bCs/>
        </w:rPr>
        <w:t>Svadharma</w:t>
      </w:r>
      <w:r>
        <w:rPr>
          <w:i/>
          <w:iCs/>
        </w:rPr>
        <w:t xml:space="preserve"> is the particular way that seed blooms. It is not a job description imposed from outside. It is the rhythm of activity that feels like breathing—natural, unforced, and quietly sustaining. As Swami Sri Atmananda teaches: “</w:t>
      </w:r>
      <w:r>
        <w:t>Svadharma must be in conformity with Svabhāva. Between the two, Svabhāva is first—it is the structure; Svadharma is the drive that comes from this structure, and this drive must find its natural outlet.*”</w:t>
      </w:r>
    </w:p>
    <w:p w14:paraId="77937550" w14:textId="77777777" w:rsidR="003573FC" w:rsidRDefault="00000000">
      <w:pPr>
        <w:spacing w:after="120"/>
        <w:jc w:val="both"/>
      </w:pPr>
      <w:r>
        <w:t xml:space="preserve">Together, these two concepts form the “dual engines” of a person’s life journey. They are not abstract philosophical categories. They are lived realities—felt in the body, experienced in the emotions, expressed in the pattern of daily choices, and ultimately determinative of whether a life feels like a homecoming or an exile. When the engines are aligned, a person’s existence shifts from </w:t>
      </w:r>
      <w:r>
        <w:rPr>
          <w:i/>
          <w:iCs/>
        </w:rPr>
        <w:t>effort</w:t>
      </w:r>
      <w:r>
        <w:t xml:space="preserve"> to </w:t>
      </w:r>
      <w:r>
        <w:rPr>
          <w:i/>
          <w:iCs/>
        </w:rPr>
        <w:t>flow</w:t>
      </w:r>
      <w:r>
        <w:t>—from the exhausting performance of a borrowed identity to the spontaneous expression of an authentic one. When they are misaligned, the result is that peculiar, modern suffering: the sense of being successful on paper but homeless in the soul.</w:t>
      </w:r>
    </w:p>
    <w:p w14:paraId="6F087E7D" w14:textId="77777777" w:rsidR="003573FC" w:rsidRDefault="00000000">
      <w:pPr>
        <w:spacing w:after="120"/>
        <w:jc w:val="both"/>
      </w:pPr>
      <w:r>
        <w:rPr>
          <w:i/>
          <w:iCs/>
        </w:rPr>
        <w:t>“Better is one’s own dharma, though imperfect, than the dharma of another well performed. Better is death in one’s own dharma; the dharma of another is fraught with danger.”</w:t>
      </w:r>
    </w:p>
    <w:p w14:paraId="33E967FD" w14:textId="77777777" w:rsidR="003573FC" w:rsidRDefault="00000000">
      <w:pPr>
        <w:spacing w:after="120"/>
        <w:jc w:val="both"/>
      </w:pPr>
      <w:r>
        <w:t>— Bhagavad Gītā 3.35</w:t>
      </w:r>
    </w:p>
    <w:p w14:paraId="1C472204" w14:textId="77777777" w:rsidR="003573FC" w:rsidRDefault="00000000">
      <w:pPr>
        <w:spacing w:after="120"/>
        <w:jc w:val="both"/>
      </w:pPr>
      <w:r>
        <w:t>This verse—one of the most celebrated in the Gītā—is not merely a moral instruction. It is a phenomenological description. It tells us what happens inside a human being when they follow their own nature versus when they abandon it. *</w:t>
      </w:r>
      <w:r>
        <w:rPr>
          <w:b/>
          <w:bCs/>
        </w:rPr>
        <w:t>Paradharma</w:t>
      </w:r>
      <w:r>
        <w:rPr>
          <w:i/>
          <w:iCs/>
        </w:rPr>
        <w:t xml:space="preserve">—the “other’s duty”—does not simply </w:t>
      </w:r>
      <w:r>
        <w:rPr>
          <w:i/>
          <w:iCs/>
        </w:rPr>
        <w:lastRenderedPageBreak/>
        <w:t xml:space="preserve">fail to satisfy. It brings </w:t>
      </w:r>
      <w:r>
        <w:rPr>
          <w:b/>
          <w:bCs/>
        </w:rPr>
        <w:t>bhaya</w:t>
      </w:r>
      <w:r>
        <w:t>* (भय)—fear, danger, a fundamental wrongness that registers not just in the mind but in the gut, the breath, the quality of one’s sleep.</w:t>
      </w:r>
    </w:p>
    <w:p w14:paraId="6FF0A368" w14:textId="77777777" w:rsidR="003573FC" w:rsidRDefault="00000000">
      <w:pPr>
        <w:spacing w:after="120"/>
        <w:jc w:val="both"/>
      </w:pPr>
      <w:r>
        <w:t>What follows is a narrative exploration of these two engines across three states of being—Equilibrium, Excess, and Deficiency—mapped through four layers of lived experience: the Somatic Base, the Emotional Current, the Cognitive Map, and the Inner Presence. The aim is not to define *</w:t>
      </w:r>
      <w:r>
        <w:rPr>
          <w:b/>
          <w:bCs/>
        </w:rPr>
        <w:t>Svabhāva</w:t>
      </w:r>
      <w:r>
        <w:rPr>
          <w:i/>
          <w:iCs/>
        </w:rPr>
        <w:t xml:space="preserve"> and </w:t>
      </w:r>
      <w:r>
        <w:rPr>
          <w:b/>
          <w:bCs/>
        </w:rPr>
        <w:t>Svadharma</w:t>
      </w:r>
      <w:r>
        <w:t>* in the abstract, but to show how they feel in the texture of a 21st-century life—in the boardroom and the kitchen, in the career change and the quiet doubt, in the moments where we are most ourselves and the moments where we have lost ourselves entirely.</w:t>
      </w:r>
    </w:p>
    <w:p w14:paraId="7DB9B035" w14:textId="77777777" w:rsidR="003573FC" w:rsidRDefault="00000000">
      <w:pPr>
        <w:pStyle w:val="Heading1"/>
      </w:pPr>
      <w:r>
        <w:t>Part I: Svabhāva — The Structure of Inner Nature</w:t>
      </w:r>
    </w:p>
    <w:p w14:paraId="57A9E2F4" w14:textId="77777777" w:rsidR="003573FC" w:rsidRDefault="00000000">
      <w:pPr>
        <w:spacing w:after="120"/>
        <w:jc w:val="both"/>
      </w:pPr>
      <w:r>
        <w:t xml:space="preserve">Before we can understand what a person is meant to </w:t>
      </w:r>
      <w:r>
        <w:rPr>
          <w:i/>
          <w:iCs/>
        </w:rPr>
        <w:t>do</w:t>
      </w:r>
      <w:r>
        <w:t xml:space="preserve">, we must first understand what a person </w:t>
      </w:r>
      <w:r>
        <w:rPr>
          <w:i/>
          <w:iCs/>
        </w:rPr>
        <w:t>is</w:t>
      </w:r>
      <w:r>
        <w:t>. This is the domain of *</w:t>
      </w:r>
      <w:r>
        <w:rPr>
          <w:b/>
          <w:bCs/>
        </w:rPr>
        <w:t>Svabhāva</w:t>
      </w:r>
      <w:r>
        <w:rPr>
          <w:i/>
          <w:iCs/>
        </w:rPr>
        <w:t xml:space="preserve">—the “own-becoming” that precedes all action and gives action its distinctive flavor. Sri Aurobindo describes it as “the truth of ourselves, that which is growing in us and finding always new and more adequate forms in birth after birth.” It is not the conditioned personality—the set of habits, preferences, and social masks we acquire through upbringing. It is the soul’s characteristic energy, the particular way the Divine expresses itself through this particular </w:t>
      </w:r>
      <w:r>
        <w:rPr>
          <w:b/>
          <w:bCs/>
        </w:rPr>
        <w:t>Jīva</w:t>
      </w:r>
      <w:r>
        <w:t>* (individual soul).</w:t>
      </w:r>
    </w:p>
    <w:p w14:paraId="2B7494AA" w14:textId="77777777" w:rsidR="003573FC" w:rsidRDefault="00000000">
      <w:pPr>
        <w:spacing w:after="120"/>
        <w:jc w:val="both"/>
      </w:pPr>
      <w:r>
        <w:t>The Gītā teaches that this soul-energy has a fourfold character. Every *</w:t>
      </w:r>
      <w:r>
        <w:rPr>
          <w:b/>
          <w:bCs/>
        </w:rPr>
        <w:t>Jīva</w:t>
      </w:r>
      <w:r>
        <w:rPr>
          <w:i/>
          <w:iCs/>
        </w:rPr>
        <w:t xml:space="preserve"> possesses four “threads” of inner power: the thread of Knowledge (the drive to understand, to see truth, to illuminate); the thread of Heroism (the drive to act with courage, to protect, to lead); the thread of Mutuality (the drive to create, exchange, harmonize, and relate); and the thread of Skill</w:t>
      </w:r>
      <w:r>
        <w:t>* (the drive to serve, to craft, to bring order through labor). In any given person, one thread tends to predominate, giving their inner life its characteristic coloring—its particular way of perceiving, reacting, and finding meaning.</w:t>
      </w:r>
    </w:p>
    <w:p w14:paraId="3278186C" w14:textId="77777777" w:rsidR="003573FC" w:rsidRDefault="00000000">
      <w:pPr>
        <w:spacing w:after="120"/>
        <w:jc w:val="both"/>
      </w:pPr>
      <w:r>
        <w:t>Crucially, *</w:t>
      </w:r>
      <w:r>
        <w:rPr>
          <w:b/>
          <w:bCs/>
        </w:rPr>
        <w:t>Svabhāva</w:t>
      </w:r>
      <w:r>
        <w:rPr>
          <w:i/>
          <w:iCs/>
        </w:rPr>
        <w:t xml:space="preserve"> is distinct from </w:t>
      </w:r>
      <w:r>
        <w:rPr>
          <w:b/>
          <w:bCs/>
        </w:rPr>
        <w:t>Prakṛti</w:t>
      </w:r>
      <w:r>
        <w:rPr>
          <w:i/>
          <w:iCs/>
        </w:rPr>
        <w:t xml:space="preserve"> (the three </w:t>
      </w:r>
      <w:r>
        <w:rPr>
          <w:b/>
          <w:bCs/>
        </w:rPr>
        <w:t>Guṇas</w:t>
      </w:r>
      <w:r>
        <w:rPr>
          <w:i/>
          <w:iCs/>
        </w:rPr>
        <w:t xml:space="preserve"> of nature—</w:t>
      </w:r>
      <w:r>
        <w:rPr>
          <w:b/>
          <w:bCs/>
        </w:rPr>
        <w:t>Sattva</w:t>
      </w:r>
      <w:r>
        <w:rPr>
          <w:i/>
          <w:iCs/>
        </w:rPr>
        <w:t xml:space="preserve">, </w:t>
      </w:r>
      <w:r>
        <w:rPr>
          <w:b/>
          <w:bCs/>
        </w:rPr>
        <w:t>Rajas</w:t>
      </w:r>
      <w:r>
        <w:rPr>
          <w:i/>
          <w:iCs/>
        </w:rPr>
        <w:t xml:space="preserve">, </w:t>
      </w:r>
      <w:r>
        <w:rPr>
          <w:b/>
          <w:bCs/>
        </w:rPr>
        <w:t>Tamas</w:t>
      </w:r>
      <w:r>
        <w:rPr>
          <w:i/>
          <w:iCs/>
        </w:rPr>
        <w:t xml:space="preserve">). The </w:t>
      </w:r>
      <w:r>
        <w:rPr>
          <w:b/>
          <w:bCs/>
        </w:rPr>
        <w:t>Guṇas</w:t>
      </w:r>
      <w:r>
        <w:rPr>
          <w:i/>
          <w:iCs/>
        </w:rPr>
        <w:t xml:space="preserve"> are the modes through which nature operates—the mechanical apparatus of how we act. </w:t>
      </w:r>
      <w:r>
        <w:rPr>
          <w:b/>
          <w:bCs/>
        </w:rPr>
        <w:t>Svabhāva</w:t>
      </w:r>
      <w:r>
        <w:rPr>
          <w:i/>
          <w:iCs/>
        </w:rPr>
        <w:t xml:space="preserve"> is the soul-force </w:t>
      </w:r>
      <w:r>
        <w:t>behind</w:t>
      </w:r>
      <w:r>
        <w:rPr>
          <w:i/>
          <w:iCs/>
        </w:rPr>
        <w:t xml:space="preserve"> that apparatus—it is what drives the machine, not the machine itself. A person whose predominant thread is Knowledge may express it through </w:t>
      </w:r>
      <w:r>
        <w:rPr>
          <w:b/>
          <w:bCs/>
        </w:rPr>
        <w:t>Sattva</w:t>
      </w:r>
      <w:r>
        <w:rPr>
          <w:i/>
          <w:iCs/>
        </w:rPr>
        <w:t xml:space="preserve"> (serene inquiry), through </w:t>
      </w:r>
      <w:r>
        <w:rPr>
          <w:b/>
          <w:bCs/>
        </w:rPr>
        <w:t>Rajas</w:t>
      </w:r>
      <w:r>
        <w:rPr>
          <w:i/>
          <w:iCs/>
        </w:rPr>
        <w:t xml:space="preserve"> (argumentative debate), or even through </w:t>
      </w:r>
      <w:r>
        <w:rPr>
          <w:b/>
          <w:bCs/>
        </w:rPr>
        <w:t>Tamas</w:t>
      </w:r>
      <w:r>
        <w:t>* (intellectual laziness disguised as “contemplation”). The thread remains the same; the quality of its expression changes.</w:t>
      </w:r>
    </w:p>
    <w:p w14:paraId="444DB8D5" w14:textId="77777777" w:rsidR="003573FC" w:rsidRDefault="00000000">
      <w:pPr>
        <w:pStyle w:val="Heading2"/>
      </w:pPr>
      <w:r>
        <w:t>1. Svabhāva in Equilibrium: The Hum of Authentic Being</w:t>
      </w:r>
    </w:p>
    <w:p w14:paraId="74B895CC" w14:textId="77777777" w:rsidR="003573FC" w:rsidRDefault="00000000">
      <w:pPr>
        <w:spacing w:after="120"/>
        <w:jc w:val="both"/>
      </w:pPr>
      <w:r>
        <w:t>When a person is in contact with their *</w:t>
      </w:r>
      <w:r>
        <w:rPr>
          <w:b/>
          <w:bCs/>
        </w:rPr>
        <w:t>Svabhāva</w:t>
      </w:r>
      <w:r>
        <w:rPr>
          <w:i/>
          <w:iCs/>
        </w:rPr>
        <w:t xml:space="preserve">—when the inner nature is neither inflated nor suppressed—there is a quality of lived experience that is difficult to describe but unmistakable when felt. It is what the tradition calls </w:t>
      </w:r>
      <w:r>
        <w:rPr>
          <w:b/>
          <w:bCs/>
        </w:rPr>
        <w:t>sahaja</w:t>
      </w:r>
      <w:r>
        <w:t>*—“that which is born with you.” It is the experience of being at home in your own skin, in your own way of thinking, in the particular rhythm that your life naturally falls into when you stop trying to be someone else.</w:t>
      </w:r>
    </w:p>
    <w:p w14:paraId="6857ABD1" w14:textId="77777777" w:rsidR="003573FC" w:rsidRDefault="00000000">
      <w:pPr>
        <w:pStyle w:val="Heading3"/>
      </w:pPr>
      <w:r>
        <w:t>The Somatic Base (Physical)</w:t>
      </w:r>
    </w:p>
    <w:p w14:paraId="066762BF" w14:textId="77777777" w:rsidR="003573FC" w:rsidRDefault="00000000">
      <w:pPr>
        <w:spacing w:after="120"/>
        <w:jc w:val="both"/>
      </w:pPr>
      <w:r>
        <w:t xml:space="preserve">The body feels settled. Not lethargic—settled. There is a particular quality of physical ease that comes when you are doing what you were made to do: the shoulders drop away from the ears, the jaw unclenches, the breath deepens without effort. A person whose predominant thread is Knowledge sits down to study and feels their body quiet, as though the physical system recognizes that this is its proper orientation. A person whose thread is Heroism steps into a situation that demands decisive action and feels an energizing surge—not anxious adrenaline, </w:t>
      </w:r>
      <w:r>
        <w:lastRenderedPageBreak/>
        <w:t>but a clean, bright alertness that makes the body feel capable and alive. The body, in equilibrium, becomes a willing instrument rather than a resistant obstacle.</w:t>
      </w:r>
    </w:p>
    <w:p w14:paraId="4743E97E" w14:textId="77777777" w:rsidR="003573FC" w:rsidRDefault="00000000">
      <w:pPr>
        <w:pStyle w:val="Heading3"/>
      </w:pPr>
      <w:r>
        <w:t>The Emotional Current (Vital)</w:t>
      </w:r>
    </w:p>
    <w:p w14:paraId="136151C8" w14:textId="77777777" w:rsidR="003573FC" w:rsidRDefault="00000000">
      <w:pPr>
        <w:spacing w:after="120"/>
        <w:jc w:val="both"/>
      </w:pPr>
      <w:r>
        <w:t xml:space="preserve">The emotional tone is one of quiet rightness. It is not euphoria—euphoria is a peak state that burns out. This is more like a steady, warm current that runs beneath the surface of daily activity. There is an absence of the particular emotional static that accompanies self-betrayal: no nagging guilt, no restless itch to be somewhere else, no vague sense that something important is being neglected. Instead, there is a natural enthusiasm—the word’s root, </w:t>
      </w:r>
      <w:r>
        <w:rPr>
          <w:i/>
          <w:iCs/>
        </w:rPr>
        <w:t>entheos</w:t>
      </w:r>
      <w:r>
        <w:t>, “god within,” describes it well. The person feels fueled from inside rather than dragged forward by external carrots or pushed by external sticks.</w:t>
      </w:r>
    </w:p>
    <w:p w14:paraId="178B1251" w14:textId="77777777" w:rsidR="003573FC" w:rsidRDefault="00000000">
      <w:pPr>
        <w:pStyle w:val="Heading3"/>
      </w:pPr>
      <w:r>
        <w:t>The Cognitive Map (Mental)</w:t>
      </w:r>
    </w:p>
    <w:p w14:paraId="4D4A6ACB" w14:textId="77777777" w:rsidR="003573FC" w:rsidRDefault="00000000">
      <w:pPr>
        <w:spacing w:after="120"/>
        <w:jc w:val="both"/>
      </w:pPr>
      <w:r>
        <w:t>The mind is clear about its own orientation. A person in touch with their *</w:t>
      </w:r>
      <w:r>
        <w:rPr>
          <w:b/>
          <w:bCs/>
        </w:rPr>
        <w:t>Svabhāva</w:t>
      </w:r>
      <w:r>
        <w:t>* does not need to constantly justify their choices to themselves. The internal monologue is not dominated by comparison—“She’s doing better than me,” “He has a more respectable path”—because the concept of “better” has been replaced by the concept of “mine.” Decisions arise from an inner logic that feels self-evident rather than labored. This does not mean the mind is free from doubt; it means the doubt is productive—“How can I do this more truly?” rather than “Should I be doing this at all?”</w:t>
      </w:r>
    </w:p>
    <w:p w14:paraId="3AEFBE85" w14:textId="77777777" w:rsidR="003573FC" w:rsidRDefault="00000000">
      <w:pPr>
        <w:pStyle w:val="Heading3"/>
      </w:pPr>
      <w:r>
        <w:t>The Inner Presence (Psychic)</w:t>
      </w:r>
    </w:p>
    <w:p w14:paraId="1A6CC6D1" w14:textId="77777777" w:rsidR="003573FC" w:rsidRDefault="00000000">
      <w:pPr>
        <w:spacing w:after="120"/>
        <w:jc w:val="both"/>
      </w:pPr>
      <w:r>
        <w:t xml:space="preserve">At the deepest level, there is a sense of alignment between the personal will and something larger. The tradition calls this the experience of being a “faultless instrument”—not in the sense of perfection, but in the sense of honest function. A tool used for its intended purpose does not strain. A chisel used to chisel, a lens used to focus, a bridge used to span. The soul, in this state, is doing what it came here to do, and there is a quiet, unshakeable knowing that accompanies this. It is not grandiose. It is simply: </w:t>
      </w:r>
      <w:r>
        <w:rPr>
          <w:i/>
          <w:iCs/>
        </w:rPr>
        <w:t>this is right</w:t>
      </w:r>
      <w:r>
        <w:t>.</w:t>
      </w:r>
    </w:p>
    <w:p w14:paraId="5A13F2E0" w14:textId="77777777" w:rsidR="003573FC" w:rsidRDefault="00000000">
      <w:pPr>
        <w:pStyle w:val="Heading3"/>
      </w:pPr>
      <w:r>
        <w:t>External Conduct</w:t>
      </w:r>
    </w:p>
    <w:p w14:paraId="4A5968FF" w14:textId="77777777" w:rsidR="003573FC" w:rsidRDefault="00000000">
      <w:pPr>
        <w:spacing w:after="120"/>
        <w:jc w:val="both"/>
      </w:pPr>
      <w:r>
        <w:t>In daily life, this person works with a natural efficiency that others often find remarkable but which the person themselves experiences as ordinary. Relationships have a quality of generosity because the person is not draining others to compensate for inner emptiness. They can admire someone else’s path without coveting it, celebrate another’s success without comparing. Their work—whether it is teaching, building, governing, or serving—has a signature quality, a distinctive “voice” that cannot be imitated because it emerges from the unique configuration of their soul.</w:t>
      </w:r>
    </w:p>
    <w:p w14:paraId="631DCE82" w14:textId="77777777" w:rsidR="003573FC" w:rsidRDefault="00000000">
      <w:pPr>
        <w:spacing w:after="120"/>
        <w:jc w:val="both"/>
      </w:pPr>
      <w:r>
        <w:rPr>
          <w:b/>
          <w:bCs/>
        </w:rPr>
        <w:t>The Vignette: A Morning That Moves</w:t>
      </w:r>
    </w:p>
    <w:p w14:paraId="09884332" w14:textId="77777777" w:rsidR="003573FC" w:rsidRDefault="00000000">
      <w:pPr>
        <w:spacing w:after="120"/>
        <w:jc w:val="both"/>
      </w:pPr>
      <w:r>
        <w:t xml:space="preserve">Priya is a documentary filmmaker whose thread of Knowledge predominates. She wakes at 5:30, not from an alarm but from a thought that continued forming in her sleep—a new angle for the story she is editing. She makes tea and sits with her laptop, and the morning has a quality of </w:t>
      </w:r>
      <w:r>
        <w:rPr>
          <w:i/>
          <w:iCs/>
        </w:rPr>
        <w:t>inevitability</w:t>
      </w:r>
      <w:r>
        <w:t xml:space="preserve"> to it. She is not “motivating herself.” She is not thinking about whether film is a “sensible” career. The footage unfolds before her, and her mind moves through it the way water moves through a familiar channel—finding the truth of the story because finding truth is what her inner nature does. By 9 AM, she has accomplished more than some manage in a day, and she does not feel depleted. She feels fed.</w:t>
      </w:r>
    </w:p>
    <w:p w14:paraId="4B869334" w14:textId="77777777" w:rsidR="003573FC" w:rsidRDefault="00000000">
      <w:pPr>
        <w:pStyle w:val="Heading2"/>
      </w:pPr>
      <w:r>
        <w:t>2. Svabhāva in Excess: The Tyranny of One Thread</w:t>
      </w:r>
    </w:p>
    <w:p w14:paraId="04CA1B05" w14:textId="77777777" w:rsidR="003573FC" w:rsidRDefault="00000000">
      <w:pPr>
        <w:spacing w:after="120"/>
        <w:jc w:val="both"/>
      </w:pPr>
      <w:r>
        <w:t xml:space="preserve">When one’s predominant thread inflates beyond its natural proportion—when it swallows the other three rather than leading them—the result is a characteristic distortion. The very quality that was a person’s gift becomes their cage. The tradition’s wisdom here is subtle: it is not that the person </w:t>
      </w:r>
      <w:r>
        <w:lastRenderedPageBreak/>
        <w:t xml:space="preserve">has too much of a good thing; it is that the good thing has </w:t>
      </w:r>
      <w:r>
        <w:rPr>
          <w:i/>
          <w:iCs/>
        </w:rPr>
        <w:t>lost its relationship</w:t>
      </w:r>
      <w:r>
        <w:t xml:space="preserve"> to the whole. A fire that heats the home is useful; the same fire, uncontained, burns the house down.</w:t>
      </w:r>
    </w:p>
    <w:p w14:paraId="587B3C39" w14:textId="77777777" w:rsidR="003573FC" w:rsidRDefault="00000000">
      <w:pPr>
        <w:pStyle w:val="Heading3"/>
      </w:pPr>
      <w:r>
        <w:t>The Somatic Base (Physical)</w:t>
      </w:r>
    </w:p>
    <w:p w14:paraId="0AC23366" w14:textId="77777777" w:rsidR="003573FC" w:rsidRDefault="00000000">
      <w:pPr>
        <w:spacing w:after="120"/>
        <w:jc w:val="both"/>
      </w:pPr>
      <w:r>
        <w:t>The body shows the strain of a single faculty being overworked. The Knowledge-dominant person who has become intellectually hypertrophied feels it as chronic tension in the head and neck—the physical signature of a mind that never stops analyzing. The Heroism-dominant person pushed to excess feels it as a perpetual state of fight-or-flight: jaw clenched, cortisol high, sleep disrupted by the body’s inability to stand down from battle mode. The Mutuality-dominant person in excess develops the somatic markers of over-extension—fatigue from constantly managing relationships, the depleted feeling of someone who gives endlessly without refilling. The body, in each case, is sounding an alarm that the mind refuses to hear.</w:t>
      </w:r>
    </w:p>
    <w:p w14:paraId="573A779E" w14:textId="77777777" w:rsidR="003573FC" w:rsidRDefault="00000000">
      <w:pPr>
        <w:pStyle w:val="Heading3"/>
      </w:pPr>
      <w:r>
        <w:t>The Emotional Current (Vital)</w:t>
      </w:r>
    </w:p>
    <w:p w14:paraId="790BBEA3" w14:textId="77777777" w:rsidR="003573FC" w:rsidRDefault="00000000">
      <w:pPr>
        <w:spacing w:after="120"/>
        <w:jc w:val="both"/>
      </w:pPr>
      <w:r>
        <w:t>The emotional landscape narrows. Where equilibrium brings a broad emotional palette, excess produces a kind of monochrome intensity. The Knowledge thread in excess generates intellectual *</w:t>
      </w:r>
      <w:r>
        <w:rPr>
          <w:b/>
          <w:bCs/>
        </w:rPr>
        <w:t>Mada</w:t>
      </w:r>
      <w:r>
        <w:t>* (pride)—a sharp, cutting certainty that makes every disagreement feel like an offense against truth. The Heroism thread in excess produces a relentless drive that cannot tolerate passivity in anyone, including oneself—a restless, combative energy that turns every interaction into a contest of will. The Mutuality thread in excess creates emotional enmeshment, a loss of boundaries where you cannot tell where your feelings end and another person’s begin. The Skill thread in excess produces a compulsive workaholism where personal worth is measured entirely by output.</w:t>
      </w:r>
    </w:p>
    <w:p w14:paraId="529D760A" w14:textId="77777777" w:rsidR="003573FC" w:rsidRDefault="00000000">
      <w:pPr>
        <w:pStyle w:val="Heading3"/>
      </w:pPr>
      <w:r>
        <w:t>The Cognitive Map (Mental)</w:t>
      </w:r>
    </w:p>
    <w:p w14:paraId="7DC63D03" w14:textId="77777777" w:rsidR="003573FC" w:rsidRDefault="00000000">
      <w:pPr>
        <w:spacing w:after="120"/>
        <w:jc w:val="both"/>
      </w:pPr>
      <w:r>
        <w:t xml:space="preserve">The mind becomes rigidly identified with its dominant mode. It confuses one particular way of seeing with the </w:t>
      </w:r>
      <w:r>
        <w:rPr>
          <w:i/>
          <w:iCs/>
        </w:rPr>
        <w:t>only</w:t>
      </w:r>
      <w:r>
        <w:t xml:space="preserve"> way of seeing. The Knowledge-dominant person begins to believe that every problem can be solved through analysis, dismissing emotion and intuition as inferior. The Heroism-dominant person believes that every challenge requires force, unable to conceive of patience or yielding as strength. The mind, in this state, loses the flexibility that comes from the interplay of all four threads. It becomes a specialist so narrow that it can no longer see the forest for the trees.</w:t>
      </w:r>
    </w:p>
    <w:p w14:paraId="391FA50F" w14:textId="77777777" w:rsidR="003573FC" w:rsidRDefault="00000000">
      <w:pPr>
        <w:pStyle w:val="Heading3"/>
      </w:pPr>
      <w:r>
        <w:t>The Inner Presence (Psychic)</w:t>
      </w:r>
    </w:p>
    <w:p w14:paraId="0E0C0BCA" w14:textId="77777777" w:rsidR="003573FC" w:rsidRDefault="00000000">
      <w:pPr>
        <w:spacing w:after="120"/>
        <w:jc w:val="both"/>
      </w:pPr>
      <w:r>
        <w:t>The soul-level experience is one of subtle imprisonment. The person feels powerful in their domain—and yet something is missing. There is a restlessness beneath the competence, a hunger that achievement in the dominant thread cannot satisfy. This is because the other three threads of the *</w:t>
      </w:r>
      <w:r>
        <w:rPr>
          <w:b/>
          <w:bCs/>
        </w:rPr>
        <w:t>Svabhāva</w:t>
      </w:r>
      <w:r>
        <w:rPr>
          <w:i/>
          <w:iCs/>
        </w:rPr>
        <w:t xml:space="preserve"> are being starved. The soul is four-sided, and living exclusively through one side is like breathing through a single nostril—possible, but suffocating in the long run. The spiritual lesson at play is the difference between </w:t>
      </w:r>
      <w:r>
        <w:t>specialization</w:t>
      </w:r>
      <w:r>
        <w:rPr>
          <w:i/>
          <w:iCs/>
        </w:rPr>
        <w:t xml:space="preserve"> (healthy emphasis of one thread) and </w:t>
      </w:r>
      <w:r>
        <w:t>amputation* (the cutting off of the others).</w:t>
      </w:r>
    </w:p>
    <w:p w14:paraId="7F2D07F7" w14:textId="77777777" w:rsidR="003573FC" w:rsidRDefault="00000000">
      <w:pPr>
        <w:pStyle w:val="Heading3"/>
      </w:pPr>
      <w:r>
        <w:t>External Conduct</w:t>
      </w:r>
    </w:p>
    <w:p w14:paraId="7D9788C9" w14:textId="77777777" w:rsidR="003573FC" w:rsidRDefault="00000000">
      <w:pPr>
        <w:spacing w:after="120"/>
        <w:jc w:val="both"/>
      </w:pPr>
      <w:r>
        <w:t>The person becomes difficult to be around in predictable ways. The excess-Knowledge individual talks over people, corrects everyone, and becomes the person at the dinner table who cannot simply enjoy a story without dissecting it. The excess-Heroism individual dominates meetings, overrides consensus, and cannot delegate because no one else’s effort meets their standard. The excess-Mutuality individual over-promises, over-accommodates, and eventually collapses under the weight of commitments made from an inability to say no. The excess-Skill individual is always busy but never available, their relationships threadbare from chronic neglect.</w:t>
      </w:r>
    </w:p>
    <w:p w14:paraId="3967832D" w14:textId="77777777" w:rsidR="003573FC" w:rsidRDefault="00000000">
      <w:pPr>
        <w:spacing w:after="120"/>
        <w:jc w:val="both"/>
      </w:pPr>
      <w:r>
        <w:rPr>
          <w:b/>
          <w:bCs/>
        </w:rPr>
        <w:t>The Vignette: The Scholar Who Forgot to Live</w:t>
      </w:r>
    </w:p>
    <w:p w14:paraId="53202E70" w14:textId="77777777" w:rsidR="003573FC" w:rsidRDefault="00000000">
      <w:pPr>
        <w:spacing w:after="120"/>
        <w:jc w:val="both"/>
      </w:pPr>
      <w:r>
        <w:lastRenderedPageBreak/>
        <w:t xml:space="preserve">Rohan is a philosophy professor whose thread of Knowledge has consumed the other three. He has published twelve books and can dismantle any argument with surgical precision. But his marriage has hollowed out. His wife stopped trying to talk to him about her day years ago; every conversation became a lecture, every shared feeling an occasion for analysis. At a faculty dinner, a junior colleague makes a passing remark about Kant that Rohan considers imprecise. He spends eleven minutes correcting the error. The table falls silent. Driving home, his wife says nothing. Rohan replays the exchange and feels a flush of satisfaction at having been </w:t>
      </w:r>
      <w:r>
        <w:rPr>
          <w:i/>
          <w:iCs/>
        </w:rPr>
        <w:t>right</w:t>
      </w:r>
      <w:r>
        <w:t>—followed immediately by a vast, shapeless loneliness he cannot name. His thread of Mutuality, starved for decades, knocks on a door he no longer knows how to open.</w:t>
      </w:r>
    </w:p>
    <w:p w14:paraId="14A25768" w14:textId="77777777" w:rsidR="003573FC" w:rsidRDefault="00000000">
      <w:pPr>
        <w:pStyle w:val="Heading2"/>
      </w:pPr>
      <w:r>
        <w:t>3. Svabhāva in Deficiency: The Exile from Self</w:t>
      </w:r>
    </w:p>
    <w:p w14:paraId="32FFE6A8" w14:textId="77777777" w:rsidR="003573FC" w:rsidRDefault="00000000">
      <w:pPr>
        <w:spacing w:after="120"/>
        <w:jc w:val="both"/>
      </w:pPr>
      <w:r>
        <w:t>If excess is the tyranny of one thread, deficiency is the loss of contact with one’s predominant thread altogether. This is the condition the Gītā warns against most urgently: the state of a person who has abandoned their own nature to follow *</w:t>
      </w:r>
      <w:r>
        <w:rPr>
          <w:b/>
          <w:bCs/>
        </w:rPr>
        <w:t>Paradharma</w:t>
      </w:r>
      <w:r>
        <w:t>*—the “other’s law.” It is not simply that they have chosen the wrong career. It is that they have exiled themselves from the deepest structure of their own being. Sri Ramakrishna’s metaphor is precise: it is like taking medicine prescribed for someone else’s disease. Even if the medicine is excellent, it will not cure you. It may, in fact, poison you.</w:t>
      </w:r>
    </w:p>
    <w:p w14:paraId="1E408583" w14:textId="77777777" w:rsidR="003573FC" w:rsidRDefault="00000000">
      <w:pPr>
        <w:pStyle w:val="Heading3"/>
      </w:pPr>
      <w:r>
        <w:t>The Somatic Base (Physical)</w:t>
      </w:r>
    </w:p>
    <w:p w14:paraId="2C4EBB32" w14:textId="77777777" w:rsidR="003573FC" w:rsidRDefault="00000000">
      <w:pPr>
        <w:spacing w:after="120"/>
        <w:jc w:val="both"/>
      </w:pPr>
      <w:r>
        <w:t>The body feels wrong in a way that has no medical explanation. The classic symptoms are chronic fatigue that sleep does not resolve, a low-grade nausea that appears every Sunday evening before the work week begins, a heaviness in the limbs that lifts mysteriously on vacation. These are not psychosomatic in the dismissive sense. They are the body’s honest report that it is being driven in a direction contrary to its design. The Gītā’s word for this is *</w:t>
      </w:r>
      <w:r>
        <w:rPr>
          <w:b/>
          <w:bCs/>
        </w:rPr>
        <w:t>vināśti</w:t>
      </w:r>
      <w:r>
        <w:t>*—“perdition,” “decay”—the slow dissolution that follows from a life lived against its own grain.</w:t>
      </w:r>
    </w:p>
    <w:p w14:paraId="63704760" w14:textId="77777777" w:rsidR="003573FC" w:rsidRDefault="00000000">
      <w:pPr>
        <w:pStyle w:val="Heading3"/>
      </w:pPr>
      <w:r>
        <w:t>The Emotional Current (Vital)</w:t>
      </w:r>
    </w:p>
    <w:p w14:paraId="656F2263" w14:textId="77777777" w:rsidR="003573FC" w:rsidRDefault="00000000">
      <w:pPr>
        <w:spacing w:after="120"/>
        <w:jc w:val="both"/>
      </w:pPr>
      <w:r>
        <w:t>The characteristic emotion is a diffuse, nameless dissatisfaction. It is not anger (which at least has energy) and not grief (which at least has an object). It is more like a low-grade existential *</w:t>
      </w:r>
      <w:r>
        <w:rPr>
          <w:b/>
          <w:bCs/>
        </w:rPr>
        <w:t>Nirveda</w:t>
      </w:r>
      <w:r>
        <w:t>* (dejection)—a greyness that coats every experience. Successes feel hollow; compliments slide off the surface without being absorbed. There is a particular flavor of envy that belongs to this state: not the sharp envy of wanting what someone else has, but the dull ache of watching someone live with authenticity and wondering why your own life feels like a well-constructed imitation of something real.</w:t>
      </w:r>
    </w:p>
    <w:p w14:paraId="73871B1C" w14:textId="77777777" w:rsidR="003573FC" w:rsidRDefault="00000000">
      <w:pPr>
        <w:pStyle w:val="Heading3"/>
      </w:pPr>
      <w:r>
        <w:t>The Cognitive Map (Mental)</w:t>
      </w:r>
    </w:p>
    <w:p w14:paraId="2127F7A3" w14:textId="77777777" w:rsidR="003573FC" w:rsidRDefault="00000000">
      <w:pPr>
        <w:spacing w:after="120"/>
        <w:jc w:val="both"/>
      </w:pPr>
      <w:r>
        <w:t>The mind is full of borrowed narratives. “I should want this.” “This is what successful people do.” “My parents sacrificed so much for this path; I can’t throw it away.” The internal monologue is dominated by the voices of others—society’s definition of worth, the family’s expectations, the culture’s metrics of success. The person’s own voice, the voice of the *</w:t>
      </w:r>
      <w:r>
        <w:rPr>
          <w:b/>
          <w:bCs/>
        </w:rPr>
        <w:t>Svabhāva</w:t>
      </w:r>
      <w:r>
        <w:rPr>
          <w:i/>
          <w:iCs/>
        </w:rPr>
        <w:t xml:space="preserve">, has grown so faint from disuse that they can no longer distinguish it from the noise. This is the cognitive hallmark of </w:t>
      </w:r>
      <w:r>
        <w:rPr>
          <w:b/>
          <w:bCs/>
        </w:rPr>
        <w:t>Paradharma</w:t>
      </w:r>
      <w:r>
        <w:t>*: the inability to tell the difference between what you want and what you have been told to want.</w:t>
      </w:r>
    </w:p>
    <w:p w14:paraId="1553E270" w14:textId="77777777" w:rsidR="003573FC" w:rsidRDefault="00000000">
      <w:pPr>
        <w:pStyle w:val="Heading3"/>
      </w:pPr>
      <w:r>
        <w:t>The Inner Presence (Psychic)</w:t>
      </w:r>
    </w:p>
    <w:p w14:paraId="4E229B55" w14:textId="77777777" w:rsidR="003573FC" w:rsidRDefault="00000000">
      <w:pPr>
        <w:spacing w:after="120"/>
        <w:jc w:val="both"/>
      </w:pPr>
      <w:r>
        <w:t>At the soul level, there is a feeling of abandonment—but it is self-abandonment. The *</w:t>
      </w:r>
      <w:r>
        <w:rPr>
          <w:b/>
          <w:bCs/>
        </w:rPr>
        <w:t>Jīva</w:t>
      </w:r>
      <w:r>
        <w:rPr>
          <w:i/>
          <w:iCs/>
        </w:rPr>
        <w:t xml:space="preserve"> has turned away from its own nature, and the nature waits, patient but unfulfilled. Sri Aurobindo describes this as “the vain circuit of the wrong road retarding our real progress.” The soul is not destroyed; it is dormant. The spiritual experience is one of distance—a sense of watching one’s own life from behind glass, performing competently but never touching the real current beneath. </w:t>
      </w:r>
      <w:r>
        <w:rPr>
          <w:i/>
          <w:iCs/>
        </w:rPr>
        <w:lastRenderedPageBreak/>
        <w:t xml:space="preserve">The lesson at this level is stark: </w:t>
      </w:r>
      <w:r>
        <w:t>you cannot outrun who you are. You can only delay the reckoning.*</w:t>
      </w:r>
    </w:p>
    <w:p w14:paraId="20ADF202" w14:textId="77777777" w:rsidR="003573FC" w:rsidRDefault="00000000">
      <w:pPr>
        <w:pStyle w:val="Heading3"/>
      </w:pPr>
      <w:r>
        <w:t>External Conduct</w:t>
      </w:r>
    </w:p>
    <w:p w14:paraId="4C2A004E" w14:textId="77777777" w:rsidR="003573FC" w:rsidRDefault="00000000">
      <w:pPr>
        <w:spacing w:after="120"/>
        <w:jc w:val="both"/>
      </w:pPr>
      <w:r>
        <w:t>The person may be highly functional—even outwardly impressive. They hold titles, earn salaries, maintain social standing. But there is a quality of mechanical repetition in their conduct. They do not bring creativity or vitality to their work because those qualities live in the thread they have abandoned. Relationships often become transactional—maintained through obligation rather than genuine connection—because the person’s emotional bandwidth is consumed by the internal war between who they are performing to be and who they actually are. Burnout in this state is not caused by overwork. It is caused by misalignment.</w:t>
      </w:r>
    </w:p>
    <w:p w14:paraId="025A986A" w14:textId="77777777" w:rsidR="003573FC" w:rsidRDefault="00000000">
      <w:pPr>
        <w:spacing w:after="120"/>
        <w:jc w:val="both"/>
      </w:pPr>
      <w:r>
        <w:rPr>
          <w:b/>
          <w:bCs/>
        </w:rPr>
        <w:t>The Vignette: The Surgeon Who Should Have Been a Poet</w:t>
      </w:r>
    </w:p>
    <w:p w14:paraId="6895D972" w14:textId="77777777" w:rsidR="003573FC" w:rsidRDefault="00000000">
      <w:pPr>
        <w:spacing w:after="120"/>
        <w:jc w:val="both"/>
      </w:pPr>
      <w:r>
        <w:t>Anand is a cardiac surgeon. He is excellent at what he does—meticulous, precise, respected by his peers. His father was a surgeon. His grandfather was a surgeon. He never questioned the path. But most evenings, after the last operation, he sits in his car in the hospital garage for twenty minutes before driving home. He does not listen to music. He does not check his phone. He sits in a silence that feels like a held breath, and in that silence there is a presence—something wordless and aching and patient—that he has spent thirty years not looking at. On his desk at home, hidden beneath journals, there is a leather notebook filled with lines of poetry he has written since he was fourteen. He has never shown it to anyone. When he holds the notebook, his hands feel different—lighter, more alive—than they ever do in the operating room. His *</w:t>
      </w:r>
      <w:r>
        <w:rPr>
          <w:b/>
          <w:bCs/>
        </w:rPr>
        <w:t>Svabhāva</w:t>
      </w:r>
      <w:r>
        <w:t>* has not left him. It is simply waiting, in a leather notebook, for him to come home.</w:t>
      </w:r>
    </w:p>
    <w:p w14:paraId="57C3DA6F" w14:textId="77777777" w:rsidR="003573FC" w:rsidRDefault="00000000">
      <w:pPr>
        <w:pStyle w:val="Heading1"/>
      </w:pPr>
      <w:r>
        <w:t>Part II: Svadharma — The Law of Right Action</w:t>
      </w:r>
    </w:p>
    <w:p w14:paraId="0F9FB403" w14:textId="77777777" w:rsidR="003573FC" w:rsidRDefault="00000000">
      <w:pPr>
        <w:spacing w:after="120"/>
        <w:jc w:val="both"/>
      </w:pPr>
      <w:r>
        <w:t>If *</w:t>
      </w:r>
      <w:r>
        <w:rPr>
          <w:b/>
          <w:bCs/>
        </w:rPr>
        <w:t>Svabhāva</w:t>
      </w:r>
      <w:r>
        <w:rPr>
          <w:i/>
          <w:iCs/>
        </w:rPr>
        <w:t xml:space="preserve"> is the structure—the “who”—then </w:t>
      </w:r>
      <w:r>
        <w:rPr>
          <w:b/>
          <w:bCs/>
        </w:rPr>
        <w:t>Svadharma</w:t>
      </w:r>
      <w:r>
        <w:rPr>
          <w:i/>
          <w:iCs/>
        </w:rPr>
        <w:t xml:space="preserve"> is the drive—the “what.” It is the law of action that arises naturally when a person’s conduct is rooted in their inner nature. Swami Sri Atmananda puts it precisely: </w:t>
      </w:r>
      <w:r>
        <w:t>Svadharma is the law of action in conformity with the innate system.</w:t>
      </w:r>
      <w:r>
        <w:rPr>
          <w:i/>
          <w:iCs/>
        </w:rPr>
        <w:t xml:space="preserve"> The word </w:t>
      </w:r>
      <w:r>
        <w:rPr>
          <w:b/>
          <w:bCs/>
        </w:rPr>
        <w:t>dharma</w:t>
      </w:r>
      <w:r>
        <w:rPr>
          <w:i/>
          <w:iCs/>
        </w:rPr>
        <w:t xml:space="preserve"> itself means “that which holds”—the sustaining principle. </w:t>
      </w:r>
      <w:r>
        <w:rPr>
          <w:b/>
          <w:bCs/>
        </w:rPr>
        <w:t>Svadharma</w:t>
      </w:r>
      <w:r>
        <w:rPr>
          <w:i/>
          <w:iCs/>
        </w:rPr>
        <w:t xml:space="preserve">, then, is the pattern of action that holds </w:t>
      </w:r>
      <w:r>
        <w:t>you* together, that prevents the inner dissolution that follows from living against your grain.</w:t>
      </w:r>
    </w:p>
    <w:p w14:paraId="7CC988D7" w14:textId="77777777" w:rsidR="003573FC" w:rsidRDefault="00000000">
      <w:pPr>
        <w:spacing w:after="120"/>
        <w:jc w:val="both"/>
      </w:pPr>
      <w:r>
        <w:t>The key teaching of the Gītā is that *</w:t>
      </w:r>
      <w:r>
        <w:rPr>
          <w:b/>
          <w:bCs/>
        </w:rPr>
        <w:t>Svadharma</w:t>
      </w:r>
      <w:r>
        <w:rPr>
          <w:i/>
          <w:iCs/>
        </w:rPr>
        <w:t xml:space="preserve"> is determined not by birth, not by family tradition, not by social convention, but by the inner quality of one’s being. Sri Aurobindo is emphatic on this point: the Gītā’s concept of the four orders of human function </w:t>
      </w:r>
      <w:r>
        <w:t>has nothing to do with hereditary caste*. It has everything to do with the four threads of the soul’s nature. The work of the Brahmin is described not as priestcraft but as “calm, self-control, askesis, purity, long-suffering, candour, knowledge.” The work of the Kshatriya is not administration but “heroism, high spirit, resolution, not fleeing in the battle.” These are inner qualities that find outward expression through whatever occupation the person happens to hold.</w:t>
      </w:r>
    </w:p>
    <w:p w14:paraId="5A939152" w14:textId="77777777" w:rsidR="003573FC" w:rsidRDefault="00000000">
      <w:pPr>
        <w:spacing w:after="120"/>
        <w:jc w:val="both"/>
      </w:pPr>
      <w:r>
        <w:t>This distinction matters enormously for lived experience, because it means that *</w:t>
      </w:r>
      <w:r>
        <w:rPr>
          <w:b/>
          <w:bCs/>
        </w:rPr>
        <w:t>Svadharma</w:t>
      </w:r>
      <w:r>
        <w:rPr>
          <w:i/>
          <w:iCs/>
        </w:rPr>
        <w:t xml:space="preserve"> is not a fixed destination—it is a living rhythm. Swami Sri Atmananda teaches that the predominant thread of </w:t>
      </w:r>
      <w:r>
        <w:rPr>
          <w:b/>
          <w:bCs/>
        </w:rPr>
        <w:t>Svabhāva</w:t>
      </w:r>
      <w:r>
        <w:rPr>
          <w:i/>
          <w:iCs/>
        </w:rPr>
        <w:t xml:space="preserve"> can shift as a person develops spiritually. “What is true at a given time in my life may not be true at another stage of my life,” he says. “It depends upon which thread is now predominant at a given time.” </w:t>
      </w:r>
      <w:r>
        <w:rPr>
          <w:b/>
          <w:bCs/>
        </w:rPr>
        <w:t>Svadharma</w:t>
      </w:r>
      <w:r>
        <w:t>*, therefore, is not a life sentence. It is a living alignment—a constant, honest calibration of one’s action to one’s evolving nature.</w:t>
      </w:r>
    </w:p>
    <w:p w14:paraId="6A3AE24F" w14:textId="77777777" w:rsidR="003573FC" w:rsidRDefault="00000000">
      <w:pPr>
        <w:pStyle w:val="Heading2"/>
      </w:pPr>
      <w:r>
        <w:t>1. Svadharma in Equilibrium: Work as Worship</w:t>
      </w:r>
    </w:p>
    <w:p w14:paraId="7008E3A3" w14:textId="77777777" w:rsidR="003573FC" w:rsidRDefault="00000000">
      <w:pPr>
        <w:spacing w:after="120"/>
        <w:jc w:val="both"/>
      </w:pPr>
      <w:r>
        <w:t>When *</w:t>
      </w:r>
      <w:r>
        <w:rPr>
          <w:b/>
          <w:bCs/>
        </w:rPr>
        <w:t>Svadharma</w:t>
      </w:r>
      <w:r>
        <w:rPr>
          <w:i/>
          <w:iCs/>
        </w:rPr>
        <w:t xml:space="preserve"> is functioning in its natural state, work ceases to be separate from spiritual life. The Gītā’s phrase is </w:t>
      </w:r>
      <w:r>
        <w:rPr>
          <w:b/>
          <w:bCs/>
        </w:rPr>
        <w:t>svakarmaṇā tam abhyarcya siddhim vindati mānavaḥ</w:t>
      </w:r>
      <w:r>
        <w:t xml:space="preserve">* (18.46)—“a </w:t>
      </w:r>
      <w:r>
        <w:lastRenderedPageBreak/>
        <w:t>person can reach the state of perfect perfection by sincerely pursuing the path ordained for them.” This is not metaphor. It is a description of a specific experiential state in which the boundary between work and worship dissolves.</w:t>
      </w:r>
    </w:p>
    <w:p w14:paraId="2011D67C" w14:textId="77777777" w:rsidR="003573FC" w:rsidRDefault="00000000">
      <w:pPr>
        <w:pStyle w:val="Heading3"/>
      </w:pPr>
      <w:r>
        <w:t>The Somatic Base (Physical)</w:t>
      </w:r>
    </w:p>
    <w:p w14:paraId="675E06AC" w14:textId="77777777" w:rsidR="003573FC" w:rsidRDefault="00000000">
      <w:pPr>
        <w:spacing w:after="120"/>
        <w:jc w:val="both"/>
      </w:pPr>
      <w:r>
        <w:t>The body moves with economy. Actions are clean—no wasted motion, no excessive tension, no bracing against the task. There is a somatic fluidity that athletes call “being in the zone” but which in this context extends beyond peak performance into ordinary daily activity. The carpenter whose *</w:t>
      </w:r>
      <w:r>
        <w:rPr>
          <w:b/>
          <w:bCs/>
        </w:rPr>
        <w:t>Svadharma</w:t>
      </w:r>
      <w:r>
        <w:rPr>
          <w:i/>
          <w:iCs/>
        </w:rPr>
        <w:t xml:space="preserve"> is craftsmanship feels the wood under their hands as a kind of conversation. The teacher whose </w:t>
      </w:r>
      <w:r>
        <w:rPr>
          <w:b/>
          <w:bCs/>
        </w:rPr>
        <w:t>Svadharma</w:t>
      </w:r>
      <w:r>
        <w:t>* is illumination feels the rhythm of a classroom as a living pulse. The body, in these moments, is not an obstacle to be overcome but a partner in the work.</w:t>
      </w:r>
    </w:p>
    <w:p w14:paraId="1D32D418" w14:textId="77777777" w:rsidR="003573FC" w:rsidRDefault="00000000">
      <w:pPr>
        <w:pStyle w:val="Heading3"/>
      </w:pPr>
      <w:r>
        <w:t>The Emotional Current (Vital)</w:t>
      </w:r>
    </w:p>
    <w:p w14:paraId="41FF6DDE" w14:textId="77777777" w:rsidR="003573FC" w:rsidRDefault="00000000">
      <w:pPr>
        <w:spacing w:after="120"/>
        <w:jc w:val="both"/>
      </w:pPr>
      <w:r>
        <w:t>The dominant emotional quality is what the tradition calls *</w:t>
      </w:r>
      <w:r>
        <w:rPr>
          <w:b/>
          <w:bCs/>
        </w:rPr>
        <w:t>nishkāma</w:t>
      </w:r>
      <w:r>
        <w:rPr>
          <w:i/>
          <w:iCs/>
        </w:rPr>
        <w:t xml:space="preserve">—“desireless action.” This is widely misunderstood as apathy. It is the opposite. It is action performed with full engagement but without the anxious attachment to outcome that turns work into a transaction. The emotional experience is one of </w:t>
      </w:r>
      <w:r>
        <w:t>giving</w:t>
      </w:r>
      <w:r>
        <w:rPr>
          <w:i/>
          <w:iCs/>
        </w:rPr>
        <w:t xml:space="preserve"> rather than </w:t>
      </w:r>
      <w:r>
        <w:t>getting*. The person does not work in order to receive a reward; the work itself is the reward, and any external recognition is simply a pleasant echo of something already complete within.</w:t>
      </w:r>
    </w:p>
    <w:p w14:paraId="7F26AC9F" w14:textId="77777777" w:rsidR="003573FC" w:rsidRDefault="00000000">
      <w:pPr>
        <w:pStyle w:val="Heading3"/>
      </w:pPr>
      <w:r>
        <w:t>The Cognitive Map (Mental)</w:t>
      </w:r>
    </w:p>
    <w:p w14:paraId="09B93AD7" w14:textId="77777777" w:rsidR="003573FC" w:rsidRDefault="00000000">
      <w:pPr>
        <w:spacing w:after="120"/>
        <w:jc w:val="both"/>
      </w:pPr>
      <w:r>
        <w:t>The mind is oriented toward the intrinsic logic of the work rather than its external metrics. A person following their *</w:t>
      </w:r>
      <w:r>
        <w:rPr>
          <w:b/>
          <w:bCs/>
        </w:rPr>
        <w:t>Svadharma</w:t>
      </w:r>
      <w:r>
        <w:t>* does not primarily ask, “What will this get me?” They ask, “What does this task require of me?” The cognitive frame is one of service to the work itself—a quality that the Gītā describes as making one’s labor a consecration to the Divine. This does not require religious belief. It requires only the recognition that the work has its own integrity, its own demands, and that meeting those demands honestly is a form of self-expression that transcends personal ambition.</w:t>
      </w:r>
    </w:p>
    <w:p w14:paraId="2212ECF3" w14:textId="77777777" w:rsidR="003573FC" w:rsidRDefault="00000000">
      <w:pPr>
        <w:pStyle w:val="Heading3"/>
      </w:pPr>
      <w:r>
        <w:t>The Inner Presence (Psychic)</w:t>
      </w:r>
    </w:p>
    <w:p w14:paraId="4B18EB83" w14:textId="77777777" w:rsidR="003573FC" w:rsidRDefault="00000000">
      <w:pPr>
        <w:spacing w:after="120"/>
        <w:jc w:val="both"/>
      </w:pPr>
      <w:r>
        <w:t>The soul-level experience is one of participation in something larger than oneself. Sri Aurobindo calls this being “not the personal doer of the act, but a spiritual channel of the works of the transcendent and universal Spirit.” In lived experience, this manifests as occasional moments of self-forgetfulness—not dissociation, but a healthy dissolving of the ego’s usual commentary, where the person and the work become, briefly, indistinguishable. These are the moments artists describe as the painting painting itself, or the musician describes as the music playing through them. They are not mystical anomalies. They are the natural fruit of *</w:t>
      </w:r>
      <w:r>
        <w:rPr>
          <w:b/>
          <w:bCs/>
        </w:rPr>
        <w:t>Svadharma</w:t>
      </w:r>
      <w:r>
        <w:t>* practiced with integrity.</w:t>
      </w:r>
    </w:p>
    <w:p w14:paraId="160FD423" w14:textId="77777777" w:rsidR="003573FC" w:rsidRDefault="00000000">
      <w:pPr>
        <w:pStyle w:val="Heading3"/>
      </w:pPr>
      <w:r>
        <w:t>External Conduct</w:t>
      </w:r>
    </w:p>
    <w:p w14:paraId="784A0A7E" w14:textId="77777777" w:rsidR="003573FC" w:rsidRDefault="00000000">
      <w:pPr>
        <w:spacing w:after="120"/>
        <w:jc w:val="both"/>
      </w:pPr>
      <w:r>
        <w:t>The person in *</w:t>
      </w:r>
      <w:r>
        <w:rPr>
          <w:b/>
          <w:bCs/>
        </w:rPr>
        <w:t>Svadharma</w:t>
      </w:r>
      <w:r>
        <w:t>* equilibrium is reliable without rigidity. They show up consistently for their work, but they are not compulsive about it. There is a natural boundary between effort and rest that does not need to be enforced by external rules. Relationships are enriched because the person brings a surplus—a vitality generated by authentic work—rather than the deficit created by labor that drains. They are, in the Gītā’s image, a “faultless instrument”—not perfect, but functioning as designed.</w:t>
      </w:r>
    </w:p>
    <w:p w14:paraId="4B81846D" w14:textId="77777777" w:rsidR="003573FC" w:rsidRDefault="00000000">
      <w:pPr>
        <w:spacing w:after="120"/>
        <w:jc w:val="both"/>
      </w:pPr>
      <w:r>
        <w:rPr>
          <w:b/>
          <w:bCs/>
        </w:rPr>
        <w:t>The Vignette: The Gardener’s Saturday</w:t>
      </w:r>
    </w:p>
    <w:p w14:paraId="42C21ECB" w14:textId="77777777" w:rsidR="003573FC" w:rsidRDefault="00000000">
      <w:pPr>
        <w:spacing w:after="120"/>
        <w:jc w:val="both"/>
      </w:pPr>
      <w:r>
        <w:t xml:space="preserve">David is a landscape architect whose thread of Mutuality and Skill interweave naturally. On Saturday morning, he kneels in the soil of a community garden he designed for a neighborhood that had none. His hands are in the dirt, and he is showing a teenager how to read the roots of a transplanted shrub. He is not thinking about his portfolio or his billing rate. He is not performing </w:t>
      </w:r>
      <w:r>
        <w:lastRenderedPageBreak/>
        <w:t xml:space="preserve">for an audience. The work—connecting people to earth, connecting earth to beauty, connecting beauty to community—is simply happening through him. By afternoon, his back aches and his fingernails are black, and he drives home with a quietness in his chest that feels like gratitude. Not gratitude </w:t>
      </w:r>
      <w:r>
        <w:rPr>
          <w:i/>
          <w:iCs/>
        </w:rPr>
        <w:t>for</w:t>
      </w:r>
      <w:r>
        <w:t xml:space="preserve"> anything in particular. Gratitude as a state of being. His *</w:t>
      </w:r>
      <w:r>
        <w:rPr>
          <w:b/>
          <w:bCs/>
        </w:rPr>
        <w:t>Svadharma</w:t>
      </w:r>
      <w:r>
        <w:rPr>
          <w:i/>
          <w:iCs/>
        </w:rPr>
        <w:t xml:space="preserve"> and his </w:t>
      </w:r>
      <w:r>
        <w:rPr>
          <w:b/>
          <w:bCs/>
        </w:rPr>
        <w:t>Svabhāva</w:t>
      </w:r>
      <w:r>
        <w:t>* are, for this afternoon, perfectly aligned, and the alignment registers as a kind of prayer the body offers without being asked.</w:t>
      </w:r>
    </w:p>
    <w:p w14:paraId="2C241961" w14:textId="77777777" w:rsidR="003573FC" w:rsidRDefault="00000000">
      <w:pPr>
        <w:pStyle w:val="Heading2"/>
      </w:pPr>
      <w:r>
        <w:t>2. Svadharma in Excess: Dharma as Identity Fortress</w:t>
      </w:r>
    </w:p>
    <w:p w14:paraId="7FEE6A96" w14:textId="77777777" w:rsidR="003573FC" w:rsidRDefault="00000000">
      <w:pPr>
        <w:spacing w:after="120"/>
        <w:jc w:val="both"/>
      </w:pPr>
      <w:r>
        <w:t>When *</w:t>
      </w:r>
      <w:r>
        <w:rPr>
          <w:b/>
          <w:bCs/>
        </w:rPr>
        <w:t>Svadharma</w:t>
      </w:r>
      <w:r>
        <w:t>* moves from a living rhythm into a rigid identity, it ceases to be a path and becomes a prison. This is the subtle danger of finding one’s calling: the calling becomes the whole of one’s identity, and any threat to it—a career disruption, an invitation to explore something new, even a natural developmental shift—is experienced as an existential crisis. The very alignment that was liberating becomes a new form of bondage.</w:t>
      </w:r>
    </w:p>
    <w:p w14:paraId="787C0037" w14:textId="77777777" w:rsidR="003573FC" w:rsidRDefault="00000000">
      <w:pPr>
        <w:pStyle w:val="Heading3"/>
      </w:pPr>
      <w:r>
        <w:t>The Somatic Base (Physical)</w:t>
      </w:r>
    </w:p>
    <w:p w14:paraId="48212442" w14:textId="77777777" w:rsidR="003573FC" w:rsidRDefault="00000000">
      <w:pPr>
        <w:spacing w:after="120"/>
        <w:jc w:val="both"/>
      </w:pPr>
      <w:r>
        <w:t>The body carries the particular tension of someone who cannot stop. Not the scattered busyness of someone who has no center, but the focused, relentless drive of someone who has made their center too tight. Sleep is the first casualty—the mind cannot release its grip on the work long enough to rest. Meals are skipped or eaten absently. The body is treated as a machine to be maintained for the sake of productivity rather than as a dimension of the living self. Chronic stress injuries—repetitive strain, digestive issues, tension headaches—become the body’s protest against its instrumentalization.</w:t>
      </w:r>
    </w:p>
    <w:p w14:paraId="3A78CF92" w14:textId="77777777" w:rsidR="003573FC" w:rsidRDefault="00000000">
      <w:pPr>
        <w:pStyle w:val="Heading3"/>
      </w:pPr>
      <w:r>
        <w:t>The Emotional Current (Vital)</w:t>
      </w:r>
    </w:p>
    <w:p w14:paraId="47BFD47A" w14:textId="77777777" w:rsidR="003573FC" w:rsidRDefault="00000000">
      <w:pPr>
        <w:spacing w:after="120"/>
        <w:jc w:val="both"/>
      </w:pPr>
      <w:r>
        <w:t>The emotional world contracts around the work. Joy is only available through the work. Rest feels like failure. Relationships that do not serve the work feel like distractions. There is a characteristic anxiety that belongs to this state: the fear that if the work stops, the self stops—that there is nothing beneath the role. This anxiety is often invisible to the person themselves because they interpret it as “dedication” or “passion.” The tradition would recognize it as a form of *</w:t>
      </w:r>
      <w:r>
        <w:rPr>
          <w:b/>
          <w:bCs/>
        </w:rPr>
        <w:t>Abhinivedsha</w:t>
      </w:r>
      <w:r>
        <w:t>*—the clinging to a particular form of existence as though it were existence itself.</w:t>
      </w:r>
    </w:p>
    <w:p w14:paraId="25472E41" w14:textId="77777777" w:rsidR="003573FC" w:rsidRDefault="00000000">
      <w:pPr>
        <w:pStyle w:val="Heading3"/>
      </w:pPr>
      <w:r>
        <w:t>The Cognitive Map (Mental)</w:t>
      </w:r>
    </w:p>
    <w:p w14:paraId="36C6369A" w14:textId="77777777" w:rsidR="003573FC" w:rsidRDefault="00000000">
      <w:pPr>
        <w:spacing w:after="120"/>
        <w:jc w:val="both"/>
      </w:pPr>
      <w:r>
        <w:t>The mind has built an airtight narrative around the work: “This is who I am. This is what I was meant to do. Without this, I am nothing.” While the first two statements may be true, the third reveals the distortion. A healthy *</w:t>
      </w:r>
      <w:r>
        <w:rPr>
          <w:b/>
          <w:bCs/>
        </w:rPr>
        <w:t>Svadharma</w:t>
      </w:r>
      <w:r>
        <w:t>* is not the totality of the self; it is the self’s primary expression at a given stage of development. But in excess, the mind confuses the channel with the water—it forgets that the soul’s nature is larger than any single expression of it. This produces a brittle certainty that cracks under the first real challenge to the person’s professional identity.</w:t>
      </w:r>
    </w:p>
    <w:p w14:paraId="6D297441" w14:textId="77777777" w:rsidR="003573FC" w:rsidRDefault="00000000">
      <w:pPr>
        <w:pStyle w:val="Heading3"/>
      </w:pPr>
      <w:r>
        <w:t>The Inner Presence (Psychic)</w:t>
      </w:r>
    </w:p>
    <w:p w14:paraId="6A5DD84C" w14:textId="77777777" w:rsidR="003573FC" w:rsidRDefault="00000000">
      <w:pPr>
        <w:spacing w:after="120"/>
        <w:jc w:val="both"/>
      </w:pPr>
      <w:r>
        <w:t>The soul is overidentified with its current form. Sri Aurobindo warns against this: “To follow the law of the being does not in the end chain down the soul to any present formulation.” But in excess, that is precisely what happens—the soul becomes chained. The spiritual work at this level is the painful but necessary recognition that *</w:t>
      </w:r>
      <w:r>
        <w:rPr>
          <w:b/>
          <w:bCs/>
        </w:rPr>
        <w:t>Svadharma</w:t>
      </w:r>
      <w:r>
        <w:rPr>
          <w:i/>
          <w:iCs/>
        </w:rPr>
        <w:t xml:space="preserve"> is a </w:t>
      </w:r>
      <w:r>
        <w:t>living, evolving rhythm</w:t>
      </w:r>
      <w:r>
        <w:rPr>
          <w:i/>
          <w:iCs/>
        </w:rPr>
        <w:t xml:space="preserve">, not a permanent identity. The same person whose </w:t>
      </w:r>
      <w:r>
        <w:rPr>
          <w:b/>
          <w:bCs/>
        </w:rPr>
        <w:t>Svadharma</w:t>
      </w:r>
      <w:r>
        <w:rPr>
          <w:i/>
          <w:iCs/>
        </w:rPr>
        <w:t xml:space="preserve"> at thirty was entrepreneurial combat may find, at fifty, that the thread of Knowledge has come forward and their </w:t>
      </w:r>
      <w:r>
        <w:rPr>
          <w:b/>
          <w:bCs/>
        </w:rPr>
        <w:t>Svadharma</w:t>
      </w:r>
      <w:r>
        <w:rPr>
          <w:i/>
          <w:iCs/>
        </w:rPr>
        <w:t xml:space="preserve"> now calls them toward teaching or contemplation. To resist this evolution is to turn </w:t>
      </w:r>
      <w:r>
        <w:rPr>
          <w:b/>
          <w:bCs/>
        </w:rPr>
        <w:t>Svadharma</w:t>
      </w:r>
      <w:r>
        <w:rPr>
          <w:i/>
          <w:iCs/>
        </w:rPr>
        <w:t xml:space="preserve"> into </w:t>
      </w:r>
      <w:r>
        <w:rPr>
          <w:b/>
          <w:bCs/>
        </w:rPr>
        <w:t>Paradharma</w:t>
      </w:r>
      <w:r>
        <w:t>*—one’s own past becoming the “other’s path.”</w:t>
      </w:r>
    </w:p>
    <w:p w14:paraId="2D3FD106" w14:textId="77777777" w:rsidR="003573FC" w:rsidRDefault="00000000">
      <w:pPr>
        <w:pStyle w:val="Heading3"/>
      </w:pPr>
      <w:r>
        <w:t>External Conduct</w:t>
      </w:r>
    </w:p>
    <w:p w14:paraId="04429EDC" w14:textId="77777777" w:rsidR="003573FC" w:rsidRDefault="00000000">
      <w:pPr>
        <w:spacing w:after="120"/>
        <w:jc w:val="both"/>
      </w:pPr>
      <w:r>
        <w:lastRenderedPageBreak/>
        <w:t>The person becomes increasingly difficult to reach on any frequency other than work. They are the partner who brings the laptop to bed, the parent who misses the recital for the deadline, the friend who cancels every gathering. Their excellence in their domain is real, but it comes at a cost measured in human connection. Over time, the relationships they have neglected wither, and the person finds themselves at the summit of their vocation looking out over a landscape emptied of everything except the work itself.</w:t>
      </w:r>
    </w:p>
    <w:p w14:paraId="0AD522EF" w14:textId="77777777" w:rsidR="003573FC" w:rsidRDefault="00000000">
      <w:pPr>
        <w:spacing w:after="120"/>
        <w:jc w:val="both"/>
      </w:pPr>
      <w:r>
        <w:rPr>
          <w:b/>
          <w:bCs/>
        </w:rPr>
        <w:t>The Vignette: The Activist at the Breaking Point</w:t>
      </w:r>
    </w:p>
    <w:p w14:paraId="2DA9E977" w14:textId="77777777" w:rsidR="003573FC" w:rsidRDefault="00000000">
      <w:pPr>
        <w:spacing w:after="120"/>
        <w:jc w:val="both"/>
      </w:pPr>
      <w:r>
        <w:t>Meera has spent twenty years in human rights advocacy. Her thread of Heroism found its natural *</w:t>
      </w:r>
      <w:r>
        <w:rPr>
          <w:b/>
          <w:bCs/>
        </w:rPr>
        <w:t>Svadharma</w:t>
      </w:r>
      <w:r>
        <w:rPr>
          <w:i/>
          <w:iCs/>
        </w:rPr>
        <w:t xml:space="preserve"> in fighting for the voiceless. But somewhere along the way, the cause consumed the person. She has not taken a vacation in four years. She sleeps with her phone on the pillow, responding to crisis alerts at 3 AM. When her sister invites her to a birthday dinner, Meera says yes but spends the evening on her phone under the table, coordinating a response to a news cycle. Her sister stops inviting her. Meera tells herself this is the price of “important work.” She does not notice that her fury at injustice has curdled into something less noble—a need to fight that has become indistinguishable from a need to </w:t>
      </w:r>
      <w:r>
        <w:t>be</w:t>
      </w:r>
      <w:r>
        <w:rPr>
          <w:i/>
          <w:iCs/>
        </w:rPr>
        <w:t xml:space="preserve"> fighting, because fighting is the only state in which she feels real. Her </w:t>
      </w:r>
      <w:r>
        <w:rPr>
          <w:b/>
          <w:bCs/>
        </w:rPr>
        <w:t>Svadharma</w:t>
      </w:r>
      <w:r>
        <w:t>* has ossified into an identity fortress, and inside the walls, she is exhausted and alone.</w:t>
      </w:r>
    </w:p>
    <w:p w14:paraId="6A6E4E5F" w14:textId="77777777" w:rsidR="003573FC" w:rsidRDefault="00000000">
      <w:pPr>
        <w:pStyle w:val="Heading2"/>
      </w:pPr>
      <w:r>
        <w:t>3. Svadharma in Deficiency: The Life Unlived</w:t>
      </w:r>
    </w:p>
    <w:p w14:paraId="24C1920B" w14:textId="77777777" w:rsidR="003573FC" w:rsidRDefault="00000000">
      <w:pPr>
        <w:spacing w:after="120"/>
        <w:jc w:val="both"/>
      </w:pPr>
      <w:r>
        <w:t>This is the Gītā’s gravest warning: the condition of *</w:t>
      </w:r>
      <w:r>
        <w:rPr>
          <w:b/>
          <w:bCs/>
        </w:rPr>
        <w:t>Paradharma</w:t>
      </w:r>
      <w:r>
        <w:rPr>
          <w:i/>
          <w:iCs/>
        </w:rPr>
        <w:t xml:space="preserve">, living according to another’s law. </w:t>
      </w:r>
      <w:r>
        <w:rPr>
          <w:b/>
          <w:bCs/>
        </w:rPr>
        <w:t>Para-dharmaḥ bhayāvahaḥ</w:t>
      </w:r>
      <w:r>
        <w:t>*—“the dharma of another brings fear.” This is not metaphorical fear. It is a specific, somatic, existential dread that permeates the daily life of someone who has taken up a path that does not belong to them—no matter how competent they become at walking it.</w:t>
      </w:r>
    </w:p>
    <w:p w14:paraId="310C6951" w14:textId="77777777" w:rsidR="003573FC" w:rsidRDefault="00000000">
      <w:pPr>
        <w:pStyle w:val="Heading3"/>
      </w:pPr>
      <w:r>
        <w:t>The Somatic Base (Physical)</w:t>
      </w:r>
    </w:p>
    <w:p w14:paraId="4431208B" w14:textId="77777777" w:rsidR="003573FC" w:rsidRDefault="00000000">
      <w:pPr>
        <w:spacing w:after="120"/>
        <w:jc w:val="both"/>
      </w:pPr>
      <w:r>
        <w:t xml:space="preserve">The body carries the weight of perpetual performance. Every action requires a conscious effort that should not be necessary—like a left-handed person forced to write with their right hand, or a sprinter made to run marathons. There is a background exhaustion that is qualitatively different from the tiredness of hard work. It is the tiredness of </w:t>
      </w:r>
      <w:r>
        <w:rPr>
          <w:i/>
          <w:iCs/>
        </w:rPr>
        <w:t>wrong</w:t>
      </w:r>
      <w:r>
        <w:t xml:space="preserve"> work—the depletion that comes not from doing too much but from doing what is fundamentally misaligned with one’s design. The body knows the difference, even when the mind refuses to.</w:t>
      </w:r>
    </w:p>
    <w:p w14:paraId="2BBA3F5A" w14:textId="77777777" w:rsidR="003573FC" w:rsidRDefault="00000000">
      <w:pPr>
        <w:pStyle w:val="Heading3"/>
      </w:pPr>
      <w:r>
        <w:t>The Emotional Current (Vital)</w:t>
      </w:r>
    </w:p>
    <w:p w14:paraId="231D24C8" w14:textId="77777777" w:rsidR="003573FC" w:rsidRDefault="00000000">
      <w:pPr>
        <w:spacing w:after="120"/>
        <w:jc w:val="both"/>
      </w:pPr>
      <w:r>
        <w:t>The predominant emotional experience is *</w:t>
      </w:r>
      <w:r>
        <w:rPr>
          <w:b/>
          <w:bCs/>
        </w:rPr>
        <w:t>bhaya</w:t>
      </w:r>
      <w:r>
        <w:rPr>
          <w:i/>
          <w:iCs/>
        </w:rPr>
        <w:t xml:space="preserve">—the fear the Gītā specifically names. It manifests as a low-level, chronic anxiety about being “found out”—not in the modern sense of imposter syndrome (which implies you </w:t>
      </w:r>
      <w:r>
        <w:t>are</w:t>
      </w:r>
      <w:r>
        <w:rPr>
          <w:i/>
          <w:iCs/>
        </w:rPr>
        <w:t xml:space="preserve"> the real thing but doubt yourself), but in the deeper sense that you </w:t>
      </w:r>
      <w:r>
        <w:t>know*, at some level beneath articulacy, that this is not your life. This knowledge creates a constant, quiet panic—a feeling of running out of time, of the real life unliving itself in the margins while the performed life occupies center stage.</w:t>
      </w:r>
    </w:p>
    <w:p w14:paraId="3018D244" w14:textId="77777777" w:rsidR="003573FC" w:rsidRDefault="00000000">
      <w:pPr>
        <w:pStyle w:val="Heading3"/>
      </w:pPr>
      <w:r>
        <w:t>The Cognitive Map (Mental)</w:t>
      </w:r>
    </w:p>
    <w:p w14:paraId="43474ABA" w14:textId="77777777" w:rsidR="003573FC" w:rsidRDefault="00000000">
      <w:pPr>
        <w:spacing w:after="120"/>
        <w:jc w:val="both"/>
      </w:pPr>
      <w:r>
        <w:t xml:space="preserve">The mind constructs elaborate justifications for the misalignment. “It’s too late to change.” “I have responsibilities.” “This is what adults do—they compromise.” These narratives are not necessarily wrong on the surface; many people do have genuine obligations. But they function, in this context, as walls that prevent the person from hearing the voice of their own nature. The cognitive distortion is not in the content of these thoughts but in their </w:t>
      </w:r>
      <w:r>
        <w:rPr>
          <w:i/>
          <w:iCs/>
        </w:rPr>
        <w:t>function</w:t>
      </w:r>
      <w:r>
        <w:t>—they are being used to maintain a state of exile rather than to honestly navigate the tension between obligation and authenticity.</w:t>
      </w:r>
    </w:p>
    <w:p w14:paraId="210A9B1D" w14:textId="77777777" w:rsidR="003573FC" w:rsidRDefault="00000000">
      <w:pPr>
        <w:pStyle w:val="Heading3"/>
      </w:pPr>
      <w:r>
        <w:lastRenderedPageBreak/>
        <w:t>The Inner Presence (Psychic)</w:t>
      </w:r>
    </w:p>
    <w:p w14:paraId="2EED5D56" w14:textId="77777777" w:rsidR="003573FC" w:rsidRDefault="00000000">
      <w:pPr>
        <w:spacing w:after="120"/>
        <w:jc w:val="both"/>
      </w:pPr>
      <w:r>
        <w:t>The deepest pain of *</w:t>
      </w:r>
      <w:r>
        <w:rPr>
          <w:b/>
          <w:bCs/>
        </w:rPr>
        <w:t>Svadharma</w:t>
      </w:r>
      <w:r>
        <w:t>*-deficiency is the experience of self-betrayal. Not betrayal by the world—by family, by society, by circumstance—but by oneself. The soul knows its own nature. It has always known. And the experience of watching oneself, day after day, perform a life that denies that nature is a quiet form of spiritual suffering that no amount of external success can alleviate. This is the “inner friction” the tradition describes: the grinding of gears that were designed for a different mechanism.</w:t>
      </w:r>
    </w:p>
    <w:p w14:paraId="63226FC0" w14:textId="77777777" w:rsidR="003573FC" w:rsidRDefault="00000000">
      <w:pPr>
        <w:pStyle w:val="Heading3"/>
      </w:pPr>
      <w:r>
        <w:t>External Conduct</w:t>
      </w:r>
    </w:p>
    <w:p w14:paraId="3B260BD7" w14:textId="77777777" w:rsidR="003573FC" w:rsidRDefault="00000000">
      <w:pPr>
        <w:spacing w:after="120"/>
        <w:jc w:val="both"/>
      </w:pPr>
      <w:r>
        <w:t>The person may be successful by every external measure and yet radiates a subtle, unmistakable flatness. They do their work competently but without signature, without the distinctive quality that emerges when action flows from authentic nature. They are reliable but uninspired. Their relationships, while maintained, often have a quality of going through the motions. Friends and colleagues sense—without being able to articulate it—that the person is not fully present, that something essential is being held back or held elsewhere.</w:t>
      </w:r>
    </w:p>
    <w:p w14:paraId="3DA110F2" w14:textId="77777777" w:rsidR="003573FC" w:rsidRDefault="00000000">
      <w:pPr>
        <w:spacing w:after="120"/>
        <w:jc w:val="both"/>
      </w:pPr>
      <w:r>
        <w:rPr>
          <w:b/>
          <w:bCs/>
        </w:rPr>
        <w:t>The Vignette: The Conference Room at Twilight</w:t>
      </w:r>
    </w:p>
    <w:p w14:paraId="6713E595" w14:textId="77777777" w:rsidR="003573FC" w:rsidRDefault="00000000">
      <w:pPr>
        <w:spacing w:after="120"/>
        <w:jc w:val="both"/>
      </w:pPr>
      <w:r>
        <w:t>Vikram is a corporate strategy director at a Fortune 100 company. His thread of Knowledge, with its particular bent toward understanding systems and patterns, was meant for research, for inquiry, for the patient unraveling of how things work. Instead, at his father’s urging, he entered the corporate world, where his analytical gifts have made him valuable but never fulfilled. It is 6:30 PM and the conference room has emptied. Vikram sits alone with the quarterly projections on his screen, and for a moment the mask slips. He opens a browser tab and navigates to a university’s astrophysics program—a page he has visited, bookmarked, and closed again more times than he can count. He reads the course descriptions with the hunger of a man looking at photographs of a country he was born in but has never visited. Then he closes the tab, picks up his briefcase, and drives to a house that is paid for, in a neighborhood that is enviable, to a life that is, by every standard except the one that matters, complete.</w:t>
      </w:r>
    </w:p>
    <w:p w14:paraId="015B84E3" w14:textId="77777777" w:rsidR="003573FC" w:rsidRDefault="00000000">
      <w:pPr>
        <w:pStyle w:val="Heading1"/>
      </w:pPr>
      <w:r>
        <w:t>Part III: The Dual Engine in Motion — Alignment, Misalignment, and the Role of Epistemic Integrity</w:t>
      </w:r>
    </w:p>
    <w:p w14:paraId="2F05A054" w14:textId="77777777" w:rsidR="003573FC" w:rsidRDefault="00000000">
      <w:pPr>
        <w:spacing w:after="120"/>
        <w:jc w:val="both"/>
      </w:pPr>
      <w:r>
        <w:t>The real power of the *</w:t>
      </w:r>
      <w:r>
        <w:rPr>
          <w:b/>
          <w:bCs/>
        </w:rPr>
        <w:t>Svabhāva</w:t>
      </w:r>
      <w:r>
        <w:rPr>
          <w:i/>
          <w:iCs/>
        </w:rPr>
        <w:t>-</w:t>
      </w:r>
      <w:r>
        <w:rPr>
          <w:b/>
          <w:bCs/>
        </w:rPr>
        <w:t>Svadharma</w:t>
      </w:r>
      <w:r>
        <w:rPr>
          <w:i/>
          <w:iCs/>
        </w:rPr>
        <w:t xml:space="preserve"> framework reveals itself not in isolated analysis but in the dynamic interplay between the two. When they are aligned, a specific quality of lived experience emerges that the tradition calls </w:t>
      </w:r>
      <w:r>
        <w:rPr>
          <w:b/>
          <w:bCs/>
        </w:rPr>
        <w:t>sahaja</w:t>
      </w:r>
      <w:r>
        <w:rPr>
          <w:i/>
          <w:iCs/>
        </w:rPr>
        <w:t xml:space="preserve">—“spontaneous, co-born.” When they are misaligned, a different quality appears: </w:t>
      </w:r>
      <w:r>
        <w:rPr>
          <w:b/>
          <w:bCs/>
        </w:rPr>
        <w:t>bhaya</w:t>
      </w:r>
      <w:r>
        <w:rPr>
          <w:i/>
          <w:iCs/>
        </w:rPr>
        <w:t xml:space="preserve"> (fear), </w:t>
      </w:r>
      <w:r>
        <w:rPr>
          <w:b/>
          <w:bCs/>
        </w:rPr>
        <w:t>vināśti</w:t>
      </w:r>
      <w:r>
        <w:t>* (perdition), the “vain circuit of the wrong road.”</w:t>
      </w:r>
    </w:p>
    <w:p w14:paraId="05E48246" w14:textId="77777777" w:rsidR="003573FC" w:rsidRDefault="00000000">
      <w:pPr>
        <w:spacing w:after="120"/>
        <w:jc w:val="both"/>
      </w:pPr>
      <w:r>
        <w:t xml:space="preserve">What determines whether a person moves toward alignment or away from it? The tradition’s answer, as explored throughout this project, is </w:t>
      </w:r>
      <w:r>
        <w:rPr>
          <w:b/>
          <w:bCs/>
        </w:rPr>
        <w:t>Epistemic Integrity</w:t>
      </w:r>
      <w:r>
        <w:t>—the capacity for honest self-knowledge. Can the person see their own nature clearly, without distortion by social pressure, family expectation, or their own ego’s investment in a particular self-image? Or do they rationalize their misalignment, mislabel their discomfort, and mistake the voice of convention for the voice of the soul?</w:t>
      </w:r>
    </w:p>
    <w:p w14:paraId="2A66688C" w14:textId="77777777" w:rsidR="003573FC" w:rsidRDefault="00000000">
      <w:pPr>
        <w:spacing w:after="120"/>
        <w:jc w:val="both"/>
      </w:pPr>
      <w:r>
        <w:t>What follows is a single 21st-century scenario—a moment of genuine crisis—explored through two contrasting paths.</w:t>
      </w:r>
    </w:p>
    <w:p w14:paraId="35C58C07" w14:textId="77777777" w:rsidR="003573FC" w:rsidRDefault="00000000">
      <w:pPr>
        <w:pStyle w:val="Heading2"/>
      </w:pPr>
      <w:r>
        <w:t>The Scenario: The Crossroads</w:t>
      </w:r>
    </w:p>
    <w:p w14:paraId="7699BD79" w14:textId="77777777" w:rsidR="003573FC" w:rsidRDefault="00000000">
      <w:pPr>
        <w:spacing w:after="120"/>
        <w:jc w:val="both"/>
      </w:pPr>
      <w:r>
        <w:t>Sonal is forty-three. She has been a litigation attorney for eighteen years. Her thread of Heroism—the drive to fight, to protect, to lead—found an early and seemingly perfect *</w:t>
      </w:r>
      <w:r>
        <w:rPr>
          <w:b/>
          <w:bCs/>
        </w:rPr>
        <w:t>Svadharma</w:t>
      </w:r>
      <w:r>
        <w:t xml:space="preserve">* in the </w:t>
      </w:r>
      <w:r>
        <w:lastRenderedPageBreak/>
        <w:t>courtroom. For the first decade, the alignment was genuine: she felt alive in trial, sharpened by opposition, energized by the stakes. But over the past five years, something has shifted. The thread of Knowledge—always present as a secondary strand—has been growing stronger, pushing toward the surface. She finds herself less interested in winning arguments and more interested in understanding them. She has been writing—long, probing essays on legal philosophy that she shares with no one. Her body has begun to speak: migraines before depositions, insomnia on trial weeks, a persistent tightness in her chest that her doctor calls “stress.”</w:t>
      </w:r>
    </w:p>
    <w:p w14:paraId="0306B3C9" w14:textId="77777777" w:rsidR="003573FC" w:rsidRDefault="00000000">
      <w:pPr>
        <w:spacing w:after="120"/>
        <w:jc w:val="both"/>
      </w:pPr>
      <w:r>
        <w:t>Then the catalyst arrives: she is offered a prestigious partnership—the culmination of everything she has worked toward—on the same week that a law school contacts her about a tenure-track teaching position.</w:t>
      </w:r>
    </w:p>
    <w:p w14:paraId="332BDDFE" w14:textId="77777777" w:rsidR="003573FC" w:rsidRDefault="00000000">
      <w:pPr>
        <w:pStyle w:val="Heading2"/>
      </w:pPr>
      <w:r>
        <w:t>Scenario A: The Binding Path (Low Epistemic Integrity)</w:t>
      </w:r>
    </w:p>
    <w:p w14:paraId="34F0270D" w14:textId="77777777" w:rsidR="003573FC" w:rsidRDefault="00000000">
      <w:pPr>
        <w:pStyle w:val="Heading3"/>
      </w:pPr>
      <w:r>
        <w:t>The Internal Landscape</w:t>
      </w:r>
    </w:p>
    <w:p w14:paraId="7C16FD07" w14:textId="77777777" w:rsidR="003573FC" w:rsidRDefault="00000000">
      <w:pPr>
        <w:spacing w:after="120"/>
        <w:jc w:val="both"/>
      </w:pPr>
      <w:r>
        <w:t xml:space="preserve">Sonal stands in her kitchen at midnight, the partnership offer on the counter, the teaching inquiry in her inbox. Her chest is tight. Her mind is racing, but it is racing in circles rather than toward clarity. She feels the pull toward teaching—it registers as a warmth in her chest, a sense of recognition—but she immediately reframes it. </w:t>
      </w:r>
      <w:r>
        <w:rPr>
          <w:i/>
          <w:iCs/>
        </w:rPr>
        <w:t>“That’s just burnout talking. Every lawyer gets tired. I just need a vacation.”</w:t>
      </w:r>
      <w:r>
        <w:t xml:space="preserve"> She rationalizes the migraines as “normal for high-performers.” She reinterprets the insomnia not as her body’s alarm but as evidence of her dedication. The *</w:t>
      </w:r>
      <w:r>
        <w:rPr>
          <w:b/>
          <w:bCs/>
        </w:rPr>
        <w:t>Svabhāva</w:t>
      </w:r>
      <w:r>
        <w:t>*’s signal—clear, insistent, warm—is relabeled as weakness, as the temptation to choose “the easy path.”</w:t>
      </w:r>
    </w:p>
    <w:p w14:paraId="18F5F78C" w14:textId="77777777" w:rsidR="003573FC" w:rsidRDefault="00000000">
      <w:pPr>
        <w:spacing w:after="120"/>
        <w:jc w:val="both"/>
      </w:pPr>
      <w:r>
        <w:t xml:space="preserve">At the deepest level, what is happening is a failure of </w:t>
      </w:r>
      <w:r>
        <w:rPr>
          <w:b/>
          <w:bCs/>
        </w:rPr>
        <w:t>epistemic integrity</w:t>
      </w:r>
      <w:r>
        <w:t>. Sonal is not lying to anyone else. She is lying to herself. She is mislabeling an authentic signal from her evolving *</w:t>
      </w:r>
      <w:r>
        <w:rPr>
          <w:b/>
          <w:bCs/>
        </w:rPr>
        <w:t>Svabhāva</w:t>
      </w:r>
      <w:r>
        <w:rPr>
          <w:i/>
          <w:iCs/>
        </w:rPr>
        <w:t xml:space="preserve"> as a symptom of burnout, and she is confusing the voice of her professional ego with the voice of her soul. The distinction is subtle but determinative: the ego says, </w:t>
      </w:r>
      <w:r>
        <w:t>“You have worked too hard to walk away now.”</w:t>
      </w:r>
      <w:r>
        <w:rPr>
          <w:i/>
          <w:iCs/>
        </w:rPr>
        <w:t xml:space="preserve"> The soul says, </w:t>
      </w:r>
      <w:r>
        <w:t>“You have worked too hard *</w:t>
      </w:r>
      <w:r>
        <w:rPr>
          <w:b/>
          <w:bCs/>
        </w:rPr>
        <w:t>at the wrong thing</w:t>
      </w:r>
      <w:r>
        <w:rPr>
          <w:i/>
          <w:iCs/>
        </w:rPr>
        <w:t xml:space="preserve"> to continue.</w:t>
      </w:r>
      <w:r>
        <w:t>” She cannot hear the second voice because she has decided in advance that the first is the only one that counts.</w:t>
      </w:r>
    </w:p>
    <w:p w14:paraId="2F266F08" w14:textId="77777777" w:rsidR="003573FC" w:rsidRDefault="00000000">
      <w:pPr>
        <w:pStyle w:val="Heading3"/>
      </w:pPr>
      <w:r>
        <w:t>The Conduct: The Agami Karma</w:t>
      </w:r>
    </w:p>
    <w:p w14:paraId="707E5015" w14:textId="77777777" w:rsidR="003573FC" w:rsidRDefault="00000000">
      <w:pPr>
        <w:spacing w:after="120"/>
        <w:jc w:val="both"/>
      </w:pPr>
      <w:r>
        <w:t>Sonal accepts the partnership. She deletes the teaching inquiry without responding. She tells herself she has “chosen growth,” but the choice was made from contraction, not expansion—from fear of losing what she has rather than courage to become what she is. This is *</w:t>
      </w:r>
      <w:r>
        <w:rPr>
          <w:b/>
          <w:bCs/>
        </w:rPr>
        <w:t>Āgami Karma</w:t>
      </w:r>
      <w:r>
        <w:rPr>
          <w:i/>
          <w:iCs/>
        </w:rPr>
        <w:t xml:space="preserve"> of the binding kind: a new action, taken with full agency, that reinforces an old pattern of self-betrayal. The action itself is not wrong—there is nothing inherently wrong with accepting a partnership. But the </w:t>
      </w:r>
      <w:r>
        <w:t>motive</w:t>
      </w:r>
      <w:r>
        <w:rPr>
          <w:i/>
          <w:iCs/>
        </w:rPr>
        <w:t xml:space="preserve"> is wrong. It is driven by </w:t>
      </w:r>
      <w:r>
        <w:rPr>
          <w:b/>
          <w:bCs/>
        </w:rPr>
        <w:t>Paradharma</w:t>
      </w:r>
      <w:r>
        <w:rPr>
          <w:i/>
          <w:iCs/>
        </w:rPr>
        <w:t xml:space="preserve">—by the law of who she </w:t>
      </w:r>
      <w:r>
        <w:t>was</w:t>
      </w:r>
      <w:r>
        <w:rPr>
          <w:i/>
          <w:iCs/>
        </w:rPr>
        <w:t xml:space="preserve"> rather than who she is </w:t>
      </w:r>
      <w:r>
        <w:t>becoming*.</w:t>
      </w:r>
    </w:p>
    <w:p w14:paraId="38D32F17" w14:textId="77777777" w:rsidR="003573FC" w:rsidRDefault="00000000">
      <w:pPr>
        <w:pStyle w:val="Heading3"/>
      </w:pPr>
      <w:r>
        <w:t>The Outcome: The Hardening of the Saṃskāra</w:t>
      </w:r>
    </w:p>
    <w:p w14:paraId="18C249C5" w14:textId="77777777" w:rsidR="003573FC" w:rsidRDefault="00000000">
      <w:pPr>
        <w:spacing w:after="120"/>
        <w:jc w:val="both"/>
      </w:pPr>
      <w:r>
        <w:t>Six months into the partnership, the migraines have worsened. The essays she writes in secret have become longer, more urgent, more alive than any brief she files. But the groove is deeper now. The *</w:t>
      </w:r>
      <w:r>
        <w:rPr>
          <w:b/>
          <w:bCs/>
        </w:rPr>
        <w:t>Saṃskāra</w:t>
      </w:r>
      <w:r>
        <w:rPr>
          <w:i/>
          <w:iCs/>
        </w:rPr>
        <w:t xml:space="preserve"> of “I am a litigator” has been reinforced by the most powerful confirmation available: a title, a salary, the admiration of her peers. To walk away now would cost more—financially, socially, psychologically—than it would have cost six months ago. Each day that passes in misalignment carves the channel deeper, making the </w:t>
      </w:r>
      <w:r>
        <w:rPr>
          <w:b/>
          <w:bCs/>
        </w:rPr>
        <w:t>Svabhāva</w:t>
      </w:r>
      <w:r>
        <w:rPr>
          <w:i/>
          <w:iCs/>
        </w:rPr>
        <w:t xml:space="preserve">’s voice fainter and the ego’s voice louder. The tradition calls this the tightening of the binding: each action taken in </w:t>
      </w:r>
      <w:r>
        <w:rPr>
          <w:b/>
          <w:bCs/>
        </w:rPr>
        <w:t>Paradharma</w:t>
      </w:r>
      <w:r>
        <w:rPr>
          <w:i/>
          <w:iCs/>
        </w:rPr>
        <w:t xml:space="preserve"> produces a </w:t>
      </w:r>
      <w:r>
        <w:rPr>
          <w:b/>
          <w:bCs/>
        </w:rPr>
        <w:t>Saṃskāra</w:t>
      </w:r>
      <w:r>
        <w:rPr>
          <w:i/>
          <w:iCs/>
        </w:rPr>
        <w:t xml:space="preserve"> that makes the next departure from </w:t>
      </w:r>
      <w:r>
        <w:rPr>
          <w:b/>
          <w:bCs/>
        </w:rPr>
        <w:t>Svadharma</w:t>
      </w:r>
      <w:r>
        <w:t xml:space="preserve">* feel more natural, more inevitable, more “who I am.” The real self recedes. The constructed self solidifies. </w:t>
      </w:r>
      <w:r>
        <w:lastRenderedPageBreak/>
        <w:t>And the gap between the two becomes the hollow center of a life that looks complete from the outside and feels empty from within.</w:t>
      </w:r>
    </w:p>
    <w:p w14:paraId="7094B7D2" w14:textId="77777777" w:rsidR="003573FC" w:rsidRDefault="00000000">
      <w:pPr>
        <w:pStyle w:val="Heading2"/>
      </w:pPr>
      <w:r>
        <w:t>Scenario B: The Liberating Path (High Epistemic Integrity)</w:t>
      </w:r>
    </w:p>
    <w:p w14:paraId="145CE868" w14:textId="77777777" w:rsidR="003573FC" w:rsidRDefault="00000000">
      <w:pPr>
        <w:pStyle w:val="Heading3"/>
      </w:pPr>
      <w:r>
        <w:t>The Internal Landscape: The Moment of Clear Seeing</w:t>
      </w:r>
    </w:p>
    <w:p w14:paraId="4B4C8DA9" w14:textId="77777777" w:rsidR="003573FC" w:rsidRDefault="00000000">
      <w:pPr>
        <w:spacing w:after="120"/>
        <w:jc w:val="both"/>
      </w:pPr>
      <w:r>
        <w:t xml:space="preserve">Same kitchen. Same midnight. Same offers on the counter and in the inbox. Same tight chest. But this time, Sonal does something different. She stops. She does not reach for the familiar narrative (“It’s just burnout”). Instead, she sits with the sensation in her chest and asks a simple, honest question: </w:t>
      </w:r>
      <w:r>
        <w:rPr>
          <w:i/>
          <w:iCs/>
        </w:rPr>
        <w:t>What is this?</w:t>
      </w:r>
    </w:p>
    <w:p w14:paraId="52E368DB" w14:textId="77777777" w:rsidR="003573FC" w:rsidRDefault="00000000">
      <w:pPr>
        <w:spacing w:after="120"/>
        <w:jc w:val="both"/>
      </w:pPr>
      <w:r>
        <w:t>And in the silence that follows, she lets the answer arrive without editing it.</w:t>
      </w:r>
    </w:p>
    <w:p w14:paraId="793A78F0" w14:textId="77777777" w:rsidR="003573FC" w:rsidRDefault="00000000">
      <w:pPr>
        <w:spacing w:after="120"/>
        <w:jc w:val="both"/>
      </w:pPr>
      <w:r>
        <w:t>What she finds is not burnout. It is recognition. The warmth in her chest when she reads the teaching inquiry is the same warmth she felt at twenty-two, reading philosophy in the library before law school bent her toward the courtroom. It is the signal of her thread of Knowledge—patient, persistent, undamaged by eighteen years of being ignored—announcing that it has grown strong enough to lead. She does not need to reject her thread of Heroism. She needs to recognize that Heroism has done its work and that a new phase of her *</w:t>
      </w:r>
      <w:r>
        <w:rPr>
          <w:b/>
          <w:bCs/>
        </w:rPr>
        <w:t>Svabhāva</w:t>
      </w:r>
      <w:r>
        <w:t>* is asking for expression.</w:t>
      </w:r>
    </w:p>
    <w:p w14:paraId="533E9828" w14:textId="77777777" w:rsidR="003573FC" w:rsidRDefault="00000000">
      <w:pPr>
        <w:spacing w:after="120"/>
        <w:jc w:val="both"/>
      </w:pPr>
      <w:r>
        <w:t xml:space="preserve">This is the moment of </w:t>
      </w:r>
      <w:r>
        <w:rPr>
          <w:b/>
          <w:bCs/>
        </w:rPr>
        <w:t>Epistemic Integrity</w:t>
      </w:r>
      <w:r>
        <w:t>: the clear, honest observation of the internal “wave” without identification with the ego’s preferred narrative. It is not dramatic. It is not a vision or a revelation. It is simply the decision to call the feeling by its real name and to listen to what it asks.</w:t>
      </w:r>
    </w:p>
    <w:p w14:paraId="236011DF" w14:textId="77777777" w:rsidR="003573FC" w:rsidRDefault="00000000">
      <w:pPr>
        <w:pStyle w:val="Heading3"/>
      </w:pPr>
      <w:r>
        <w:t>The Conduct: The Pivot Toward a Path of Engagement</w:t>
      </w:r>
    </w:p>
    <w:p w14:paraId="379A5B99" w14:textId="77777777" w:rsidR="003573FC" w:rsidRDefault="00000000">
      <w:pPr>
        <w:spacing w:after="120"/>
        <w:jc w:val="both"/>
      </w:pPr>
      <w:r>
        <w:t>Sonal does not burn down her career overnight. That would be the dramatic gesture, and the tradition warns against dramatic gestures born of emotional reactivity. Instead, she responds to the teaching inquiry. She begins a quiet conversation. She gives herself six months to explore the possibility without making irreversible decisions. She continues her partnership work but with a new quality of attention: she is now performing her current *</w:t>
      </w:r>
      <w:r>
        <w:rPr>
          <w:b/>
          <w:bCs/>
        </w:rPr>
        <w:t>Svadharma</w:t>
      </w:r>
      <w:r>
        <w:rPr>
          <w:i/>
          <w:iCs/>
        </w:rPr>
        <w:t xml:space="preserve"> </w:t>
      </w:r>
      <w:r>
        <w:t>consciously</w:t>
      </w:r>
      <w:r>
        <w:rPr>
          <w:i/>
          <w:iCs/>
        </w:rPr>
        <w:t xml:space="preserve">, aware that it is a transitional form rather than a permanent identity. She begins writing openly—publishing her legal philosophy essays under her own name. She treats the transition as a practice of </w:t>
      </w:r>
      <w:r>
        <w:rPr>
          <w:b/>
          <w:bCs/>
        </w:rPr>
        <w:t>Karma Yoga</w:t>
      </w:r>
      <w:r>
        <w:t>*: doing the present work without clinging to it, holding the future work without grasping at it.</w:t>
      </w:r>
    </w:p>
    <w:p w14:paraId="37B8D047" w14:textId="77777777" w:rsidR="003573FC" w:rsidRDefault="00000000">
      <w:pPr>
        <w:spacing w:after="120"/>
        <w:jc w:val="both"/>
      </w:pPr>
      <w:r>
        <w:t>At the same time, her engagement with the Path of *</w:t>
      </w:r>
      <w:r>
        <w:rPr>
          <w:b/>
          <w:bCs/>
        </w:rPr>
        <w:t>Jñāna</w:t>
      </w:r>
      <w:r>
        <w:rPr>
          <w:i/>
          <w:iCs/>
        </w:rPr>
        <w:t xml:space="preserve"> deepens. She begins to study the questions that animate her—not to win arguments but to understand them. The shift is subtle but the people around her notice. Her arguments in court become less combative and more incisive—not because she is trying less, but because the thread of Knowledge brings a clarity that the thread of Heroism alone could never provide. Paradoxically, she becomes </w:t>
      </w:r>
      <w:r>
        <w:t>better</w:t>
      </w:r>
      <w:r>
        <w:rPr>
          <w:i/>
          <w:iCs/>
        </w:rPr>
        <w:t xml:space="preserve"> at her old </w:t>
      </w:r>
      <w:r>
        <w:rPr>
          <w:b/>
          <w:bCs/>
        </w:rPr>
        <w:t>Svadharma</w:t>
      </w:r>
      <w:r>
        <w:t>* precisely because she is no longer clinging to it.</w:t>
      </w:r>
    </w:p>
    <w:p w14:paraId="481B0983" w14:textId="77777777" w:rsidR="003573FC" w:rsidRDefault="00000000">
      <w:pPr>
        <w:pStyle w:val="Heading3"/>
      </w:pPr>
      <w:r>
        <w:t>The Outcome: The Exhaustion of the Old Saṃskāra</w:t>
      </w:r>
    </w:p>
    <w:p w14:paraId="5048B8A3" w14:textId="77777777" w:rsidR="003573FC" w:rsidRDefault="00000000">
      <w:pPr>
        <w:spacing w:after="120"/>
        <w:jc w:val="both"/>
      </w:pPr>
      <w:r>
        <w:t>Over the next year, a shift occurs that is felt less as a dramatic rupture than as a gradual coming into focus. The *</w:t>
      </w:r>
      <w:r>
        <w:rPr>
          <w:b/>
          <w:bCs/>
        </w:rPr>
        <w:t>Saṃskāra</w:t>
      </w:r>
      <w:r>
        <w:rPr>
          <w:i/>
          <w:iCs/>
        </w:rPr>
        <w:t xml:space="preserve"> of “I am a litigator” does not shatter; it softens. It stops being the definition of who she is and becomes part of the story of how she arrived at who she is becoming. The migraines recede—not because the external pressures have diminished, but because the internal war between </w:t>
      </w:r>
      <w:r>
        <w:rPr>
          <w:b/>
          <w:bCs/>
        </w:rPr>
        <w:t>Svabhāva</w:t>
      </w:r>
      <w:r>
        <w:rPr>
          <w:i/>
          <w:iCs/>
        </w:rPr>
        <w:t xml:space="preserve"> and </w:t>
      </w:r>
      <w:r>
        <w:rPr>
          <w:b/>
          <w:bCs/>
        </w:rPr>
        <w:t>Svadharma</w:t>
      </w:r>
      <w:r>
        <w:t>* has ceased. The body, no longer conscripted into a fight against its own nature, releases the tension it has been holding for years.</w:t>
      </w:r>
    </w:p>
    <w:p w14:paraId="10E01B16" w14:textId="77777777" w:rsidR="003573FC" w:rsidRDefault="00000000">
      <w:pPr>
        <w:spacing w:after="120"/>
        <w:jc w:val="both"/>
      </w:pPr>
      <w:r>
        <w:t>When Sonal eventually accepts the teaching position, it does not feel like a sacrifice or a retreat. It feels like exhaling. The *</w:t>
      </w:r>
      <w:r>
        <w:rPr>
          <w:b/>
          <w:bCs/>
        </w:rPr>
        <w:t>Eśana</w:t>
      </w:r>
      <w:r>
        <w:rPr>
          <w:i/>
          <w:iCs/>
        </w:rPr>
        <w:t xml:space="preserve"> (craving) for professional status—the </w:t>
      </w:r>
      <w:r>
        <w:rPr>
          <w:b/>
          <w:bCs/>
        </w:rPr>
        <w:t>Lokeśana</w:t>
      </w:r>
      <w:r>
        <w:rPr>
          <w:i/>
          <w:iCs/>
        </w:rPr>
        <w:t xml:space="preserve"> that once made her define her worth by her title—has not been conquered through force of will. It has been </w:t>
      </w:r>
      <w:r>
        <w:t xml:space="preserve">exhausted* through awareness. She saw it clearly, named it honestly, and chose not to feed it with another action taken from fear. The old groove remains, but it no longer carries the water of </w:t>
      </w:r>
      <w:r>
        <w:lastRenderedPageBreak/>
        <w:t>her daily life. A new channel—truer, deeper, aligned with the soul’s evolving rhythm—now carries the current.</w:t>
      </w:r>
    </w:p>
    <w:p w14:paraId="007BD49E" w14:textId="77777777" w:rsidR="003573FC" w:rsidRDefault="00000000">
      <w:pPr>
        <w:spacing w:after="120"/>
        <w:jc w:val="both"/>
      </w:pPr>
      <w:r>
        <w:t>In her first semester of teaching, standing before a room of first-year law students, Sonal feels the particular, unmistakable hum of *</w:t>
      </w:r>
      <w:r>
        <w:rPr>
          <w:b/>
          <w:bCs/>
        </w:rPr>
        <w:t>Svabhāva</w:t>
      </w:r>
      <w:r>
        <w:rPr>
          <w:i/>
          <w:iCs/>
        </w:rPr>
        <w:t xml:space="preserve"> meeting </w:t>
      </w:r>
      <w:r>
        <w:rPr>
          <w:b/>
          <w:bCs/>
        </w:rPr>
        <w:t>Svadharma</w:t>
      </w:r>
      <w:r>
        <w:t>*. She is not performing. She is not striving. She is doing what she was made to do—not in the grandiose sense of cosmic destiny, but in the simple, grounded sense of a tool being used for its intended purpose. The classroom is quiet. The students are listening. And somewhere inside her chest, a knot that has been there for five years dissolves into warmth.</w:t>
      </w:r>
    </w:p>
    <w:p w14:paraId="299858AA" w14:textId="77777777" w:rsidR="003573FC" w:rsidRDefault="00000000">
      <w:pPr>
        <w:pStyle w:val="Heading1"/>
      </w:pPr>
      <w:r>
        <w:t>Part IV: The Four Threads of the Soul in Daily Life</w:t>
      </w:r>
    </w:p>
    <w:p w14:paraId="548E2C21" w14:textId="77777777" w:rsidR="003573FC" w:rsidRDefault="00000000">
      <w:pPr>
        <w:spacing w:after="120"/>
        <w:jc w:val="both"/>
      </w:pPr>
      <w:r>
        <w:t>The Gītā and Sri Aurobindo describe four fundamental orientations of the soul-force, each giving rise to a characteristic pattern of *</w:t>
      </w:r>
      <w:r>
        <w:rPr>
          <w:b/>
          <w:bCs/>
        </w:rPr>
        <w:t>Svabhāva</w:t>
      </w:r>
      <w:r>
        <w:rPr>
          <w:i/>
          <w:iCs/>
        </w:rPr>
        <w:t xml:space="preserve"> and </w:t>
      </w:r>
      <w:r>
        <w:rPr>
          <w:b/>
          <w:bCs/>
        </w:rPr>
        <w:t>Svadharma</w:t>
      </w:r>
      <w:r>
        <w:t>*. These are not rigid categories—every person contains all four threads—but one thread typically predominates, giving the person’s inner life its distinctive quality and their outer life its natural direction.</w:t>
      </w:r>
    </w:p>
    <w:p w14:paraId="6D3FC012" w14:textId="77777777" w:rsidR="003573FC" w:rsidRDefault="00000000">
      <w:pPr>
        <w:spacing w:after="120"/>
        <w:jc w:val="both"/>
      </w:pPr>
      <w:r>
        <w:t>The following table maps each thread across the four layers of lived experience, showing how it manifests when the person is in alignment with their 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573FC" w14:paraId="527E14C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41B85F1C" w14:textId="77777777" w:rsidR="003573FC" w:rsidRDefault="00000000">
            <w:r>
              <w:rPr>
                <w:b/>
                <w:bCs/>
              </w:rPr>
              <w:t>Soul-Thread</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592596A7" w14:textId="77777777" w:rsidR="003573FC" w:rsidRDefault="00000000">
            <w:r>
              <w:rPr>
                <w:b/>
                <w:bCs/>
              </w:rPr>
              <w:t>Somatic Base</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12116A93" w14:textId="77777777" w:rsidR="003573FC" w:rsidRDefault="00000000">
            <w:r>
              <w:rPr>
                <w:b/>
                <w:bCs/>
              </w:rPr>
              <w:t>Emotional Current</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41323E14" w14:textId="77777777" w:rsidR="003573FC" w:rsidRDefault="00000000">
            <w:r>
              <w:rPr>
                <w:b/>
                <w:bCs/>
              </w:rPr>
              <w:t>Cognitive Map</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3F845357" w14:textId="77777777" w:rsidR="003573FC" w:rsidRDefault="00000000">
            <w:r>
              <w:rPr>
                <w:b/>
                <w:bCs/>
              </w:rPr>
              <w:t>Inner Presence</w:t>
            </w:r>
          </w:p>
        </w:tc>
      </w:tr>
      <w:tr w:rsidR="003573FC" w14:paraId="410842B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0373D" w14:textId="77777777" w:rsidR="003573FC" w:rsidRDefault="00000000">
            <w:r>
              <w:t>Knowledge (Jñāna Thread)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3FF4C" w14:textId="77777777" w:rsidR="003573FC" w:rsidRDefault="00000000">
            <w:r>
              <w:t>Stillness in the body. A tendency to be physically quiet when thinking. The head and eyes feel most alive; the body becomes secondary, a vehicle for the mind.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5BBCF" w14:textId="77777777" w:rsidR="003573FC" w:rsidRDefault="00000000">
            <w:r>
              <w:t>A cool, steady curiosity. The dominant emotional tone is inquiry rather than assertion. Emotional disturbance is processed through understanding: “Why am I feeling this?” rather than “How do I stop feeling this?”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2CCB0" w14:textId="77777777" w:rsidR="003573FC" w:rsidRDefault="00000000">
            <w:r>
              <w:t>The mind naturally seeks patterns, principles, root causes. It is drawn to questions of “why” and “what is true” rather than “how do I win” or “what do I get.”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369A2" w14:textId="77777777" w:rsidR="003573FC" w:rsidRDefault="00000000">
            <w:r>
              <w:t>A sense of participating in the illumination of truth. The soul feels itself as a “lens” through which reality becomes clearer to itself.</w:t>
            </w:r>
          </w:p>
        </w:tc>
      </w:tr>
      <w:tr w:rsidR="003573FC" w14:paraId="4744F0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36E25" w14:textId="77777777" w:rsidR="003573FC" w:rsidRDefault="00000000">
            <w:r>
              <w:t>Heroism (Kshatriya Thread)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56638" w14:textId="77777777" w:rsidR="003573FC" w:rsidRDefault="00000000">
            <w:r>
              <w:t>Readiness in the body. A natural physical alertness, good posture, quick reflexes. The body feels like a coiled spring—not tense, but prepared.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F5805" w14:textId="77777777" w:rsidR="003573FC" w:rsidRDefault="00000000">
            <w:r>
              <w:t xml:space="preserve">A drive toward courage, protection, and decisive action. The emotional field is organized around the question: “What needs to be done, and who will do it?” There is a natural warmth toward </w:t>
            </w:r>
            <w:r>
              <w:lastRenderedPageBreak/>
              <w:t>those who are vulnerable.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0A450" w14:textId="77777777" w:rsidR="003573FC" w:rsidRDefault="00000000">
            <w:r>
              <w:lastRenderedPageBreak/>
              <w:t>The mind assesses situations in terms of justice, strategy, and right action. It is oriented toward outcomes and the courage required to achieve them.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C6B81" w14:textId="77777777" w:rsidR="003573FC" w:rsidRDefault="00000000">
            <w:r>
              <w:t>A sense of being an instrument of a larger justice. The soul feels itself as a “shield” or “sword”—a force deployed on behalf of something greater than personal interest.</w:t>
            </w:r>
          </w:p>
        </w:tc>
      </w:tr>
      <w:tr w:rsidR="003573FC" w14:paraId="32F60CA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D565F" w14:textId="77777777" w:rsidR="003573FC" w:rsidRDefault="00000000">
            <w:r>
              <w:t>Mutuality (Vaishya Thread)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74BBB" w14:textId="77777777" w:rsidR="003573FC" w:rsidRDefault="00000000">
            <w:r>
              <w:t>A social body—sensitive to the physical presence of others, naturally oriented toward proximity and exchange. The hands feel most alive; there is a natural impulse to touch, create, and offer.</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1413D" w14:textId="77777777" w:rsidR="003573FC" w:rsidRDefault="00000000">
            <w:r>
              <w:t>A drive toward harmony, exchange, and creative production. The emotional world is relational—organized around connection, reciprocity, and the pleasure of creating something of value.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0A82F" w14:textId="77777777" w:rsidR="003573FC" w:rsidRDefault="00000000">
            <w:r>
              <w:t>The mind thinks in terms of networks, relationships, and creative possibility. “How can these things be connected? What can be built from what exists?”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109EA" w14:textId="77777777" w:rsidR="003573FC" w:rsidRDefault="00000000">
            <w:r>
              <w:t>A sense of participating in the creative weaving of life. The soul feels itself as a “bridge” or “loom”—connecting, creating, facilitating exchange between beings.</w:t>
            </w:r>
          </w:p>
        </w:tc>
      </w:tr>
      <w:tr w:rsidR="003573FC" w14:paraId="7C623BD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F664A" w14:textId="77777777" w:rsidR="003573FC" w:rsidRDefault="00000000">
            <w:r>
              <w:t>Skill &amp; Service (Shudra Thread)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3EAA5" w14:textId="77777777" w:rsidR="003573FC" w:rsidRDefault="00000000">
            <w:r>
              <w:t>A body that finds satisfaction in repetitive, skilled movement. The hands and body work in concert; there is a physical intelligence—a “knowing in the muscles”—that bypasses conceptual thought.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D738A" w14:textId="77777777" w:rsidR="003573FC" w:rsidRDefault="00000000">
            <w:r>
              <w:t>A quiet satisfaction in service, craftsmanship, and the proper execution of tasks. The emotional world is grounded and practical—less dramatic than the other threads but deeply stable.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6466E" w14:textId="77777777" w:rsidR="003573FC" w:rsidRDefault="00000000">
            <w:r>
              <w:t>The mind is oriented toward technique, process, and the mastery of means. “How is this done well?” is the animating question. There is less interest in abstract “why” and more in concrete “how.”</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8C6E0" w14:textId="77777777" w:rsidR="003573FC" w:rsidRDefault="00000000">
            <w:r>
              <w:t>A sense of being the “hands” of something larger. The soul experiences its devotion through the quality of its work—every task performed with care becomes an offering.</w:t>
            </w:r>
          </w:p>
        </w:tc>
      </w:tr>
    </w:tbl>
    <w:p w14:paraId="5F9E9759" w14:textId="77777777" w:rsidR="003573FC" w:rsidRDefault="003573FC">
      <w:pPr>
        <w:spacing w:after="40"/>
      </w:pPr>
    </w:p>
    <w:p w14:paraId="62210EEA" w14:textId="77777777" w:rsidR="003573FC" w:rsidRDefault="00000000">
      <w:pPr>
        <w:spacing w:after="120"/>
        <w:jc w:val="both"/>
      </w:pPr>
      <w:r>
        <w:t xml:space="preserve">The spiritual significance of this framework is that it democratizes the path to liberation. As Sri Aurobindo emphasizes, it is not only the Brahmin—the soul of Knowledge—who can attain spiritual perfection. The soul of Heroism, the soul of Mutuality, the soul of Skill and Service can each reach the highest through the honest, devoted pursuit of their own natural work. The Gītā is unequivocal: </w:t>
      </w:r>
      <w:r>
        <w:rPr>
          <w:i/>
          <w:iCs/>
        </w:rPr>
        <w:t>svakarmaṇā tam abhyarcya siddhim vindati mānavaḥ</w:t>
      </w:r>
      <w:r>
        <w:t>—by worshipping the Divine through one’s own natural work, a person attains perfection. The path is not about becoming something you are not. It is about becoming, fully and honestly, what you already are.</w:t>
      </w:r>
    </w:p>
    <w:p w14:paraId="29462231" w14:textId="77777777" w:rsidR="003573FC" w:rsidRDefault="00000000">
      <w:pPr>
        <w:pStyle w:val="Heading1"/>
      </w:pPr>
      <w:r>
        <w:t>Part V: Paradharma — The Anatomy of a Wrong Path</w:t>
      </w:r>
    </w:p>
    <w:p w14:paraId="029A7CF5" w14:textId="77777777" w:rsidR="003573FC" w:rsidRDefault="00000000">
      <w:pPr>
        <w:spacing w:after="120"/>
        <w:jc w:val="both"/>
      </w:pPr>
      <w:r>
        <w:t>No analysis of *</w:t>
      </w:r>
      <w:r>
        <w:rPr>
          <w:b/>
          <w:bCs/>
        </w:rPr>
        <w:t>Svadharma</w:t>
      </w:r>
      <w:r>
        <w:rPr>
          <w:i/>
          <w:iCs/>
        </w:rPr>
        <w:t xml:space="preserve"> is complete without understanding its shadow: </w:t>
      </w:r>
      <w:r>
        <w:rPr>
          <w:b/>
          <w:bCs/>
        </w:rPr>
        <w:t>Paradharma</w:t>
      </w:r>
      <w:r>
        <w:t>*, the “other’s law.” The Gītā’s injunction against it is not merely prescriptive; it is descriptive. It describes what happens—in the body, the emotions, the mind, and the soul—when a human being follows a path that belongs to someone else.</w:t>
      </w:r>
    </w:p>
    <w:p w14:paraId="7BB87D98" w14:textId="77777777" w:rsidR="003573FC" w:rsidRDefault="00000000">
      <w:pPr>
        <w:spacing w:after="120"/>
        <w:jc w:val="both"/>
      </w:pPr>
      <w:r>
        <w:t xml:space="preserve">Sri Ramakrishna’s pharmacy metaphor illuminates the mechanism: </w:t>
      </w:r>
      <w:r>
        <w:rPr>
          <w:i/>
          <w:iCs/>
        </w:rPr>
        <w:t>The world is like a vast pharmacy, filled with countless medicines. While every medicine on the shelf is potent and valid in its own right, not every medicine is meant for you.</w:t>
      </w:r>
      <w:r>
        <w:t xml:space="preserve"> This is not a statement about the relative </w:t>
      </w:r>
      <w:r>
        <w:lastRenderedPageBreak/>
        <w:t>worth of different paths. It is a statement about the specificity of the soul’s constitution. A path that is perfect for one person is precisely wrong for another—not because the path is flawed, but because the person is not designed for it.</w:t>
      </w:r>
    </w:p>
    <w:p w14:paraId="6FB73212" w14:textId="77777777" w:rsidR="003573FC" w:rsidRDefault="00000000">
      <w:pPr>
        <w:pStyle w:val="Heading3"/>
      </w:pPr>
      <w:r>
        <w:t>The Mechanisms of Paradharma</w:t>
      </w:r>
    </w:p>
    <w:p w14:paraId="6208C510" w14:textId="77777777" w:rsidR="003573FC" w:rsidRDefault="00000000">
      <w:pPr>
        <w:spacing w:after="120"/>
        <w:jc w:val="both"/>
      </w:pPr>
      <w:r>
        <w:rPr>
          <w:b/>
          <w:bCs/>
        </w:rPr>
        <w:t>Imitation</w:t>
      </w:r>
      <w:r>
        <w:t>: The most common entry into *</w:t>
      </w:r>
      <w:r>
        <w:rPr>
          <w:b/>
          <w:bCs/>
        </w:rPr>
        <w:t>Paradharma</w:t>
      </w:r>
      <w:r>
        <w:rPr>
          <w:i/>
          <w:iCs/>
        </w:rPr>
        <w:t xml:space="preserve"> is through admiration. You see someone else thriving in their </w:t>
      </w:r>
      <w:r>
        <w:rPr>
          <w:b/>
          <w:bCs/>
        </w:rPr>
        <w:t>Svadharma</w:t>
      </w:r>
      <w:r>
        <w:t>* and mistake their glow for a property of their path rather than a property of their alignment. You attempt to walk their path, and what was effortless for them becomes a grinding labor for you.</w:t>
      </w:r>
    </w:p>
    <w:p w14:paraId="057CDFA4" w14:textId="77777777" w:rsidR="003573FC" w:rsidRDefault="00000000">
      <w:pPr>
        <w:spacing w:after="120"/>
        <w:jc w:val="both"/>
      </w:pPr>
      <w:r>
        <w:rPr>
          <w:b/>
          <w:bCs/>
        </w:rPr>
        <w:t>Compulsion</w:t>
      </w:r>
      <w:r>
        <w:t>: Family expectation, cultural pressure, economic necessity. The son who becomes a doctor because his parents were doctors, the daughter who takes over the family business because “someone has to.” These are not always wrong choices—sometimes one’s *</w:t>
      </w:r>
      <w:r>
        <w:rPr>
          <w:b/>
          <w:bCs/>
        </w:rPr>
        <w:t>Svabhāva</w:t>
      </w:r>
      <w:r>
        <w:t>* genuinely aligns with the family path—but when they are wrong, they produce the particular suffering of inherited misalignment.</w:t>
      </w:r>
    </w:p>
    <w:p w14:paraId="229C4E7A" w14:textId="77777777" w:rsidR="003573FC" w:rsidRDefault="00000000">
      <w:pPr>
        <w:spacing w:after="120"/>
        <w:jc w:val="both"/>
      </w:pPr>
      <w:r>
        <w:rPr>
          <w:b/>
          <w:bCs/>
        </w:rPr>
        <w:t>Fear of One’s Own Nature</w:t>
      </w:r>
      <w:r>
        <w:t>: Perhaps the most painful form. The person senses their authentic *</w:t>
      </w:r>
      <w:r>
        <w:rPr>
          <w:b/>
          <w:bCs/>
        </w:rPr>
        <w:t>Svabhāva</w:t>
      </w:r>
      <w:r>
        <w:rPr>
          <w:i/>
          <w:iCs/>
        </w:rPr>
        <w:t xml:space="preserve"> but finds it frightening—too unconventional, too risky, too vulnerable. They choose </w:t>
      </w:r>
      <w:r>
        <w:rPr>
          <w:b/>
          <w:bCs/>
        </w:rPr>
        <w:t>Paradharma</w:t>
      </w:r>
      <w:r>
        <w:t>* not because they don’t know themselves, but because they are afraid of what they know.</w:t>
      </w:r>
    </w:p>
    <w:p w14:paraId="617B6520" w14:textId="77777777" w:rsidR="003573FC" w:rsidRDefault="00000000">
      <w:pPr>
        <w:pStyle w:val="Heading3"/>
      </w:pPr>
      <w:r>
        <w:t>How Paradharma Feels: A Somatic Inventory</w:t>
      </w:r>
    </w:p>
    <w:p w14:paraId="55E36F6A" w14:textId="77777777" w:rsidR="003573FC" w:rsidRDefault="00000000">
      <w:pPr>
        <w:spacing w:after="120"/>
        <w:jc w:val="both"/>
      </w:pPr>
      <w:r>
        <w:t>The lived experience of *</w:t>
      </w:r>
      <w:r>
        <w:rPr>
          <w:b/>
          <w:bCs/>
        </w:rPr>
        <w:t>Paradharma</w:t>
      </w:r>
      <w:r>
        <w:t>* can be mapped through the body with striking consistency across individuals and contexts: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73FC" w14:paraId="084FEC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113619D7" w14:textId="77777777" w:rsidR="003573FC" w:rsidRDefault="00000000">
            <w:r>
              <w:rPr>
                <w:b/>
                <w:bCs/>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638A08E5" w14:textId="77777777" w:rsidR="003573FC" w:rsidRDefault="00000000">
            <w:r>
              <w:rPr>
                <w:b/>
                <w:bCs/>
              </w:rPr>
              <w:t>Svadharma (Alignment)</w:t>
            </w:r>
          </w:p>
        </w:tc>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41843772" w14:textId="77777777" w:rsidR="003573FC" w:rsidRDefault="00000000">
            <w:r>
              <w:rPr>
                <w:b/>
                <w:bCs/>
              </w:rPr>
              <w:t>Paradharma (Misalignment)</w:t>
            </w:r>
          </w:p>
        </w:tc>
      </w:tr>
      <w:tr w:rsidR="003573FC" w14:paraId="6C2E77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96D04" w14:textId="77777777" w:rsidR="003573FC" w:rsidRDefault="00000000">
            <w:r>
              <w:t>Morning Energy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81D4E" w14:textId="77777777" w:rsidR="003573FC" w:rsidRDefault="00000000">
            <w:r>
              <w:t>A natural readiness; the body wakes oriented toward the day’s work</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8ED8F" w14:textId="77777777" w:rsidR="003573FC" w:rsidRDefault="00000000">
            <w:r>
              <w:t>A heaviness; the body resists the day as though bracing against a current flowing in the wrong direction</w:t>
            </w:r>
          </w:p>
        </w:tc>
      </w:tr>
      <w:tr w:rsidR="003573FC" w14:paraId="77CCF8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C2F18" w14:textId="77777777" w:rsidR="003573FC" w:rsidRDefault="00000000">
            <w:r>
              <w:t>During Work</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77DC4" w14:textId="77777777" w:rsidR="003573FC" w:rsidRDefault="00000000">
            <w:r>
              <w:t>Economy of movement; the body settles into a rhythm that sustains rather than depletes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09E12" w14:textId="77777777" w:rsidR="003573FC" w:rsidRDefault="00000000">
            <w:r>
              <w:t>Chronic tension; the body compensates for misalignment with effort that should not be necessary</w:t>
            </w:r>
          </w:p>
        </w:tc>
      </w:tr>
      <w:tr w:rsidR="003573FC" w14:paraId="185033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6FA4F" w14:textId="77777777" w:rsidR="003573FC" w:rsidRDefault="00000000">
            <w:r>
              <w:t>Emotional Residue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D6312" w14:textId="77777777" w:rsidR="003573FC" w:rsidRDefault="00000000">
            <w:r>
              <w:t>Quiet satisfaction; a sense of having been “used well,” like a well-tuned instrument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E7020" w14:textId="77777777" w:rsidR="003573FC" w:rsidRDefault="00000000">
            <w:r>
              <w:t>Restless emptiness; a sense that something essential has been withheld, even after a productive day</w:t>
            </w:r>
          </w:p>
        </w:tc>
      </w:tr>
      <w:tr w:rsidR="003573FC" w14:paraId="02EBA6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70322" w14:textId="77777777" w:rsidR="003573FC" w:rsidRDefault="00000000">
            <w:r>
              <w:t>Sleep Quality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01063" w14:textId="77777777" w:rsidR="003573FC" w:rsidRDefault="00000000">
            <w:r>
              <w:t>Deep, restorative; the mind releases the day’s content because it was processed naturally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1620F" w14:textId="77777777" w:rsidR="003573FC" w:rsidRDefault="00000000">
            <w:r>
              <w:t>Disrupted; the mind churns because the day’s content was never properly metabolized—it was performed, not lived</w:t>
            </w:r>
          </w:p>
        </w:tc>
      </w:tr>
      <w:tr w:rsidR="003573FC" w14:paraId="0D4B45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CC506" w14:textId="77777777" w:rsidR="003573FC" w:rsidRDefault="00000000">
            <w:r>
              <w:t>Long-Term Pattern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F4A20" w14:textId="77777777" w:rsidR="003573FC" w:rsidRDefault="00000000">
            <w:r>
              <w:t>Increasing vitality and creative output over years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BA164" w14:textId="77777777" w:rsidR="003573FC" w:rsidRDefault="00000000">
            <w:r>
              <w:t>Gradual depletion; the phenomenon of “burnout” that is actually “misalignment fatigue”</w:t>
            </w:r>
          </w:p>
        </w:tc>
      </w:tr>
    </w:tbl>
    <w:p w14:paraId="1BA8E27B" w14:textId="77777777" w:rsidR="003573FC" w:rsidRDefault="003573FC">
      <w:pPr>
        <w:spacing w:after="40"/>
      </w:pPr>
    </w:p>
    <w:p w14:paraId="39053F15" w14:textId="77777777" w:rsidR="003573FC" w:rsidRDefault="00000000">
      <w:pPr>
        <w:spacing w:after="120"/>
        <w:jc w:val="both"/>
      </w:pPr>
      <w:r>
        <w:t xml:space="preserve">The Gītā’s message is neither fatalistic nor sentimental. It does not say, “Follow your bliss and everything will be easy.” It says, </w:t>
      </w:r>
      <w:r>
        <w:rPr>
          <w:i/>
          <w:iCs/>
        </w:rPr>
        <w:t xml:space="preserve">“Follow your own nature, even imperfectly, because the </w:t>
      </w:r>
      <w:r>
        <w:rPr>
          <w:i/>
          <w:iCs/>
        </w:rPr>
        <w:lastRenderedPageBreak/>
        <w:t>alternative is worse.”</w:t>
      </w:r>
      <w:r>
        <w:t xml:space="preserve"> The emphasis on imperfection is crucial. *</w:t>
      </w:r>
      <w:r>
        <w:rPr>
          <w:b/>
          <w:bCs/>
        </w:rPr>
        <w:t>Svadharma</w:t>
      </w:r>
      <w:r>
        <w:rPr>
          <w:i/>
          <w:iCs/>
        </w:rPr>
        <w:t xml:space="preserve"> performed with struggle, with mistakes, with visible deficiency, is still better—experientially, karmically, spiritually—than </w:t>
      </w:r>
      <w:r>
        <w:rPr>
          <w:b/>
          <w:bCs/>
        </w:rPr>
        <w:t>Paradharma</w:t>
      </w:r>
      <w:r>
        <w:rPr>
          <w:i/>
          <w:iCs/>
        </w:rPr>
        <w:t xml:space="preserve"> performed with polish. Because the imperfect expression of your own nature is still </w:t>
      </w:r>
      <w:r>
        <w:t>your nature expressing itself*, still the soul finding its way, still the seed growing toward its own light. And the perfect performance of another’s nature is still a performance—still borrowed, still hollow at the center, still the wrong medicine, however expertly administered.</w:t>
      </w:r>
    </w:p>
    <w:p w14:paraId="1951DD86" w14:textId="77777777" w:rsidR="003573FC" w:rsidRDefault="00000000">
      <w:pPr>
        <w:pStyle w:val="Heading1"/>
      </w:pPr>
      <w:r>
        <w:t>Glossary of Sanskrit Terms</w:t>
      </w:r>
    </w:p>
    <w:p w14:paraId="74AC2FCC" w14:textId="77777777" w:rsidR="003573FC" w:rsidRDefault="00000000">
      <w:pPr>
        <w:spacing w:after="120"/>
        <w:jc w:val="both"/>
      </w:pPr>
      <w:r>
        <w:t>The following terms appear throughout this document. Definitions are given in the context of their usage within the Svabhāva-Svadharma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573FC" w14:paraId="53D7D4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0CB2A850" w14:textId="77777777" w:rsidR="003573FC" w:rsidRDefault="00000000">
            <w:r>
              <w:rPr>
                <w:b/>
                <w:bCs/>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3CEFBAA3" w14:textId="77777777" w:rsidR="003573FC" w:rsidRDefault="00000000">
            <w:r>
              <w:rPr>
                <w:b/>
                <w:bCs/>
              </w:rPr>
              <w:t>Definition</w:t>
            </w:r>
          </w:p>
        </w:tc>
      </w:tr>
      <w:tr w:rsidR="003573FC" w14:paraId="53210B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3E82B" w14:textId="77777777" w:rsidR="003573FC" w:rsidRDefault="00000000">
            <w:r>
              <w:t>Āgami Karma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E6BF9" w14:textId="77777777" w:rsidR="003573FC" w:rsidRDefault="00000000">
            <w:r>
              <w:t>New karma created by present actions; the fresh impressions generated by choices made with full agency in this life.</w:t>
            </w:r>
          </w:p>
        </w:tc>
      </w:tr>
      <w:tr w:rsidR="003573FC" w14:paraId="6843D0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A7625" w14:textId="77777777" w:rsidR="003573FC" w:rsidRDefault="00000000">
            <w:r>
              <w:t>Abhiniveśa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3320C" w14:textId="77777777" w:rsidR="003573FC" w:rsidRDefault="00000000">
            <w:r>
              <w:t>Clinging to life; the deep-seated fear of death and existential change that attaches the ego to its current form.</w:t>
            </w:r>
          </w:p>
        </w:tc>
      </w:tr>
      <w:tr w:rsidR="003573FC" w14:paraId="68AEB5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5658E" w14:textId="77777777" w:rsidR="003573FC" w:rsidRDefault="00000000">
            <w:r>
              <w:t>Bhaya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5BD5F" w14:textId="77777777" w:rsidR="003573FC" w:rsidRDefault="00000000">
            <w:r>
              <w:t>Fear, danger; the specific experiential quality that arises from following Paradharma.</w:t>
            </w:r>
          </w:p>
        </w:tc>
      </w:tr>
      <w:tr w:rsidR="003573FC" w14:paraId="29828E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A022F" w14:textId="77777777" w:rsidR="003573FC" w:rsidRDefault="00000000">
            <w:r>
              <w:t>Cāturvarṇya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276C1" w14:textId="77777777" w:rsidR="003573FC" w:rsidRDefault="00000000">
            <w:r>
              <w:t>The fourfold order of human function based on soul-quality rather than birth; the four fundamental types of Svabhāva.</w:t>
            </w:r>
          </w:p>
        </w:tc>
      </w:tr>
      <w:tr w:rsidR="003573FC" w14:paraId="019543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8E5F35" w14:textId="77777777" w:rsidR="003573FC" w:rsidRDefault="00000000">
            <w:r>
              <w:t>Dharma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7397D" w14:textId="77777777" w:rsidR="003573FC" w:rsidRDefault="00000000">
            <w:r>
              <w:t>That which holds or sustains; the natural law, righteous duty, or truth-principle underlying existence.</w:t>
            </w:r>
          </w:p>
        </w:tc>
      </w:tr>
      <w:tr w:rsidR="003573FC" w14:paraId="1DCF69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CD5C9" w14:textId="77777777" w:rsidR="003573FC" w:rsidRDefault="00000000">
            <w:r>
              <w:t>Eśaṇa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25A4F" w14:textId="77777777" w:rsidR="003573FC" w:rsidRDefault="00000000">
            <w:r>
              <w:t>Craving or deep-seated desire; the fundamental drives (for fame, wealth, offspring, self-preservation) that fuel the cycle of action.</w:t>
            </w:r>
          </w:p>
        </w:tc>
      </w:tr>
      <w:tr w:rsidR="003573FC" w14:paraId="48C82A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6CE2B" w14:textId="77777777" w:rsidR="003573FC" w:rsidRDefault="00000000">
            <w:r>
              <w:t>Guṇa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00762" w14:textId="77777777" w:rsidR="003573FC" w:rsidRDefault="00000000">
            <w:r>
              <w:t>The three qualities of Prakṛti—Sattva (clarity), Rajas (activity), Tamas (inertia)—that constitute the mechanism of nature.</w:t>
            </w:r>
          </w:p>
        </w:tc>
      </w:tr>
      <w:tr w:rsidR="003573FC" w14:paraId="042155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4FE92" w14:textId="77777777" w:rsidR="003573FC" w:rsidRDefault="00000000">
            <w:r>
              <w:t>Jīva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70C58" w14:textId="77777777" w:rsidR="003573FC" w:rsidRDefault="00000000">
            <w:r>
              <w:t>The individual soul; the portion of the Supreme Spirit that incarnates and evolves through successive lives.</w:t>
            </w:r>
          </w:p>
        </w:tc>
      </w:tr>
      <w:tr w:rsidR="003573FC" w14:paraId="579744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EA3CF" w14:textId="77777777" w:rsidR="003573FC" w:rsidRDefault="00000000">
            <w:r>
              <w:t>Jñāna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EF705" w14:textId="77777777" w:rsidR="003573FC" w:rsidRDefault="00000000">
            <w:r>
              <w:t>Knowledge; particularly self-knowledge and spiritual discernment. One of the four Paths of Engagement.</w:t>
            </w:r>
          </w:p>
        </w:tc>
      </w:tr>
      <w:tr w:rsidR="003573FC" w14:paraId="34D708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8FDFD" w14:textId="77777777" w:rsidR="003573FC" w:rsidRDefault="00000000">
            <w:r>
              <w:t>Karma Yoga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4C5D9" w14:textId="77777777" w:rsidR="003573FC" w:rsidRDefault="00000000">
            <w:r>
              <w:t>The yoga of selfless action; performing one’s Svadharma without attachment to results.</w:t>
            </w:r>
          </w:p>
        </w:tc>
      </w:tr>
      <w:tr w:rsidR="003573FC" w14:paraId="17906C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E80FF" w14:textId="77777777" w:rsidR="003573FC" w:rsidRDefault="00000000">
            <w:r>
              <w:t>Kartavyam Karma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78F48" w14:textId="77777777" w:rsidR="003573FC" w:rsidRDefault="00000000">
            <w:r>
              <w:t>The work that must be done; the imperative action aligned with one’s dharmic position.</w:t>
            </w:r>
          </w:p>
        </w:tc>
      </w:tr>
      <w:tr w:rsidR="003573FC" w14:paraId="4854E2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E706A" w14:textId="77777777" w:rsidR="003573FC" w:rsidRDefault="00000000">
            <w:r>
              <w:lastRenderedPageBreak/>
              <w:t>Lokeśaṇa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B5ABD" w14:textId="77777777" w:rsidR="003573FC" w:rsidRDefault="00000000">
            <w:r>
              <w:t>The craving for social recognition, fame, and approval from others.</w:t>
            </w:r>
          </w:p>
        </w:tc>
      </w:tr>
      <w:tr w:rsidR="003573FC" w14:paraId="1CA9DE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E1F72" w14:textId="77777777" w:rsidR="003573FC" w:rsidRDefault="00000000">
            <w:r>
              <w:t>Mada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941B1" w14:textId="77777777" w:rsidR="003573FC" w:rsidRDefault="00000000">
            <w:r>
              <w:t>Pride or intoxication; the transient emotional state (Vyabhācārībhāva) of inflated self-regard.</w:t>
            </w:r>
          </w:p>
        </w:tc>
      </w:tr>
      <w:tr w:rsidR="003573FC" w14:paraId="4CE81A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21442" w14:textId="77777777" w:rsidR="003573FC" w:rsidRDefault="00000000">
            <w:r>
              <w:t>Nishkāma Karma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FF289" w14:textId="77777777" w:rsidR="003573FC" w:rsidRDefault="00000000">
            <w:r>
              <w:t>Desireless action; work performed with full engagement but without anxious attachment to outcome.</w:t>
            </w:r>
          </w:p>
        </w:tc>
      </w:tr>
      <w:tr w:rsidR="003573FC" w14:paraId="16E542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FE546" w14:textId="77777777" w:rsidR="003573FC" w:rsidRDefault="00000000">
            <w:r>
              <w:t>Nirveda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BA352" w14:textId="77777777" w:rsidR="003573FC" w:rsidRDefault="00000000">
            <w:r>
              <w:t>Dejection, disinterest, or existential weariness; a transient emotional state that can signal either spiritual maturation or depressive withdrawal.</w:t>
            </w:r>
          </w:p>
        </w:tc>
      </w:tr>
      <w:tr w:rsidR="003573FC" w14:paraId="7C6206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3CE93" w14:textId="77777777" w:rsidR="003573FC" w:rsidRDefault="00000000">
            <w:r>
              <w:t>Paradharma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8E626" w14:textId="77777777" w:rsidR="003573FC" w:rsidRDefault="00000000">
            <w:r>
              <w:t>Another’s law or duty; the path, function, or mode of action that belongs to someone else’s nature.</w:t>
            </w:r>
          </w:p>
        </w:tc>
      </w:tr>
      <w:tr w:rsidR="003573FC" w14:paraId="7436CF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901FA" w14:textId="77777777" w:rsidR="003573FC" w:rsidRDefault="00000000">
            <w:r>
              <w:t>Prakṛti</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DC8A3" w14:textId="77777777" w:rsidR="003573FC" w:rsidRDefault="00000000">
            <w:r>
              <w:t>Nature; the executive energy of the three Guṇas that constitutes the mechanical apparatus through which the soul acts.</w:t>
            </w:r>
          </w:p>
        </w:tc>
      </w:tr>
      <w:tr w:rsidR="003573FC" w14:paraId="4A0FD1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39433" w14:textId="77777777" w:rsidR="003573FC" w:rsidRDefault="00000000">
            <w:r>
              <w:t>Puruṣottama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970F8" w14:textId="77777777" w:rsidR="003573FC" w:rsidRDefault="00000000">
            <w:r>
              <w:t>The Supreme Being; the transcendent and universal Spirit from whom all action originates and who presides over all nature.</w:t>
            </w:r>
          </w:p>
        </w:tc>
      </w:tr>
      <w:tr w:rsidR="003573FC" w14:paraId="10C551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3369D" w14:textId="77777777" w:rsidR="003573FC" w:rsidRDefault="00000000">
            <w:r>
              <w:t>Sahaja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31F52" w14:textId="77777777" w:rsidR="003573FC" w:rsidRDefault="00000000">
            <w:r>
              <w:t>Co-born, spontaneous, innate; the quality of action that arises naturally from one’s authentic Svabhāva.</w:t>
            </w:r>
          </w:p>
        </w:tc>
      </w:tr>
      <w:tr w:rsidR="003573FC" w14:paraId="4F0ECA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32567" w14:textId="77777777" w:rsidR="003573FC" w:rsidRDefault="00000000">
            <w:r>
              <w:t>Saṃskāra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EDDC5" w14:textId="77777777" w:rsidR="003573FC" w:rsidRDefault="00000000">
            <w:r>
              <w:t>Latent impression; the psychological groove carved by repeated action that conditions future tendencies and reactions.</w:t>
            </w:r>
          </w:p>
        </w:tc>
      </w:tr>
      <w:tr w:rsidR="003573FC" w14:paraId="5C1601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874BE" w14:textId="77777777" w:rsidR="003573FC" w:rsidRDefault="00000000">
            <w:r>
              <w:t>Svabhāva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358E3" w14:textId="77777777" w:rsidR="003573FC" w:rsidRDefault="00000000">
            <w:r>
              <w:t>Own-becoming or own-being; the inherent, inborn soul-nature of the individual, distinct from conditioned personality.</w:t>
            </w:r>
          </w:p>
        </w:tc>
      </w:tr>
      <w:tr w:rsidR="003573FC" w14:paraId="71EAC0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B9521" w14:textId="77777777" w:rsidR="003573FC" w:rsidRDefault="00000000">
            <w:r>
              <w:t>Svabhāvaja Karma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4E4D0" w14:textId="77777777" w:rsidR="003573FC" w:rsidRDefault="00000000">
            <w:r>
              <w:t>Action born of Svabhāva; work that proceeds naturally from the soul’s characteristic energy.</w:t>
            </w:r>
          </w:p>
        </w:tc>
      </w:tr>
      <w:tr w:rsidR="003573FC" w14:paraId="4688EF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8C106" w14:textId="77777777" w:rsidR="003573FC" w:rsidRDefault="00000000">
            <w:r>
              <w:t>Svadharma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1F60B" w14:textId="77777777" w:rsidR="003573FC" w:rsidRDefault="00000000">
            <w:r>
              <w:t>One’s own law of action; the pattern of duty and function that arises naturally from alignment with Svabhāva.</w:t>
            </w:r>
          </w:p>
        </w:tc>
      </w:tr>
      <w:tr w:rsidR="003573FC" w14:paraId="03FFC0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0EE49" w14:textId="77777777" w:rsidR="003573FC" w:rsidRDefault="00000000">
            <w:r>
              <w:t>Svakarmaṇā</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2186C" w14:textId="77777777" w:rsidR="003573FC" w:rsidRDefault="00000000">
            <w:r>
              <w:t>Through one’s own work; the Gītā’s principle that spiritual perfection is attainable through devoted pursuit of one’s natural function.</w:t>
            </w:r>
          </w:p>
        </w:tc>
      </w:tr>
      <w:tr w:rsidR="003573FC" w14:paraId="117F76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68963" w14:textId="77777777" w:rsidR="003573FC" w:rsidRDefault="00000000">
            <w:r>
              <w:t>Vināśti</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16153" w14:textId="77777777" w:rsidR="003573FC" w:rsidRDefault="00000000">
            <w:r>
              <w:t>Perdition, decay, dissolution; the consequence of abandoning one’s Svadharma and following Paradharma.</w:t>
            </w:r>
          </w:p>
        </w:tc>
      </w:tr>
      <w:tr w:rsidR="003573FC" w14:paraId="1468D0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3CD0B" w14:textId="77777777" w:rsidR="003573FC" w:rsidRDefault="00000000">
            <w:r>
              <w:lastRenderedPageBreak/>
              <w:t>Vyabhācārībhāva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DFEE7" w14:textId="77777777" w:rsidR="003573FC" w:rsidRDefault="00000000">
            <w:r>
              <w:t>Transient emotional state; the thirty-three fleeting psychological conditions that color daily experience.</w:t>
            </w:r>
          </w:p>
        </w:tc>
      </w:tr>
    </w:tbl>
    <w:p w14:paraId="14246C1E" w14:textId="77777777" w:rsidR="003573FC" w:rsidRDefault="003573FC">
      <w:pPr>
        <w:spacing w:after="40"/>
      </w:pPr>
    </w:p>
    <w:p w14:paraId="54548813" w14:textId="77777777" w:rsidR="003573FC" w:rsidRDefault="00000000">
      <w:pPr>
        <w:pStyle w:val="Heading1"/>
      </w:pPr>
      <w:r>
        <w:t>Principal Sources</w:t>
      </w:r>
    </w:p>
    <w:p w14:paraId="49F51E30" w14:textId="77777777" w:rsidR="003573FC" w:rsidRDefault="00000000">
      <w:pPr>
        <w:pStyle w:val="Heading3"/>
      </w:pPr>
      <w:r>
        <w:t>Primary Scriptural Texts</w:t>
      </w:r>
    </w:p>
    <w:p w14:paraId="5B93F6BF" w14:textId="77777777" w:rsidR="003573FC" w:rsidRDefault="00000000">
      <w:pPr>
        <w:spacing w:after="120"/>
        <w:jc w:val="both"/>
      </w:pPr>
      <w:r>
        <w:t>Bhagavad Gītā: Chapters 3 (Karma Yoga), 4 (Jñāna Yoga), 14 (The Three Guṇas), 18 (Mokṣa Sannyāsa Yoga). Particularly verses 3.35, 18.41–48.</w:t>
      </w:r>
    </w:p>
    <w:p w14:paraId="566DD906" w14:textId="77777777" w:rsidR="003573FC" w:rsidRDefault="00000000">
      <w:pPr>
        <w:pStyle w:val="Heading3"/>
      </w:pPr>
      <w:r>
        <w:t>Sri Aurobindo</w:t>
      </w:r>
    </w:p>
    <w:p w14:paraId="4F2B9AA3" w14:textId="77777777" w:rsidR="003573FC" w:rsidRDefault="00000000">
      <w:pPr>
        <w:spacing w:after="120"/>
        <w:jc w:val="both"/>
      </w:pPr>
      <w:r>
        <w:t>Essays on the Gita, Second Series: “Swabhava and Swadharma” (Chapters 40–42). Sri Aurobindo Ashram Press.</w:t>
      </w:r>
    </w:p>
    <w:p w14:paraId="56D848CA" w14:textId="77777777" w:rsidR="003573FC" w:rsidRDefault="00000000">
      <w:pPr>
        <w:pStyle w:val="Heading3"/>
      </w:pPr>
      <w:r>
        <w:t>Swami Sri Atmananda</w:t>
      </w:r>
    </w:p>
    <w:p w14:paraId="426D4499" w14:textId="77777777" w:rsidR="003573FC" w:rsidRDefault="00000000">
      <w:pPr>
        <w:spacing w:after="120"/>
        <w:jc w:val="both"/>
      </w:pPr>
      <w:r>
        <w:t>Oral teachings on Svabhāva, Svadharma, and the fourfold soul-force. Transcribed lectures on Bhagavad Gītā Chapters 3 and 18.</w:t>
      </w:r>
    </w:p>
    <w:p w14:paraId="74ED8BE7" w14:textId="77777777" w:rsidR="003573FC" w:rsidRDefault="00000000">
      <w:pPr>
        <w:pStyle w:val="Heading3"/>
      </w:pPr>
      <w:r>
        <w:t>Sri Ramakrishna</w:t>
      </w:r>
    </w:p>
    <w:p w14:paraId="581D1374" w14:textId="77777777" w:rsidR="003573FC" w:rsidRDefault="00000000">
      <w:pPr>
        <w:spacing w:after="120"/>
        <w:jc w:val="both"/>
      </w:pPr>
      <w:r>
        <w:t>Teachings on Svadharma, Paradharma, and the metaphor of the pharmacy. The Gospel of Sri Ramakrishna, translated by Swami Nikhilananda.</w:t>
      </w:r>
    </w:p>
    <w:p w14:paraId="6E80309D" w14:textId="77777777" w:rsidR="003573FC" w:rsidRDefault="00000000">
      <w:pPr>
        <w:pStyle w:val="Heading3"/>
      </w:pPr>
      <w:r>
        <w:t>Cross-Referenced Project Documents</w:t>
      </w:r>
    </w:p>
    <w:p w14:paraId="46D5F151" w14:textId="77777777" w:rsidR="003573FC" w:rsidRDefault="00000000">
      <w:pPr>
        <w:spacing w:after="120"/>
        <w:jc w:val="both"/>
      </w:pPr>
      <w:r>
        <w:t>This document draws on and connects to previously completed narrative analyses: The Five Great Elements (Pañca Mahābhūtas), The Three Guṇas (Sattva, Rajas, Tamas), The Sixteen Manasika Prakṛtis, The Five Sheaths of Being (Pañca Kośa), The Nine Sthāyībhāvas, The Thirty-Three Vyabhācārībhāvas, The Four Paths of Yoga, The Eight Limbs of Yoga, and the Vedic Psychological Categories (Karma, Saṃskāras, Vāsanās, Eśaṇas).</w:t>
      </w:r>
    </w:p>
    <w:p w14:paraId="18979B0D" w14:textId="77777777" w:rsidR="003573FC" w:rsidRDefault="00000000">
      <w:pPr>
        <w:spacing w:after="120"/>
        <w:jc w:val="both"/>
      </w:pPr>
      <w:r>
        <w:rPr>
          <w:i/>
          <w:iCs/>
        </w:rPr>
        <w:t>A Phenomenological Narrative of Inner Nature and Its Law of Action</w:t>
      </w:r>
    </w:p>
    <w:p w14:paraId="0B240769" w14:textId="77777777" w:rsidR="003573FC" w:rsidRDefault="00000000">
      <w:r>
        <w:br w:type="page"/>
      </w:r>
    </w:p>
    <w:p w14:paraId="003CF7C7" w14:textId="77777777" w:rsidR="003573FC" w:rsidRDefault="00000000">
      <w:pPr>
        <w:pStyle w:val="Heading1"/>
      </w:pPr>
      <w:r>
        <w:lastRenderedPageBreak/>
        <w:t>Additional Concepts from the Wider Scriptural Corpus</w:t>
      </w:r>
    </w:p>
    <w:p w14:paraId="3DFA3C59" w14:textId="77777777" w:rsidR="003573FC" w:rsidRDefault="00000000">
      <w:pPr>
        <w:spacing w:after="140"/>
        <w:jc w:val="both"/>
      </w:pPr>
      <w:r>
        <w:rPr>
          <w:i/>
          <w:iCs/>
        </w:rPr>
        <w:t>The following concepts, drawn from the Bhagavad Gītā and related sources, extend the treatment of innate nature and duty — the innate drives and orientations, spontaneity as natural being (dharma), and the foundational notions of dharma and artha.</w:t>
      </w:r>
    </w:p>
    <w:p w14:paraId="43E9FEDF" w14:textId="77777777" w:rsidR="003573FC" w:rsidRDefault="00000000">
      <w:pPr>
        <w:pStyle w:val="Heading2"/>
      </w:pPr>
      <w:r>
        <w:t>Dharma (Righteous Duty)</w:t>
      </w:r>
    </w:p>
    <w:p w14:paraId="02E37F64" w14:textId="77777777" w:rsidR="003573FC" w:rsidRDefault="00000000">
      <w:pPr>
        <w:spacing w:after="100"/>
      </w:pPr>
      <w:r>
        <w:rPr>
          <w:sz w:val="24"/>
          <w:szCs w:val="24"/>
        </w:rPr>
        <w:t xml:space="preserve">धर्म   ·   </w:t>
      </w:r>
      <w:r>
        <w:rPr>
          <w:i/>
          <w:iCs/>
          <w:color w:val="808080"/>
        </w:rPr>
        <w:t>Chapter 2, Chapter 3</w:t>
      </w:r>
    </w:p>
    <w:p w14:paraId="6C9AD2A7" w14:textId="77777777" w:rsidR="003573FC" w:rsidRDefault="00000000">
      <w:pPr>
        <w:spacing w:after="120"/>
        <w:jc w:val="both"/>
      </w:pPr>
      <w:r>
        <w:rPr>
          <w:b/>
          <w:bCs/>
        </w:rPr>
        <w:t xml:space="preserve">The nature of this aspect. </w:t>
      </w:r>
      <w:r>
        <w:t>Dharma is the law of righteous duty and moral order. It refers to one's responsibilities based on caste, age, and circumstance. It encompasses living in accordance with natural law and fulfilling one's role in society with integrity.</w:t>
      </w:r>
    </w:p>
    <w:p w14:paraId="0A903AC6" w14:textId="77777777" w:rsidR="003573FC" w:rsidRDefault="00000000">
      <w:pPr>
        <w:pStyle w:val="Heading3"/>
      </w:pPr>
      <w:r>
        <w:t>Balanced expression</w:t>
      </w:r>
    </w:p>
    <w:p w14:paraId="5A2B69C3" w14:textId="77777777" w:rsidR="003573FC" w:rsidRDefault="00000000">
      <w:pPr>
        <w:spacing w:after="80"/>
        <w:jc w:val="both"/>
      </w:pPr>
      <w:r>
        <w:rPr>
          <w:b/>
          <w:bCs/>
          <w:color w:val="385723"/>
        </w:rPr>
        <w:t xml:space="preserve">Overview: </w:t>
      </w:r>
      <w:r>
        <w:t>When Dharma is fulfilled appropriately, a person experiences a sense of purpose, integrity, social harmony, good karma, and spiritual progress.</w:t>
      </w:r>
    </w:p>
    <w:p w14:paraId="4E8541A5" w14:textId="77777777" w:rsidR="003573FC" w:rsidRDefault="00000000">
      <w:pPr>
        <w:spacing w:after="80"/>
        <w:jc w:val="both"/>
      </w:pPr>
      <w:r>
        <w:rPr>
          <w:b/>
          <w:bCs/>
          <w:color w:val="385723"/>
        </w:rPr>
        <w:t xml:space="preserve">Somatic (body): </w:t>
      </w:r>
      <w:r>
        <w:t>Physical health aligned with natural rhythms, good energy for fulfilling responsibilities, strength to carry out duties, sense of physical vitality and purpose, good relationship with food and rest as aligned with duty.</w:t>
      </w:r>
    </w:p>
    <w:p w14:paraId="69342EAE" w14:textId="77777777" w:rsidR="003573FC" w:rsidRDefault="00000000">
      <w:pPr>
        <w:spacing w:after="80"/>
        <w:jc w:val="both"/>
      </w:pPr>
      <w:r>
        <w:rPr>
          <w:b/>
          <w:bCs/>
          <w:color w:val="385723"/>
        </w:rPr>
        <w:t xml:space="preserve">Emotional current: </w:t>
      </w:r>
      <w:r>
        <w:t>Sense of purpose and meaning, emotional satisfaction from duty fulfilled, inner peace from ethical living, emotional integrity and congruence, contentment with life role, emotional support from community and relationships.</w:t>
      </w:r>
    </w:p>
    <w:p w14:paraId="11EFBDF4" w14:textId="77777777" w:rsidR="003573FC" w:rsidRDefault="00000000">
      <w:pPr>
        <w:spacing w:after="80"/>
        <w:jc w:val="both"/>
      </w:pPr>
      <w:r>
        <w:rPr>
          <w:b/>
          <w:bCs/>
          <w:color w:val="385723"/>
        </w:rPr>
        <w:t xml:space="preserve">Cognitive map: </w:t>
      </w:r>
      <w:r>
        <w:t>Clear sense of purpose and direction, mental clarity about responsibilities, good decision-making aligned with ethics, peace of mind from living according to principles, wisdom in understanding one's role.</w:t>
      </w:r>
    </w:p>
    <w:p w14:paraId="3556ECF8" w14:textId="77777777" w:rsidR="003573FC" w:rsidRDefault="00000000">
      <w:pPr>
        <w:spacing w:after="80"/>
        <w:jc w:val="both"/>
      </w:pPr>
      <w:r>
        <w:rPr>
          <w:b/>
          <w:bCs/>
          <w:color w:val="7030A0"/>
        </w:rPr>
        <w:t xml:space="preserve">Inner presence (psychic): </w:t>
      </w:r>
      <w:r>
        <w:rPr>
          <w:i/>
          <w:iCs/>
        </w:rPr>
        <w:t>The soul follows its righteous duty, finding freedom in the responsibilities that fit its place and nature.</w:t>
      </w:r>
    </w:p>
    <w:p w14:paraId="62CDA9D4" w14:textId="77777777" w:rsidR="003573FC" w:rsidRDefault="00000000">
      <w:pPr>
        <w:pStyle w:val="Heading3"/>
      </w:pPr>
      <w:r>
        <w:t>In excess</w:t>
      </w:r>
    </w:p>
    <w:p w14:paraId="06F90BA7" w14:textId="77777777" w:rsidR="003573FC" w:rsidRDefault="00000000">
      <w:pPr>
        <w:spacing w:after="80"/>
        <w:jc w:val="both"/>
      </w:pPr>
      <w:r>
        <w:rPr>
          <w:b/>
          <w:bCs/>
          <w:color w:val="385723"/>
        </w:rPr>
        <w:t xml:space="preserve">Overview: </w:t>
      </w:r>
      <w:r>
        <w:t>Excessive adherence to Dharma can become rigid and dogmatic. A person may become judgmental of others and lose flexibility.</w:t>
      </w:r>
    </w:p>
    <w:p w14:paraId="1B40ACC8" w14:textId="77777777" w:rsidR="003573FC" w:rsidRDefault="00000000">
      <w:pPr>
        <w:spacing w:after="80"/>
        <w:jc w:val="both"/>
      </w:pPr>
      <w:r>
        <w:rPr>
          <w:b/>
          <w:bCs/>
          <w:color w:val="385723"/>
        </w:rPr>
        <w:t xml:space="preserve">Somatic (body): </w:t>
      </w:r>
      <w:r>
        <w:t>Overwork from excessive duty, physical exhaustion and stress-related illness, rigid posture and tension, health neglected for duty, physical rigidity and lack of flexibility, burnout and exhaustion.</w:t>
      </w:r>
    </w:p>
    <w:p w14:paraId="1B314774" w14:textId="77777777" w:rsidR="003573FC" w:rsidRDefault="00000000">
      <w:pPr>
        <w:spacing w:after="80"/>
        <w:jc w:val="both"/>
      </w:pPr>
      <w:r>
        <w:rPr>
          <w:b/>
          <w:bCs/>
          <w:color w:val="385723"/>
        </w:rPr>
        <w:t xml:space="preserve">Emotional current: </w:t>
      </w:r>
      <w:r>
        <w:t>Judgmental and critical emotions toward others, emotional rigidity and inflexibility, lack of compassion for those who don't follow duty, emotional strain from excessive responsibility, fear of stepping outside duty, emotional harshness.</w:t>
      </w:r>
    </w:p>
    <w:p w14:paraId="4C8EFBF7" w14:textId="77777777" w:rsidR="003573FC" w:rsidRDefault="00000000">
      <w:pPr>
        <w:spacing w:after="80"/>
        <w:jc w:val="both"/>
      </w:pPr>
      <w:r>
        <w:rPr>
          <w:b/>
          <w:bCs/>
          <w:color w:val="385723"/>
        </w:rPr>
        <w:t xml:space="preserve">Cognitive map: </w:t>
      </w:r>
      <w:r>
        <w:t>Rigid and dogmatic thinking, inability to adapt rules to circumstances, excessive judgment of others' choices, mental fixation on rules and obligations, inability to see nuance or complexity, close-minded thinking.</w:t>
      </w:r>
    </w:p>
    <w:p w14:paraId="24650FDE" w14:textId="77777777" w:rsidR="003573FC" w:rsidRDefault="00000000">
      <w:pPr>
        <w:spacing w:after="80"/>
        <w:jc w:val="both"/>
      </w:pPr>
      <w:r>
        <w:rPr>
          <w:b/>
          <w:bCs/>
          <w:color w:val="7030A0"/>
        </w:rPr>
        <w:t xml:space="preserve">Inner presence (psychic): </w:t>
      </w:r>
      <w:r>
        <w:rPr>
          <w:i/>
          <w:iCs/>
        </w:rPr>
        <w:t>The soul absolutizes duty into rigid legalism, the letter killing the living spirit.</w:t>
      </w:r>
    </w:p>
    <w:p w14:paraId="541E8905" w14:textId="77777777" w:rsidR="003573FC" w:rsidRDefault="00000000">
      <w:pPr>
        <w:pStyle w:val="Heading3"/>
      </w:pPr>
      <w:r>
        <w:t>Deficient</w:t>
      </w:r>
    </w:p>
    <w:p w14:paraId="327B68B2" w14:textId="77777777" w:rsidR="003573FC" w:rsidRDefault="00000000">
      <w:pPr>
        <w:spacing w:after="80"/>
        <w:jc w:val="both"/>
      </w:pPr>
      <w:r>
        <w:rPr>
          <w:b/>
          <w:bCs/>
          <w:color w:val="385723"/>
        </w:rPr>
        <w:t xml:space="preserve">Overview: </w:t>
      </w:r>
      <w:r>
        <w:t>Deficiency of Dharma results in moral confusion, unethical behavior, karmic consequences, social disruption, lack of purpose, and spiritual degradation.</w:t>
      </w:r>
    </w:p>
    <w:p w14:paraId="436C5360" w14:textId="77777777" w:rsidR="003573FC" w:rsidRDefault="00000000">
      <w:pPr>
        <w:spacing w:after="80"/>
        <w:jc w:val="both"/>
      </w:pPr>
      <w:r>
        <w:rPr>
          <w:b/>
          <w:bCs/>
          <w:color w:val="385723"/>
        </w:rPr>
        <w:lastRenderedPageBreak/>
        <w:t xml:space="preserve">Somatic (body): </w:t>
      </w:r>
      <w:r>
        <w:t>Physical health issues from stress of moral confusion, weakness and lack of direction, poor health from disregarding natural laws, susceptibility to disease, lethargy from lack of purpose, physical chaos and disorganization.</w:t>
      </w:r>
    </w:p>
    <w:p w14:paraId="2DC75421" w14:textId="77777777" w:rsidR="003573FC" w:rsidRDefault="00000000">
      <w:pPr>
        <w:spacing w:after="80"/>
        <w:jc w:val="both"/>
      </w:pPr>
      <w:r>
        <w:rPr>
          <w:b/>
          <w:bCs/>
          <w:color w:val="385723"/>
        </w:rPr>
        <w:t xml:space="preserve">Emotional current: </w:t>
      </w:r>
      <w:r>
        <w:t>Emotional guilt and shame, lack of sense of purpose, emotional emptiness and meaninglessness, anxiety about morality, emotional instability from lack of structure, relationship difficulties from unethical behavior.</w:t>
      </w:r>
    </w:p>
    <w:p w14:paraId="52F3500D" w14:textId="77777777" w:rsidR="003573FC" w:rsidRDefault="00000000">
      <w:pPr>
        <w:spacing w:after="80"/>
        <w:jc w:val="both"/>
      </w:pPr>
      <w:r>
        <w:rPr>
          <w:b/>
          <w:bCs/>
          <w:color w:val="385723"/>
        </w:rPr>
        <w:t xml:space="preserve">Cognitive map: </w:t>
      </w:r>
      <w:r>
        <w:t>Moral confusion and inability to discern right from wrong, poor judgment and decision-making, scattered thinking without purpose, mental chaos and disorganization, living according to false values, inability to understand consequences of actions.</w:t>
      </w:r>
    </w:p>
    <w:p w14:paraId="5B52E94C" w14:textId="77777777" w:rsidR="003573FC" w:rsidRDefault="00000000">
      <w:pPr>
        <w:spacing w:after="80"/>
        <w:jc w:val="both"/>
      </w:pPr>
      <w:r>
        <w:rPr>
          <w:b/>
          <w:bCs/>
          <w:color w:val="7030A0"/>
        </w:rPr>
        <w:t xml:space="preserve">Inner presence (psychic): </w:t>
      </w:r>
      <w:r>
        <w:rPr>
          <w:i/>
          <w:iCs/>
        </w:rPr>
        <w:t>The soul shirks its duties, drifting without the moral order that would give its life shape.</w:t>
      </w:r>
    </w:p>
    <w:p w14:paraId="16CCFC00" w14:textId="77777777" w:rsidR="003573FC" w:rsidRDefault="00000000">
      <w:pPr>
        <w:pStyle w:val="Heading2"/>
      </w:pPr>
      <w:r>
        <w:t>Artha (Prosperity/Purpose)</w:t>
      </w:r>
    </w:p>
    <w:p w14:paraId="50EC5B59" w14:textId="77777777" w:rsidR="003573FC" w:rsidRDefault="00000000">
      <w:pPr>
        <w:spacing w:after="100"/>
      </w:pPr>
      <w:r>
        <w:rPr>
          <w:sz w:val="24"/>
          <w:szCs w:val="24"/>
        </w:rPr>
        <w:t xml:space="preserve">अर्थ   ·   </w:t>
      </w:r>
      <w:r>
        <w:rPr>
          <w:i/>
          <w:iCs/>
          <w:color w:val="808080"/>
        </w:rPr>
        <w:t>Implied throughout</w:t>
      </w:r>
    </w:p>
    <w:p w14:paraId="16794CE3" w14:textId="77777777" w:rsidR="003573FC" w:rsidRDefault="00000000">
      <w:pPr>
        <w:spacing w:after="120"/>
        <w:jc w:val="both"/>
      </w:pPr>
      <w:r>
        <w:rPr>
          <w:b/>
          <w:bCs/>
        </w:rPr>
        <w:t xml:space="preserve">The nature of this aspect. </w:t>
      </w:r>
      <w:r>
        <w:t>Artha is wealth, prosperity, security, and achievement of worldly goals. It represents the legitimate pursuit of material well-being and success, one of the four aims of life in Hindu philosophy.</w:t>
      </w:r>
    </w:p>
    <w:p w14:paraId="468754FD" w14:textId="77777777" w:rsidR="003573FC" w:rsidRDefault="00000000">
      <w:pPr>
        <w:pStyle w:val="Heading3"/>
      </w:pPr>
      <w:r>
        <w:t>Balanced expression</w:t>
      </w:r>
    </w:p>
    <w:p w14:paraId="50D45469" w14:textId="77777777" w:rsidR="003573FC" w:rsidRDefault="00000000">
      <w:pPr>
        <w:spacing w:after="80"/>
        <w:jc w:val="both"/>
      </w:pPr>
      <w:r>
        <w:rPr>
          <w:b/>
          <w:bCs/>
          <w:color w:val="385723"/>
        </w:rPr>
        <w:t xml:space="preserve">Overview: </w:t>
      </w:r>
      <w:r>
        <w:t>When Artha is pursued appropriately, a person achieves financial security, meaningful success, self-sufficiency, and the ability to support family and pursue higher goals.</w:t>
      </w:r>
    </w:p>
    <w:p w14:paraId="7CB72C90" w14:textId="77777777" w:rsidR="003573FC" w:rsidRDefault="00000000">
      <w:pPr>
        <w:spacing w:after="80"/>
        <w:jc w:val="both"/>
      </w:pPr>
      <w:r>
        <w:rPr>
          <w:b/>
          <w:bCs/>
          <w:color w:val="385723"/>
        </w:rPr>
        <w:t xml:space="preserve">Somatic (body): </w:t>
      </w:r>
      <w:r>
        <w:t>Good health from material security, stable food and shelter, energy for productive work, ability to afford health care and exercise, physical comfort and well-being.</w:t>
      </w:r>
    </w:p>
    <w:p w14:paraId="1A358A26" w14:textId="77777777" w:rsidR="003573FC" w:rsidRDefault="00000000">
      <w:pPr>
        <w:spacing w:after="80"/>
        <w:jc w:val="both"/>
      </w:pPr>
      <w:r>
        <w:rPr>
          <w:b/>
          <w:bCs/>
          <w:color w:val="385723"/>
        </w:rPr>
        <w:t xml:space="preserve">Emotional current: </w:t>
      </w:r>
      <w:r>
        <w:t>Sense of security and stability, emotional confidence and self-worth, satisfaction from achievement, emotional ability to relax and enjoy, freedom from survival anxiety.</w:t>
      </w:r>
    </w:p>
    <w:p w14:paraId="1301949F" w14:textId="77777777" w:rsidR="003573FC" w:rsidRDefault="00000000">
      <w:pPr>
        <w:spacing w:after="80"/>
        <w:jc w:val="both"/>
      </w:pPr>
      <w:r>
        <w:rPr>
          <w:b/>
          <w:bCs/>
          <w:color w:val="385723"/>
        </w:rPr>
        <w:t xml:space="preserve">Cognitive map: </w:t>
      </w:r>
      <w:r>
        <w:t>Clear thinking about goals and strategy, wisdom in financial matters, mental focus on meaningful achievement, confidence and clarity, ability to plan for future.</w:t>
      </w:r>
    </w:p>
    <w:p w14:paraId="3EAF4FCF" w14:textId="77777777" w:rsidR="003573FC" w:rsidRDefault="00000000">
      <w:pPr>
        <w:spacing w:after="80"/>
        <w:jc w:val="both"/>
      </w:pPr>
      <w:r>
        <w:rPr>
          <w:b/>
          <w:bCs/>
          <w:color w:val="7030A0"/>
        </w:rPr>
        <w:t xml:space="preserve">Inner presence (psychic): </w:t>
      </w:r>
      <w:r>
        <w:rPr>
          <w:i/>
          <w:iCs/>
        </w:rPr>
        <w:t>The soul pursues prosperity and security as legitimate aims, holding them within the bounds of dharma.</w:t>
      </w:r>
    </w:p>
    <w:p w14:paraId="66958CF1" w14:textId="77777777" w:rsidR="003573FC" w:rsidRDefault="00000000">
      <w:pPr>
        <w:pStyle w:val="Heading3"/>
      </w:pPr>
      <w:r>
        <w:t>In excess</w:t>
      </w:r>
    </w:p>
    <w:p w14:paraId="124CE41A" w14:textId="77777777" w:rsidR="003573FC" w:rsidRDefault="00000000">
      <w:pPr>
        <w:spacing w:after="80"/>
        <w:jc w:val="both"/>
      </w:pPr>
      <w:r>
        <w:rPr>
          <w:b/>
          <w:bCs/>
          <w:color w:val="385723"/>
        </w:rPr>
        <w:t xml:space="preserve">Overview: </w:t>
      </w:r>
      <w:r>
        <w:t>Excessive focus on Artha leads to greed, unethical behavior, exploitation, materialism, stress, inability to be satisfied, and neglect of relationships and spiritual growth.</w:t>
      </w:r>
    </w:p>
    <w:p w14:paraId="2AD77829" w14:textId="77777777" w:rsidR="003573FC" w:rsidRDefault="00000000">
      <w:pPr>
        <w:spacing w:after="80"/>
        <w:jc w:val="both"/>
      </w:pPr>
      <w:r>
        <w:rPr>
          <w:b/>
          <w:bCs/>
          <w:color w:val="385723"/>
        </w:rPr>
        <w:t xml:space="preserve">Somatic (body): </w:t>
      </w:r>
      <w:r>
        <w:t>Stress-related illness (high blood pressure, heart disease), poor sleep, overwork and exhaustion, health neglected for work, poor nutrition from busy schedule, physical tension and burnout.</w:t>
      </w:r>
    </w:p>
    <w:p w14:paraId="27299802" w14:textId="77777777" w:rsidR="003573FC" w:rsidRDefault="00000000">
      <w:pPr>
        <w:spacing w:after="80"/>
        <w:jc w:val="both"/>
      </w:pPr>
      <w:r>
        <w:rPr>
          <w:b/>
          <w:bCs/>
          <w:color w:val="385723"/>
        </w:rPr>
        <w:t xml:space="preserve">Emotional current: </w:t>
      </w:r>
      <w:r>
        <w:t>Constant anxiety about money and status, inability to feel satisfied, emotional emptiness despite wealth, relationship damage from work focus, emotional hollowness from materialism, stress and anxiety.</w:t>
      </w:r>
    </w:p>
    <w:p w14:paraId="01B959C6" w14:textId="77777777" w:rsidR="003573FC" w:rsidRDefault="00000000">
      <w:pPr>
        <w:spacing w:after="80"/>
        <w:jc w:val="both"/>
      </w:pPr>
      <w:r>
        <w:rPr>
          <w:b/>
          <w:bCs/>
          <w:color w:val="385723"/>
        </w:rPr>
        <w:t xml:space="preserve">Cognitive map: </w:t>
      </w:r>
      <w:r>
        <w:t>Obsessive thinking about money and success, mental slavery to ambition, poor judgment from greed, loss of ethical standards, mental exhaustion and burnout, inability to find meaning.</w:t>
      </w:r>
    </w:p>
    <w:p w14:paraId="3EB5BAA0" w14:textId="77777777" w:rsidR="003573FC" w:rsidRDefault="00000000">
      <w:pPr>
        <w:spacing w:after="80"/>
        <w:jc w:val="both"/>
      </w:pPr>
      <w:r>
        <w:rPr>
          <w:b/>
          <w:bCs/>
          <w:color w:val="7030A0"/>
        </w:rPr>
        <w:t xml:space="preserve">Inner presence (psychic): </w:t>
      </w:r>
      <w:r>
        <w:rPr>
          <w:i/>
          <w:iCs/>
        </w:rPr>
        <w:t>The soul is consumed by the chase for wealth and achievement, means swallowing every end.</w:t>
      </w:r>
    </w:p>
    <w:p w14:paraId="5CC560B8" w14:textId="77777777" w:rsidR="003573FC" w:rsidRDefault="00000000">
      <w:pPr>
        <w:pStyle w:val="Heading3"/>
      </w:pPr>
      <w:r>
        <w:t>Deficient</w:t>
      </w:r>
    </w:p>
    <w:p w14:paraId="1B1C6676" w14:textId="77777777" w:rsidR="003573FC" w:rsidRDefault="00000000">
      <w:pPr>
        <w:spacing w:after="80"/>
        <w:jc w:val="both"/>
      </w:pPr>
      <w:r>
        <w:rPr>
          <w:b/>
          <w:bCs/>
          <w:color w:val="385723"/>
        </w:rPr>
        <w:lastRenderedPageBreak/>
        <w:t xml:space="preserve">Overview: </w:t>
      </w:r>
      <w:r>
        <w:t>Lack of attention to Artha results in poverty, insecurity, inability to support oneself or family, dependence on others, stress about survival.</w:t>
      </w:r>
    </w:p>
    <w:p w14:paraId="2B937AC2" w14:textId="77777777" w:rsidR="003573FC" w:rsidRDefault="00000000">
      <w:pPr>
        <w:spacing w:after="80"/>
        <w:jc w:val="both"/>
      </w:pPr>
      <w:r>
        <w:rPr>
          <w:b/>
          <w:bCs/>
          <w:color w:val="385723"/>
        </w:rPr>
        <w:t xml:space="preserve">Somatic (body): </w:t>
      </w:r>
      <w:r>
        <w:t>Poor health from poverty and stress, malnutrition and poor food, lack of shelter or inadequate housing, inability to afford healthcare, physical weakness and disease, chronic stress on body.</w:t>
      </w:r>
    </w:p>
    <w:p w14:paraId="53D93FAA" w14:textId="77777777" w:rsidR="003573FC" w:rsidRDefault="00000000">
      <w:pPr>
        <w:spacing w:after="80"/>
        <w:jc w:val="both"/>
      </w:pPr>
      <w:r>
        <w:rPr>
          <w:b/>
          <w:bCs/>
          <w:color w:val="385723"/>
        </w:rPr>
        <w:t xml:space="preserve">Emotional current: </w:t>
      </w:r>
      <w:r>
        <w:t>Chronic anxiety about survival, emotional shame and low self-worth, emotional dependence on others, frustration and hopelessness, emotional suffering from insecurity.</w:t>
      </w:r>
    </w:p>
    <w:p w14:paraId="506C38C5" w14:textId="77777777" w:rsidR="003573FC" w:rsidRDefault="00000000">
      <w:pPr>
        <w:spacing w:after="80"/>
        <w:jc w:val="both"/>
      </w:pPr>
      <w:r>
        <w:rPr>
          <w:b/>
          <w:bCs/>
          <w:color w:val="385723"/>
        </w:rPr>
        <w:t xml:space="preserve">Cognitive map: </w:t>
      </w:r>
      <w:r>
        <w:t>Mental preoccupation with survival, poor decision-making from stress, inability to think beyond immediate needs, scattered focus, mental confusion and overwhelm, low intelligence from lack of resources.</w:t>
      </w:r>
    </w:p>
    <w:p w14:paraId="62CAB980" w14:textId="77777777" w:rsidR="003573FC" w:rsidRDefault="00000000">
      <w:pPr>
        <w:spacing w:after="80"/>
        <w:jc w:val="both"/>
      </w:pPr>
      <w:r>
        <w:rPr>
          <w:b/>
          <w:bCs/>
          <w:color w:val="7030A0"/>
        </w:rPr>
        <w:t xml:space="preserve">Inner presence (psychic): </w:t>
      </w:r>
      <w:r>
        <w:rPr>
          <w:i/>
          <w:iCs/>
        </w:rPr>
        <w:t>The soul neglects worldly security entirely, its higher aims undermined by material precariousness.</w:t>
      </w:r>
    </w:p>
    <w:p w14:paraId="163B5ED6" w14:textId="77777777" w:rsidR="003573FC" w:rsidRDefault="00000000">
      <w:pPr>
        <w:pStyle w:val="Heading2"/>
      </w:pPr>
      <w:r>
        <w:t>Nivritti (Inward Drive Toward Asceticism)</w:t>
      </w:r>
    </w:p>
    <w:p w14:paraId="7EB1EA77" w14:textId="77777777" w:rsidR="003573FC" w:rsidRDefault="00000000">
      <w:pPr>
        <w:spacing w:after="100"/>
      </w:pPr>
      <w:r>
        <w:rPr>
          <w:sz w:val="24"/>
          <w:szCs w:val="24"/>
        </w:rPr>
        <w:t xml:space="preserve">निवृत्ति   ·   </w:t>
      </w:r>
      <w:r>
        <w:rPr>
          <w:i/>
          <w:iCs/>
          <w:color w:val="808080"/>
        </w:rPr>
        <w:t>Chapter 16, Chapter 18</w:t>
      </w:r>
    </w:p>
    <w:p w14:paraId="0A7CD650" w14:textId="77777777" w:rsidR="003573FC" w:rsidRDefault="00000000">
      <w:pPr>
        <w:spacing w:after="120"/>
        <w:jc w:val="both"/>
      </w:pPr>
      <w:r>
        <w:rPr>
          <w:b/>
          <w:bCs/>
        </w:rPr>
        <w:t xml:space="preserve">The nature of this aspect. </w:t>
      </w:r>
      <w:r>
        <w:t>Nivritti is the innate psychological drive that takes a person on the path of withdrawal, asceticism, and turning away from objects of pleasure. It is the natural tendency toward inwardness and renunciation in some individuals.</w:t>
      </w:r>
    </w:p>
    <w:p w14:paraId="723670EF" w14:textId="77777777" w:rsidR="003573FC" w:rsidRDefault="00000000">
      <w:pPr>
        <w:pStyle w:val="Heading3"/>
      </w:pPr>
      <w:r>
        <w:t>Balanced expression</w:t>
      </w:r>
    </w:p>
    <w:p w14:paraId="2D9771AB" w14:textId="77777777" w:rsidR="003573FC" w:rsidRDefault="00000000">
      <w:pPr>
        <w:spacing w:after="80"/>
        <w:jc w:val="both"/>
      </w:pPr>
      <w:r>
        <w:rPr>
          <w:b/>
          <w:bCs/>
          <w:color w:val="385723"/>
        </w:rPr>
        <w:t xml:space="preserve">Overview: </w:t>
      </w:r>
      <w:r>
        <w:t>When Nivritti is balanced, a person can naturally turn inward and disengage from compulsive seeking. There is healthy withdrawal that supports spiritual development without rejection of legitimate engagement.</w:t>
      </w:r>
    </w:p>
    <w:p w14:paraId="25F075BB" w14:textId="77777777" w:rsidR="003573FC" w:rsidRDefault="00000000">
      <w:pPr>
        <w:spacing w:after="80"/>
        <w:jc w:val="both"/>
      </w:pPr>
      <w:r>
        <w:rPr>
          <w:b/>
          <w:bCs/>
          <w:color w:val="385723"/>
        </w:rPr>
        <w:t xml:space="preserve">Somatic (body): </w:t>
      </w:r>
      <w:r>
        <w:t>Healthy ability to rest and withdraw, peaceful physical presence in solitude, body that responds well to introspection, natural restraint.</w:t>
      </w:r>
    </w:p>
    <w:p w14:paraId="14E13AC9" w14:textId="77777777" w:rsidR="003573FC" w:rsidRDefault="00000000">
      <w:pPr>
        <w:spacing w:after="80"/>
        <w:jc w:val="both"/>
      </w:pPr>
      <w:r>
        <w:rPr>
          <w:b/>
          <w:bCs/>
          <w:color w:val="385723"/>
        </w:rPr>
        <w:t xml:space="preserve">Emotional current: </w:t>
      </w:r>
      <w:r>
        <w:t>Emotional fulfillment from inner sources, peace in solitude, healthy emotional self-sufficiency, freedom from compulsive external seeking.</w:t>
      </w:r>
    </w:p>
    <w:p w14:paraId="1F98FF2C" w14:textId="77777777" w:rsidR="003573FC" w:rsidRDefault="00000000">
      <w:pPr>
        <w:spacing w:after="80"/>
        <w:jc w:val="both"/>
      </w:pPr>
      <w:r>
        <w:rPr>
          <w:b/>
          <w:bCs/>
          <w:color w:val="385723"/>
        </w:rPr>
        <w:t xml:space="preserve">Cognitive map: </w:t>
      </w:r>
      <w:r>
        <w:t>Mental peace and focus from withdrawal, ability to turn inward, contemplative capacity, wisdom from inner exploration.</w:t>
      </w:r>
    </w:p>
    <w:p w14:paraId="4B81FFC5" w14:textId="77777777" w:rsidR="003573FC" w:rsidRDefault="00000000">
      <w:pPr>
        <w:spacing w:after="80"/>
        <w:jc w:val="both"/>
      </w:pPr>
      <w:r>
        <w:rPr>
          <w:b/>
          <w:bCs/>
          <w:color w:val="7030A0"/>
        </w:rPr>
        <w:t xml:space="preserve">Inner presence (psychic): </w:t>
      </w:r>
      <w:r>
        <w:rPr>
          <w:i/>
          <w:iCs/>
        </w:rPr>
        <w:t>The soul honors its inward, renouncing drive, turning from the world toward the depths in due season.</w:t>
      </w:r>
    </w:p>
    <w:p w14:paraId="553DF8AA" w14:textId="77777777" w:rsidR="003573FC" w:rsidRDefault="00000000">
      <w:pPr>
        <w:pStyle w:val="Heading3"/>
      </w:pPr>
      <w:r>
        <w:t>In excess</w:t>
      </w:r>
    </w:p>
    <w:p w14:paraId="45797244" w14:textId="77777777" w:rsidR="003573FC" w:rsidRDefault="00000000">
      <w:pPr>
        <w:spacing w:after="80"/>
        <w:jc w:val="both"/>
      </w:pPr>
      <w:r>
        <w:rPr>
          <w:b/>
          <w:bCs/>
          <w:color w:val="385723"/>
        </w:rPr>
        <w:t xml:space="preserve">Overview: </w:t>
      </w:r>
      <w:r>
        <w:t>Excessive Nivritti becomes harsh asceticism, rejection of life, isolation, escapism, and inability to engage with the world appropriately.</w:t>
      </w:r>
    </w:p>
    <w:p w14:paraId="5F2172BE" w14:textId="77777777" w:rsidR="003573FC" w:rsidRDefault="00000000">
      <w:pPr>
        <w:spacing w:after="80"/>
        <w:jc w:val="both"/>
      </w:pPr>
      <w:r>
        <w:rPr>
          <w:b/>
          <w:bCs/>
          <w:color w:val="385723"/>
        </w:rPr>
        <w:t xml:space="preserve">Somatic (body): </w:t>
      </w:r>
      <w:r>
        <w:t>Excessive withdrawal harming health, isolation that damages well-being, rejection of normal physical engagement, ascetic damage.</w:t>
      </w:r>
    </w:p>
    <w:p w14:paraId="213BCD46" w14:textId="77777777" w:rsidR="003573FC" w:rsidRDefault="00000000">
      <w:pPr>
        <w:spacing w:after="80"/>
        <w:jc w:val="both"/>
      </w:pPr>
      <w:r>
        <w:rPr>
          <w:b/>
          <w:bCs/>
          <w:color w:val="385723"/>
        </w:rPr>
        <w:t xml:space="preserve">Emotional current: </w:t>
      </w:r>
      <w:r>
        <w:t>Emotional isolation and coldness, rejection of legitimate human connection, escapism, inability to engage warmly.</w:t>
      </w:r>
    </w:p>
    <w:p w14:paraId="0E3EBFA3" w14:textId="77777777" w:rsidR="003573FC" w:rsidRDefault="00000000">
      <w:pPr>
        <w:spacing w:after="80"/>
        <w:jc w:val="both"/>
      </w:pPr>
      <w:r>
        <w:rPr>
          <w:b/>
          <w:bCs/>
          <w:color w:val="385723"/>
        </w:rPr>
        <w:t xml:space="preserve">Cognitive map: </w:t>
      </w:r>
      <w:r>
        <w:t>Mental escapism, rejection of practical engagement, inability to function in world, spiritual bypassing through withdrawal.</w:t>
      </w:r>
    </w:p>
    <w:p w14:paraId="184A9574" w14:textId="77777777" w:rsidR="003573FC" w:rsidRDefault="00000000">
      <w:pPr>
        <w:spacing w:after="80"/>
        <w:jc w:val="both"/>
      </w:pPr>
      <w:r>
        <w:rPr>
          <w:b/>
          <w:bCs/>
          <w:color w:val="7030A0"/>
        </w:rPr>
        <w:t xml:space="preserve">Inner presence (psychic): </w:t>
      </w:r>
      <w:r>
        <w:rPr>
          <w:i/>
          <w:iCs/>
        </w:rPr>
        <w:t>The soul's withdrawal becomes escapism, fleeing legitimate engagement in the name of renunciation.</w:t>
      </w:r>
    </w:p>
    <w:p w14:paraId="00543054" w14:textId="77777777" w:rsidR="003573FC" w:rsidRDefault="00000000">
      <w:pPr>
        <w:pStyle w:val="Heading3"/>
      </w:pPr>
      <w:r>
        <w:t>Deficient</w:t>
      </w:r>
    </w:p>
    <w:p w14:paraId="38CEA7EF" w14:textId="77777777" w:rsidR="003573FC" w:rsidRDefault="00000000">
      <w:pPr>
        <w:spacing w:after="80"/>
        <w:jc w:val="both"/>
      </w:pPr>
      <w:r>
        <w:rPr>
          <w:b/>
          <w:bCs/>
          <w:color w:val="385723"/>
        </w:rPr>
        <w:lastRenderedPageBreak/>
        <w:t xml:space="preserve">Overview: </w:t>
      </w:r>
      <w:r>
        <w:t>Total absence of Nivritti means inability to ever withdraw, constant outward seeking, no capacity for inner contemplation, and exhaustion from continuous engagement.</w:t>
      </w:r>
    </w:p>
    <w:p w14:paraId="6B0D561D" w14:textId="77777777" w:rsidR="003573FC" w:rsidRDefault="00000000">
      <w:pPr>
        <w:spacing w:after="80"/>
        <w:jc w:val="both"/>
      </w:pPr>
      <w:r>
        <w:rPr>
          <w:b/>
          <w:bCs/>
          <w:color w:val="385723"/>
        </w:rPr>
        <w:t xml:space="preserve">Somatic (body): </w:t>
      </w:r>
      <w:r>
        <w:t>Inability to rest or be still, constant physical activity, exhaustion from no withdrawal time, nervous system dysregulation.</w:t>
      </w:r>
    </w:p>
    <w:p w14:paraId="79AD7A09" w14:textId="77777777" w:rsidR="003573FC" w:rsidRDefault="00000000">
      <w:pPr>
        <w:spacing w:after="80"/>
        <w:jc w:val="both"/>
      </w:pPr>
      <w:r>
        <w:rPr>
          <w:b/>
          <w:bCs/>
          <w:color w:val="385723"/>
        </w:rPr>
        <w:t xml:space="preserve">Emotional current: </w:t>
      </w:r>
      <w:r>
        <w:t>Emotional exhaustion from constant engagement, inability to be alone, dependence on external stimulation, no inner sourcing.</w:t>
      </w:r>
    </w:p>
    <w:p w14:paraId="0F2FB3DE" w14:textId="77777777" w:rsidR="003573FC" w:rsidRDefault="00000000">
      <w:pPr>
        <w:spacing w:after="80"/>
        <w:jc w:val="both"/>
      </w:pPr>
      <w:r>
        <w:rPr>
          <w:b/>
          <w:bCs/>
          <w:color w:val="385723"/>
        </w:rPr>
        <w:t xml:space="preserve">Cognitive map: </w:t>
      </w:r>
      <w:r>
        <w:t>Mental scatteredness from constant engagement, inability to contemplate, no time for reflection, mental exhaustion from constant outward focus.</w:t>
      </w:r>
    </w:p>
    <w:p w14:paraId="34140438" w14:textId="77777777" w:rsidR="003573FC" w:rsidRDefault="00000000">
      <w:pPr>
        <w:spacing w:after="80"/>
        <w:jc w:val="both"/>
      </w:pPr>
      <w:r>
        <w:rPr>
          <w:b/>
          <w:bCs/>
          <w:color w:val="7030A0"/>
        </w:rPr>
        <w:t xml:space="preserve">Inner presence (psychic): </w:t>
      </w:r>
      <w:r>
        <w:rPr>
          <w:i/>
          <w:iCs/>
        </w:rPr>
        <w:t>The soul has no inward pull at all, wholly absorbed in outward life with no turn toward depth.</w:t>
      </w:r>
    </w:p>
    <w:p w14:paraId="7EF2B780" w14:textId="77777777" w:rsidR="003573FC" w:rsidRDefault="00000000">
      <w:pPr>
        <w:pStyle w:val="Heading2"/>
      </w:pPr>
      <w:r>
        <w:t>Pravritti (Outward Drive Toward Expansion)</w:t>
      </w:r>
    </w:p>
    <w:p w14:paraId="40769D90" w14:textId="77777777" w:rsidR="003573FC" w:rsidRDefault="00000000">
      <w:pPr>
        <w:spacing w:after="100"/>
      </w:pPr>
      <w:r>
        <w:rPr>
          <w:sz w:val="24"/>
          <w:szCs w:val="24"/>
        </w:rPr>
        <w:t xml:space="preserve">प्रवृत्ति   ·   </w:t>
      </w:r>
      <w:r>
        <w:rPr>
          <w:i/>
          <w:iCs/>
          <w:color w:val="808080"/>
        </w:rPr>
        <w:t>Chapter 16, Chapter 18</w:t>
      </w:r>
    </w:p>
    <w:p w14:paraId="21878517" w14:textId="77777777" w:rsidR="003573FC" w:rsidRDefault="00000000">
      <w:pPr>
        <w:spacing w:after="120"/>
        <w:jc w:val="both"/>
      </w:pPr>
      <w:r>
        <w:rPr>
          <w:b/>
          <w:bCs/>
        </w:rPr>
        <w:t xml:space="preserve">The nature of this aspect. </w:t>
      </w:r>
      <w:r>
        <w:t>Pravritti is the innate drive toward outward expansion, engagement with the world, action, and enjoyment through expansion of ego. It is the natural tendency toward involvement, sometimes equated with rajas.</w:t>
      </w:r>
    </w:p>
    <w:p w14:paraId="67098CC8" w14:textId="77777777" w:rsidR="003573FC" w:rsidRDefault="00000000">
      <w:pPr>
        <w:pStyle w:val="Heading3"/>
      </w:pPr>
      <w:r>
        <w:t>Balanced expression</w:t>
      </w:r>
    </w:p>
    <w:p w14:paraId="746AD528" w14:textId="77777777" w:rsidR="003573FC" w:rsidRDefault="00000000">
      <w:pPr>
        <w:spacing w:after="80"/>
        <w:jc w:val="both"/>
      </w:pPr>
      <w:r>
        <w:rPr>
          <w:b/>
          <w:bCs/>
          <w:color w:val="385723"/>
        </w:rPr>
        <w:t xml:space="preserve">Overview: </w:t>
      </w:r>
      <w:r>
        <w:t>When Pravritti is balanced, a person engages with the world meaningfully and productively. There is healthy outward expression, productive action, and engagement without compulsive seeking.</w:t>
      </w:r>
    </w:p>
    <w:p w14:paraId="41804D14" w14:textId="77777777" w:rsidR="003573FC" w:rsidRDefault="00000000">
      <w:pPr>
        <w:spacing w:after="80"/>
        <w:jc w:val="both"/>
      </w:pPr>
      <w:r>
        <w:rPr>
          <w:b/>
          <w:bCs/>
          <w:color w:val="385723"/>
        </w:rPr>
        <w:t xml:space="preserve">Somatic (body): </w:t>
      </w:r>
      <w:r>
        <w:t>Healthy active engagement with world, good energy for productive work, vital physical presence, balanced action.</w:t>
      </w:r>
    </w:p>
    <w:p w14:paraId="7219C12B" w14:textId="77777777" w:rsidR="003573FC" w:rsidRDefault="00000000">
      <w:pPr>
        <w:spacing w:after="80"/>
        <w:jc w:val="both"/>
      </w:pPr>
      <w:r>
        <w:rPr>
          <w:b/>
          <w:bCs/>
          <w:color w:val="385723"/>
        </w:rPr>
        <w:t xml:space="preserve">Emotional current: </w:t>
      </w:r>
      <w:r>
        <w:t>Emotional engagement with life, healthy relationships, ability to feel passion and engagement, joy in meaningful action.</w:t>
      </w:r>
    </w:p>
    <w:p w14:paraId="611484B5" w14:textId="77777777" w:rsidR="003573FC" w:rsidRDefault="00000000">
      <w:pPr>
        <w:spacing w:after="80"/>
        <w:jc w:val="both"/>
      </w:pPr>
      <w:r>
        <w:rPr>
          <w:b/>
          <w:bCs/>
          <w:color w:val="385723"/>
        </w:rPr>
        <w:t xml:space="preserve">Cognitive map: </w:t>
      </w:r>
      <w:r>
        <w:t>Clear thinking about engagement with world, productive mental activity, ability to plan and execute, healthy ambition.</w:t>
      </w:r>
    </w:p>
    <w:p w14:paraId="6B33F7C8" w14:textId="77777777" w:rsidR="003573FC" w:rsidRDefault="00000000">
      <w:pPr>
        <w:spacing w:after="80"/>
        <w:jc w:val="both"/>
      </w:pPr>
      <w:r>
        <w:rPr>
          <w:b/>
          <w:bCs/>
          <w:color w:val="7030A0"/>
        </w:rPr>
        <w:t xml:space="preserve">Inner presence (psychic): </w:t>
      </w:r>
      <w:r>
        <w:rPr>
          <w:i/>
          <w:iCs/>
        </w:rPr>
        <w:t>The soul honors its outward, engaging drive, expressing itself in action and worldly creation.</w:t>
      </w:r>
    </w:p>
    <w:p w14:paraId="43B5A04D" w14:textId="77777777" w:rsidR="003573FC" w:rsidRDefault="00000000">
      <w:pPr>
        <w:pStyle w:val="Heading3"/>
      </w:pPr>
      <w:r>
        <w:t>In excess</w:t>
      </w:r>
    </w:p>
    <w:p w14:paraId="29D39259" w14:textId="77777777" w:rsidR="003573FC" w:rsidRDefault="00000000">
      <w:pPr>
        <w:spacing w:after="80"/>
        <w:jc w:val="both"/>
      </w:pPr>
      <w:r>
        <w:rPr>
          <w:b/>
          <w:bCs/>
          <w:color w:val="385723"/>
        </w:rPr>
        <w:t xml:space="preserve">Overview: </w:t>
      </w:r>
      <w:r>
        <w:t>Excessive Pravritti becomes compulsive seeking, materialism, addiction to action, ego expansion, and inability to be still or content.</w:t>
      </w:r>
    </w:p>
    <w:p w14:paraId="34A23B25" w14:textId="77777777" w:rsidR="003573FC" w:rsidRDefault="00000000">
      <w:pPr>
        <w:spacing w:after="80"/>
        <w:jc w:val="both"/>
      </w:pPr>
      <w:r>
        <w:rPr>
          <w:b/>
          <w:bCs/>
          <w:color w:val="385723"/>
        </w:rPr>
        <w:t xml:space="preserve">Somatic (body): </w:t>
      </w:r>
      <w:r>
        <w:t>Hyperactivity and burnout, stress-related illness, inability to rest, depleted nervous system, addiction to busy-ness.</w:t>
      </w:r>
    </w:p>
    <w:p w14:paraId="4EC3D9F9" w14:textId="77777777" w:rsidR="003573FC" w:rsidRDefault="00000000">
      <w:pPr>
        <w:spacing w:after="80"/>
        <w:jc w:val="both"/>
      </w:pPr>
      <w:r>
        <w:rPr>
          <w:b/>
          <w:bCs/>
          <w:color w:val="385723"/>
        </w:rPr>
        <w:t xml:space="preserve">Emotional current: </w:t>
      </w:r>
      <w:r>
        <w:t>Compulsive engagement and seeking, emotional dependence on external stimulation, addiction to excitement, inability to feel content.</w:t>
      </w:r>
    </w:p>
    <w:p w14:paraId="4A8E1600" w14:textId="77777777" w:rsidR="003573FC" w:rsidRDefault="00000000">
      <w:pPr>
        <w:spacing w:after="80"/>
        <w:jc w:val="both"/>
      </w:pPr>
      <w:r>
        <w:rPr>
          <w:b/>
          <w:bCs/>
          <w:color w:val="385723"/>
        </w:rPr>
        <w:t xml:space="preserve">Cognitive map: </w:t>
      </w:r>
      <w:r>
        <w:t>Obsessive engagement with world, materialistic thinking, mental addiction to action, inability to be still.</w:t>
      </w:r>
    </w:p>
    <w:p w14:paraId="47EED118" w14:textId="77777777" w:rsidR="003573FC" w:rsidRDefault="00000000">
      <w:pPr>
        <w:spacing w:after="80"/>
        <w:jc w:val="both"/>
      </w:pPr>
      <w:r>
        <w:rPr>
          <w:b/>
          <w:bCs/>
          <w:color w:val="7030A0"/>
        </w:rPr>
        <w:t xml:space="preserve">Inner presence (psychic): </w:t>
      </w:r>
      <w:r>
        <w:rPr>
          <w:i/>
          <w:iCs/>
        </w:rPr>
        <w:t>The soul is driven into compulsive activity and acquisition, expansion without rest or end.</w:t>
      </w:r>
    </w:p>
    <w:p w14:paraId="2FD8706B" w14:textId="77777777" w:rsidR="003573FC" w:rsidRDefault="00000000">
      <w:pPr>
        <w:pStyle w:val="Heading3"/>
      </w:pPr>
      <w:r>
        <w:t>Deficient</w:t>
      </w:r>
    </w:p>
    <w:p w14:paraId="1D5D8586" w14:textId="77777777" w:rsidR="003573FC" w:rsidRDefault="00000000">
      <w:pPr>
        <w:spacing w:after="80"/>
        <w:jc w:val="both"/>
      </w:pPr>
      <w:r>
        <w:rPr>
          <w:b/>
          <w:bCs/>
          <w:color w:val="385723"/>
        </w:rPr>
        <w:t xml:space="preserve">Overview: </w:t>
      </w:r>
      <w:r>
        <w:t>Absence of Pravritti results in inability to engage with world, lack of productive action, withdrawal from necessary worldly responsibilities, and stagnation.</w:t>
      </w:r>
    </w:p>
    <w:p w14:paraId="27D8388D" w14:textId="77777777" w:rsidR="003573FC" w:rsidRDefault="00000000">
      <w:pPr>
        <w:spacing w:after="80"/>
        <w:jc w:val="both"/>
      </w:pPr>
      <w:r>
        <w:rPr>
          <w:b/>
          <w:bCs/>
          <w:color w:val="385723"/>
        </w:rPr>
        <w:lastRenderedPageBreak/>
        <w:t xml:space="preserve">Somatic (body): </w:t>
      </w:r>
      <w:r>
        <w:t>Physical disengagement from world, inability to act, sluggishness, withdrawal from healthy activity, atrophy from lack of engagement.</w:t>
      </w:r>
    </w:p>
    <w:p w14:paraId="2CFE4F04" w14:textId="77777777" w:rsidR="003573FC" w:rsidRDefault="00000000">
      <w:pPr>
        <w:spacing w:after="80"/>
        <w:jc w:val="both"/>
      </w:pPr>
      <w:r>
        <w:rPr>
          <w:b/>
          <w:bCs/>
          <w:color w:val="385723"/>
        </w:rPr>
        <w:t xml:space="preserve">Emotional current: </w:t>
      </w:r>
      <w:r>
        <w:t>Emotional withdrawal, lack of passion for life, inability to engage with world, depression from disengagement, lifelessness.</w:t>
      </w:r>
    </w:p>
    <w:p w14:paraId="332A2578" w14:textId="77777777" w:rsidR="003573FC" w:rsidRDefault="00000000">
      <w:pPr>
        <w:spacing w:after="80"/>
        <w:jc w:val="both"/>
      </w:pPr>
      <w:r>
        <w:rPr>
          <w:b/>
          <w:bCs/>
          <w:color w:val="385723"/>
        </w:rPr>
        <w:t xml:space="preserve">Cognitive map: </w:t>
      </w:r>
      <w:r>
        <w:t>Mental disengagement from world, inability to plan or execute, lack of productive thinking, mental withdrawal from responsibility.</w:t>
      </w:r>
    </w:p>
    <w:p w14:paraId="72EC3E56" w14:textId="77777777" w:rsidR="003573FC" w:rsidRDefault="00000000">
      <w:pPr>
        <w:spacing w:after="80"/>
        <w:jc w:val="both"/>
      </w:pPr>
      <w:r>
        <w:rPr>
          <w:b/>
          <w:bCs/>
          <w:color w:val="7030A0"/>
        </w:rPr>
        <w:t xml:space="preserve">Inner presence (psychic): </w:t>
      </w:r>
      <w:r>
        <w:rPr>
          <w:i/>
          <w:iCs/>
        </w:rPr>
        <w:t>The soul has no outward drive, withdrawn and unexpressed, its gifts never brought into the world.</w:t>
      </w:r>
    </w:p>
    <w:p w14:paraId="6C206FF6" w14:textId="77777777" w:rsidR="003573FC" w:rsidRDefault="00000000">
      <w:pPr>
        <w:pStyle w:val="Heading2"/>
      </w:pPr>
      <w:r>
        <w:t>Sahaj Karma (Effortless Natural Action)</w:t>
      </w:r>
    </w:p>
    <w:p w14:paraId="337420D6" w14:textId="77777777" w:rsidR="003573FC" w:rsidRDefault="00000000">
      <w:pPr>
        <w:spacing w:after="100"/>
      </w:pPr>
      <w:r>
        <w:rPr>
          <w:sz w:val="24"/>
          <w:szCs w:val="24"/>
        </w:rPr>
        <w:t xml:space="preserve">सहज कर्म   ·   </w:t>
      </w:r>
      <w:r>
        <w:rPr>
          <w:i/>
          <w:iCs/>
          <w:color w:val="808080"/>
        </w:rPr>
        <w:t>Chapter 18</w:t>
      </w:r>
    </w:p>
    <w:p w14:paraId="091C7DF3" w14:textId="77777777" w:rsidR="003573FC" w:rsidRDefault="00000000">
      <w:pPr>
        <w:spacing w:after="120"/>
        <w:jc w:val="both"/>
      </w:pPr>
      <w:r>
        <w:rPr>
          <w:b/>
          <w:bCs/>
        </w:rPr>
        <w:t xml:space="preserve">The nature of this aspect. </w:t>
      </w:r>
      <w:r>
        <w:t>Sahaj Karma is action that comes effortlessly and naturally, propelled by prakriti and aligned with one's innate nature (Svabhava). The individual has no role in seeking it—it arrives naturally in conformity with their being.</w:t>
      </w:r>
    </w:p>
    <w:p w14:paraId="25187C57" w14:textId="77777777" w:rsidR="003573FC" w:rsidRDefault="00000000">
      <w:pPr>
        <w:pStyle w:val="Heading3"/>
      </w:pPr>
      <w:r>
        <w:t>Balanced expression</w:t>
      </w:r>
    </w:p>
    <w:p w14:paraId="3766DDC3" w14:textId="77777777" w:rsidR="003573FC" w:rsidRDefault="00000000">
      <w:pPr>
        <w:spacing w:after="80"/>
        <w:jc w:val="both"/>
      </w:pPr>
      <w:r>
        <w:rPr>
          <w:b/>
          <w:bCs/>
          <w:color w:val="385723"/>
        </w:rPr>
        <w:t xml:space="preserve">Overview: </w:t>
      </w:r>
      <w:r>
        <w:t>When living from Sahaj Karma, a person performs action that flows naturally from their nature without forced effort. There is alignment, ease, and natural excellence in what arises.</w:t>
      </w:r>
    </w:p>
    <w:p w14:paraId="0056589C" w14:textId="77777777" w:rsidR="003573FC" w:rsidRDefault="00000000">
      <w:pPr>
        <w:spacing w:after="80"/>
        <w:jc w:val="both"/>
      </w:pPr>
      <w:r>
        <w:rPr>
          <w:b/>
          <w:bCs/>
          <w:color w:val="385723"/>
        </w:rPr>
        <w:t xml:space="preserve">Somatic (body): </w:t>
      </w:r>
      <w:r>
        <w:t>Effortless physical action, body in flow, natural physical excellence, energy that arises from aligned action, no exhaustion from forced effort.</w:t>
      </w:r>
    </w:p>
    <w:p w14:paraId="0B921930" w14:textId="77777777" w:rsidR="003573FC" w:rsidRDefault="00000000">
      <w:pPr>
        <w:spacing w:after="80"/>
        <w:jc w:val="both"/>
      </w:pPr>
      <w:r>
        <w:rPr>
          <w:b/>
          <w:bCs/>
          <w:color w:val="385723"/>
        </w:rPr>
        <w:t xml:space="preserve">Emotional current: </w:t>
      </w:r>
      <w:r>
        <w:t>Emotional fulfillment from natural action, joy in alignment with nature, peace from authentic expression, emotional ease.</w:t>
      </w:r>
    </w:p>
    <w:p w14:paraId="7EDD08F9" w14:textId="77777777" w:rsidR="003573FC" w:rsidRDefault="00000000">
      <w:pPr>
        <w:spacing w:after="80"/>
        <w:jc w:val="both"/>
      </w:pPr>
      <w:r>
        <w:rPr>
          <w:b/>
          <w:bCs/>
          <w:color w:val="385723"/>
        </w:rPr>
        <w:t xml:space="preserve">Cognitive map: </w:t>
      </w:r>
      <w:r>
        <w:t>Mental clarity about natural duties, wisdom about authentic action, mental peace from alignment, freedom from forced striving.</w:t>
      </w:r>
    </w:p>
    <w:p w14:paraId="00AE2C11" w14:textId="77777777" w:rsidR="003573FC" w:rsidRDefault="00000000">
      <w:pPr>
        <w:spacing w:after="80"/>
        <w:jc w:val="both"/>
      </w:pPr>
      <w:r>
        <w:rPr>
          <w:b/>
          <w:bCs/>
          <w:color w:val="7030A0"/>
        </w:rPr>
        <w:t xml:space="preserve">Inner presence (psychic): </w:t>
      </w:r>
      <w:r>
        <w:rPr>
          <w:i/>
          <w:iCs/>
        </w:rPr>
        <w:t>The soul acts effortlessly from its own nature, right action flowing without strain or calculation.</w:t>
      </w:r>
    </w:p>
    <w:p w14:paraId="34DD36DB" w14:textId="77777777" w:rsidR="003573FC" w:rsidRDefault="00000000">
      <w:pPr>
        <w:pStyle w:val="Heading3"/>
      </w:pPr>
      <w:r>
        <w:t>In excess</w:t>
      </w:r>
    </w:p>
    <w:p w14:paraId="258E4F9F" w14:textId="77777777" w:rsidR="003573FC" w:rsidRDefault="00000000">
      <w:pPr>
        <w:spacing w:after="80"/>
        <w:jc w:val="both"/>
      </w:pPr>
      <w:r>
        <w:rPr>
          <w:b/>
          <w:bCs/>
          <w:color w:val="385723"/>
        </w:rPr>
        <w:t xml:space="preserve">Overview: </w:t>
      </w:r>
      <w:r>
        <w:t>Excessive reliance on Sahaj Karma without conscious development can lead to passive surrender to inclination, avoidance of necessary growth, and complacency.</w:t>
      </w:r>
    </w:p>
    <w:p w14:paraId="5F91407E" w14:textId="77777777" w:rsidR="003573FC" w:rsidRDefault="00000000">
      <w:pPr>
        <w:spacing w:after="80"/>
        <w:jc w:val="both"/>
      </w:pPr>
      <w:r>
        <w:rPr>
          <w:b/>
          <w:bCs/>
          <w:color w:val="385723"/>
        </w:rPr>
        <w:t xml:space="preserve">Somatic (body): </w:t>
      </w:r>
      <w:r>
        <w:t>Refusing to develop new physical capacities, only following inclinations, avoiding necessary discipline.</w:t>
      </w:r>
    </w:p>
    <w:p w14:paraId="62640D08" w14:textId="77777777" w:rsidR="003573FC" w:rsidRDefault="00000000">
      <w:pPr>
        <w:spacing w:after="80"/>
        <w:jc w:val="both"/>
      </w:pPr>
      <w:r>
        <w:rPr>
          <w:b/>
          <w:bCs/>
          <w:color w:val="385723"/>
        </w:rPr>
        <w:t xml:space="preserve">Emotional current: </w:t>
      </w:r>
      <w:r>
        <w:t>Refusing to grow emotionally beyond natural tendencies, avoiding necessary discomfort for growth.</w:t>
      </w:r>
    </w:p>
    <w:p w14:paraId="3354D9AD" w14:textId="77777777" w:rsidR="003573FC" w:rsidRDefault="00000000">
      <w:pPr>
        <w:spacing w:after="80"/>
        <w:jc w:val="both"/>
      </w:pPr>
      <w:r>
        <w:rPr>
          <w:b/>
          <w:bCs/>
          <w:color w:val="385723"/>
        </w:rPr>
        <w:t xml:space="preserve">Cognitive map: </w:t>
      </w:r>
      <w:r>
        <w:t>Mental complacency about natural inclinations, refusing to develop beyond comfort zone, avoiding necessary effort for development.</w:t>
      </w:r>
    </w:p>
    <w:p w14:paraId="592F9FA8" w14:textId="77777777" w:rsidR="003573FC" w:rsidRDefault="00000000">
      <w:pPr>
        <w:spacing w:after="80"/>
        <w:jc w:val="both"/>
      </w:pPr>
      <w:r>
        <w:rPr>
          <w:b/>
          <w:bCs/>
          <w:color w:val="7030A0"/>
        </w:rPr>
        <w:t xml:space="preserve">Inner presence (psychic): </w:t>
      </w:r>
      <w:r>
        <w:rPr>
          <w:i/>
          <w:iCs/>
        </w:rPr>
        <w:t>The soul mistakes mere impulsiveness for natural action, license dressed as spontaneity.</w:t>
      </w:r>
    </w:p>
    <w:p w14:paraId="130CD9C2" w14:textId="77777777" w:rsidR="003573FC" w:rsidRDefault="00000000">
      <w:pPr>
        <w:pStyle w:val="Heading3"/>
      </w:pPr>
      <w:r>
        <w:t>Deficient</w:t>
      </w:r>
    </w:p>
    <w:p w14:paraId="6F0AA644" w14:textId="77777777" w:rsidR="003573FC" w:rsidRDefault="00000000">
      <w:pPr>
        <w:spacing w:after="80"/>
        <w:jc w:val="both"/>
      </w:pPr>
      <w:r>
        <w:rPr>
          <w:b/>
          <w:bCs/>
          <w:color w:val="385723"/>
        </w:rPr>
        <w:t xml:space="preserve">Overview: </w:t>
      </w:r>
      <w:r>
        <w:t>Forcing action against natural nature creates exhaustion, mediocrity, inauthenticity, and constant struggle without true accomplishment.</w:t>
      </w:r>
    </w:p>
    <w:p w14:paraId="069960CA" w14:textId="77777777" w:rsidR="003573FC" w:rsidRDefault="00000000">
      <w:pPr>
        <w:spacing w:after="80"/>
        <w:jc w:val="both"/>
      </w:pPr>
      <w:r>
        <w:rPr>
          <w:b/>
          <w:bCs/>
          <w:color w:val="385723"/>
        </w:rPr>
        <w:t xml:space="preserve">Somatic (body): </w:t>
      </w:r>
      <w:r>
        <w:t>Physical exhaustion from forcing unnatural action, body that resists, poor performance from misalignment, chronic fatigue.</w:t>
      </w:r>
    </w:p>
    <w:p w14:paraId="4522D004" w14:textId="77777777" w:rsidR="003573FC" w:rsidRDefault="00000000">
      <w:pPr>
        <w:spacing w:after="80"/>
        <w:jc w:val="both"/>
      </w:pPr>
      <w:r>
        <w:rPr>
          <w:b/>
          <w:bCs/>
          <w:color w:val="385723"/>
        </w:rPr>
        <w:t xml:space="preserve">Emotional current: </w:t>
      </w:r>
      <w:r>
        <w:t>Emotional frustration from forced unnatural action, resentment about imposed expectations, emotional emptiness despite effort.</w:t>
      </w:r>
    </w:p>
    <w:p w14:paraId="639310DA" w14:textId="77777777" w:rsidR="003573FC" w:rsidRDefault="00000000">
      <w:pPr>
        <w:spacing w:after="80"/>
        <w:jc w:val="both"/>
      </w:pPr>
      <w:r>
        <w:rPr>
          <w:b/>
          <w:bCs/>
          <w:color w:val="385723"/>
        </w:rPr>
        <w:lastRenderedPageBreak/>
        <w:t xml:space="preserve">Cognitive map: </w:t>
      </w:r>
      <w:r>
        <w:t>Mental confusion about purpose, forced thinking against grain, mental exhaustion from inauthentic work, poor performance despite effort.</w:t>
      </w:r>
    </w:p>
    <w:p w14:paraId="1BFA6E83" w14:textId="77777777" w:rsidR="003573FC" w:rsidRDefault="00000000">
      <w:pPr>
        <w:spacing w:after="80"/>
        <w:jc w:val="both"/>
      </w:pPr>
      <w:r>
        <w:rPr>
          <w:b/>
          <w:bCs/>
          <w:color w:val="7030A0"/>
        </w:rPr>
        <w:t xml:space="preserve">Inner presence (psychic): </w:t>
      </w:r>
      <w:r>
        <w:rPr>
          <w:i/>
          <w:iCs/>
        </w:rPr>
        <w:t>The soul acts only from forced effort and rule, never trusting the natural rightness of its depths.</w:t>
      </w:r>
    </w:p>
    <w:p w14:paraId="716E5FF8" w14:textId="77777777" w:rsidR="003573FC" w:rsidRDefault="00000000">
      <w:pPr>
        <w:pStyle w:val="Heading2"/>
      </w:pPr>
      <w:r>
        <w:t>Naishkarmya (Transcendence of Action)</w:t>
      </w:r>
    </w:p>
    <w:p w14:paraId="326498C4" w14:textId="77777777" w:rsidR="003573FC" w:rsidRDefault="00000000">
      <w:pPr>
        <w:spacing w:after="100"/>
      </w:pPr>
      <w:r>
        <w:rPr>
          <w:sz w:val="24"/>
          <w:szCs w:val="24"/>
        </w:rPr>
        <w:t xml:space="preserve">नैष्कर्म्य   ·   </w:t>
      </w:r>
      <w:r>
        <w:rPr>
          <w:i/>
          <w:iCs/>
          <w:color w:val="808080"/>
        </w:rPr>
        <w:t>Chapter 3, Chapter 18</w:t>
      </w:r>
    </w:p>
    <w:p w14:paraId="584571CA" w14:textId="77777777" w:rsidR="003573FC" w:rsidRDefault="00000000">
      <w:pPr>
        <w:spacing w:after="120"/>
        <w:jc w:val="both"/>
      </w:pPr>
      <w:r>
        <w:rPr>
          <w:b/>
          <w:bCs/>
        </w:rPr>
        <w:t xml:space="preserve">The nature of this aspect. </w:t>
      </w:r>
      <w:r>
        <w:t>Naishkarmya is the state of transcending action—not inaction, but acting without the sense of being the doer, without attachment to results. The action happens through one as nature's instrument rather than from ego-effort.</w:t>
      </w:r>
    </w:p>
    <w:p w14:paraId="7B2B435F" w14:textId="77777777" w:rsidR="003573FC" w:rsidRDefault="00000000">
      <w:pPr>
        <w:pStyle w:val="Heading3"/>
      </w:pPr>
      <w:r>
        <w:t>Balanced expression</w:t>
      </w:r>
    </w:p>
    <w:p w14:paraId="45C4906B" w14:textId="77777777" w:rsidR="003573FC" w:rsidRDefault="00000000">
      <w:pPr>
        <w:spacing w:after="80"/>
        <w:jc w:val="both"/>
      </w:pPr>
      <w:r>
        <w:rPr>
          <w:b/>
          <w:bCs/>
          <w:color w:val="385723"/>
        </w:rPr>
        <w:t xml:space="preserve">Overview: </w:t>
      </w:r>
      <w:r>
        <w:t>When Naishkarmya is achieved, a person acts fully but from a place of non-doership. Action flows through them without ego involvement. There is no karmic binding from action.</w:t>
      </w:r>
    </w:p>
    <w:p w14:paraId="20E52AEB" w14:textId="77777777" w:rsidR="003573FC" w:rsidRDefault="00000000">
      <w:pPr>
        <w:spacing w:after="80"/>
        <w:jc w:val="both"/>
      </w:pPr>
      <w:r>
        <w:rPr>
          <w:b/>
          <w:bCs/>
          <w:color w:val="385723"/>
        </w:rPr>
        <w:t xml:space="preserve">Somatic (body): </w:t>
      </w:r>
      <w:r>
        <w:t>Physical action that flows without strain, body as instrument of higher will, healthy effortless engagement, no exhaustion from doership.</w:t>
      </w:r>
    </w:p>
    <w:p w14:paraId="12AC4F3E" w14:textId="77777777" w:rsidR="003573FC" w:rsidRDefault="00000000">
      <w:pPr>
        <w:spacing w:after="80"/>
        <w:jc w:val="both"/>
      </w:pPr>
      <w:r>
        <w:rPr>
          <w:b/>
          <w:bCs/>
          <w:color w:val="385723"/>
        </w:rPr>
        <w:t xml:space="preserve">Emotional current: </w:t>
      </w:r>
      <w:r>
        <w:t>Freedom from emotional investment in outcomes, peace amid action, no anxiety about results, emotional liberation from being the doer.</w:t>
      </w:r>
    </w:p>
    <w:p w14:paraId="7768B724" w14:textId="77777777" w:rsidR="003573FC" w:rsidRDefault="00000000">
      <w:pPr>
        <w:spacing w:after="80"/>
        <w:jc w:val="both"/>
      </w:pPr>
      <w:r>
        <w:rPr>
          <w:b/>
          <w:bCs/>
          <w:color w:val="385723"/>
        </w:rPr>
        <w:t xml:space="preserve">Cognitive map: </w:t>
      </w:r>
      <w:r>
        <w:t>Clear mind during action, no mental burden of doership, peace amid activity, freedom from ego-thinking about action.</w:t>
      </w:r>
    </w:p>
    <w:p w14:paraId="0746D412" w14:textId="77777777" w:rsidR="003573FC" w:rsidRDefault="00000000">
      <w:pPr>
        <w:spacing w:after="80"/>
        <w:jc w:val="both"/>
      </w:pPr>
      <w:r>
        <w:rPr>
          <w:b/>
          <w:bCs/>
          <w:color w:val="7030A0"/>
        </w:rPr>
        <w:t xml:space="preserve">Inner presence (psychic): </w:t>
      </w:r>
      <w:r>
        <w:rPr>
          <w:i/>
          <w:iCs/>
        </w:rPr>
        <w:t>The soul acts without the sense of being the doer, work flowing through it untouched by ego or attachment.</w:t>
      </w:r>
    </w:p>
    <w:p w14:paraId="434270E9" w14:textId="77777777" w:rsidR="003573FC" w:rsidRDefault="00000000">
      <w:pPr>
        <w:pStyle w:val="Heading3"/>
      </w:pPr>
      <w:r>
        <w:t>In excess</w:t>
      </w:r>
    </w:p>
    <w:p w14:paraId="66F2613A" w14:textId="77777777" w:rsidR="003573FC" w:rsidRDefault="00000000">
      <w:pPr>
        <w:spacing w:after="80"/>
        <w:jc w:val="both"/>
      </w:pPr>
      <w:r>
        <w:rPr>
          <w:b/>
          <w:bCs/>
          <w:color w:val="385723"/>
        </w:rPr>
        <w:t xml:space="preserve">Overview: </w:t>
      </w:r>
      <w:r>
        <w:t>Misunderstood Naishkarmya becomes spiritual bypass—using non-doership as excuse for inaction, neglect of responsibilities, or avoiding accountability.</w:t>
      </w:r>
    </w:p>
    <w:p w14:paraId="7B88CBF4" w14:textId="77777777" w:rsidR="003573FC" w:rsidRDefault="00000000">
      <w:pPr>
        <w:spacing w:after="80"/>
        <w:jc w:val="both"/>
      </w:pPr>
      <w:r>
        <w:rPr>
          <w:b/>
          <w:bCs/>
          <w:color w:val="385723"/>
        </w:rPr>
        <w:t xml:space="preserve">Somatic (body): </w:t>
      </w:r>
      <w:r>
        <w:t>Physical inaction disguised as transcendence, neglect of bodily duties, false spiritual withdrawal.</w:t>
      </w:r>
    </w:p>
    <w:p w14:paraId="4A054055" w14:textId="77777777" w:rsidR="003573FC" w:rsidRDefault="00000000">
      <w:pPr>
        <w:spacing w:after="80"/>
        <w:jc w:val="both"/>
      </w:pPr>
      <w:r>
        <w:rPr>
          <w:b/>
          <w:bCs/>
          <w:color w:val="385723"/>
        </w:rPr>
        <w:t xml:space="preserve">Emotional current: </w:t>
      </w:r>
      <w:r>
        <w:t>Emotional disengagement disguised as transcendence, avoiding emotional responsibility, false spiritual coldness.</w:t>
      </w:r>
    </w:p>
    <w:p w14:paraId="4681DDE9" w14:textId="77777777" w:rsidR="003573FC" w:rsidRDefault="00000000">
      <w:pPr>
        <w:spacing w:after="80"/>
        <w:jc w:val="both"/>
      </w:pPr>
      <w:r>
        <w:rPr>
          <w:b/>
          <w:bCs/>
          <w:color w:val="385723"/>
        </w:rPr>
        <w:t xml:space="preserve">Cognitive map: </w:t>
      </w:r>
      <w:r>
        <w:t>Mental rationalization for avoiding action, spiritual bypassing of responsibility, false transcendence.</w:t>
      </w:r>
    </w:p>
    <w:p w14:paraId="7F2B1619" w14:textId="77777777" w:rsidR="003573FC" w:rsidRDefault="00000000">
      <w:pPr>
        <w:spacing w:after="80"/>
        <w:jc w:val="both"/>
      </w:pPr>
      <w:r>
        <w:rPr>
          <w:b/>
          <w:bCs/>
          <w:color w:val="7030A0"/>
        </w:rPr>
        <w:t xml:space="preserve">Inner presence (psychic): </w:t>
      </w:r>
      <w:r>
        <w:rPr>
          <w:i/>
          <w:iCs/>
        </w:rPr>
        <w:t>The soul mistakes inaction for transcendence, using 'I am not the doer' to excuse passivity.</w:t>
      </w:r>
    </w:p>
    <w:p w14:paraId="32FBB0D9" w14:textId="77777777" w:rsidR="003573FC" w:rsidRDefault="00000000">
      <w:pPr>
        <w:pStyle w:val="Heading3"/>
      </w:pPr>
      <w:r>
        <w:t>Deficient</w:t>
      </w:r>
    </w:p>
    <w:p w14:paraId="7CBC40BB" w14:textId="77777777" w:rsidR="003573FC" w:rsidRDefault="00000000">
      <w:pPr>
        <w:spacing w:after="80"/>
        <w:jc w:val="both"/>
      </w:pPr>
      <w:r>
        <w:rPr>
          <w:b/>
          <w:bCs/>
          <w:color w:val="385723"/>
        </w:rPr>
        <w:t xml:space="preserve">Overview: </w:t>
      </w:r>
      <w:r>
        <w:t>Complete identification with action (opposite of Naishkarmya) creates ego-burden, attachment to outcomes, exhaustion, and karmic bondage from all action.</w:t>
      </w:r>
    </w:p>
    <w:p w14:paraId="5D0C4636" w14:textId="77777777" w:rsidR="003573FC" w:rsidRDefault="00000000">
      <w:pPr>
        <w:spacing w:after="80"/>
        <w:jc w:val="both"/>
      </w:pPr>
      <w:r>
        <w:rPr>
          <w:b/>
          <w:bCs/>
          <w:color w:val="385723"/>
        </w:rPr>
        <w:t xml:space="preserve">Somatic (body): </w:t>
      </w:r>
      <w:r>
        <w:t>Physical exhaustion from over-identified doership, stress-related illness, body burdened by ego-effort, nervous system depletion.</w:t>
      </w:r>
    </w:p>
    <w:p w14:paraId="3AEE5E42" w14:textId="77777777" w:rsidR="003573FC" w:rsidRDefault="00000000">
      <w:pPr>
        <w:spacing w:after="80"/>
        <w:jc w:val="both"/>
      </w:pPr>
      <w:r>
        <w:rPr>
          <w:b/>
          <w:bCs/>
          <w:color w:val="385723"/>
        </w:rPr>
        <w:t xml:space="preserve">Emotional current: </w:t>
      </w:r>
      <w:r>
        <w:t>Emotional attachment to outcomes, anxiety about results, ego-investment in everything done, emotional exhaustion from doership.</w:t>
      </w:r>
    </w:p>
    <w:p w14:paraId="65A2DF3E" w14:textId="77777777" w:rsidR="003573FC" w:rsidRDefault="00000000">
      <w:pPr>
        <w:spacing w:after="80"/>
        <w:jc w:val="both"/>
      </w:pPr>
      <w:r>
        <w:rPr>
          <w:b/>
          <w:bCs/>
          <w:color w:val="385723"/>
        </w:rPr>
        <w:t xml:space="preserve">Cognitive map: </w:t>
      </w:r>
      <w:r>
        <w:t>Mental burden of being the doer, obsession with outcomes, ego-identification with all action, exhausted mind, karmic mental load.</w:t>
      </w:r>
    </w:p>
    <w:p w14:paraId="345B427D" w14:textId="77777777" w:rsidR="003573FC" w:rsidRDefault="00000000">
      <w:pPr>
        <w:spacing w:after="80"/>
        <w:jc w:val="both"/>
      </w:pPr>
      <w:r>
        <w:rPr>
          <w:b/>
          <w:bCs/>
          <w:color w:val="7030A0"/>
        </w:rPr>
        <w:t xml:space="preserve">Inner presence (psychic): </w:t>
      </w:r>
      <w:r>
        <w:rPr>
          <w:i/>
          <w:iCs/>
        </w:rPr>
        <w:t>The soul is wholly the doer, every act claimed by ego and bound by its results.</w:t>
      </w:r>
    </w:p>
    <w:sectPr w:rsidR="003573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04C28"/>
    <w:multiLevelType w:val="hybridMultilevel"/>
    <w:tmpl w:val="E586FF42"/>
    <w:lvl w:ilvl="0" w:tplc="1C52F46A">
      <w:start w:val="1"/>
      <w:numFmt w:val="bullet"/>
      <w:lvlText w:val="●"/>
      <w:lvlJc w:val="left"/>
      <w:pPr>
        <w:ind w:left="720" w:hanging="360"/>
      </w:pPr>
    </w:lvl>
    <w:lvl w:ilvl="1" w:tplc="12BE604E">
      <w:start w:val="1"/>
      <w:numFmt w:val="bullet"/>
      <w:lvlText w:val="○"/>
      <w:lvlJc w:val="left"/>
      <w:pPr>
        <w:ind w:left="1440" w:hanging="360"/>
      </w:pPr>
    </w:lvl>
    <w:lvl w:ilvl="2" w:tplc="ED687450">
      <w:start w:val="1"/>
      <w:numFmt w:val="bullet"/>
      <w:lvlText w:val="■"/>
      <w:lvlJc w:val="left"/>
      <w:pPr>
        <w:ind w:left="2160" w:hanging="360"/>
      </w:pPr>
    </w:lvl>
    <w:lvl w:ilvl="3" w:tplc="9070C3E8">
      <w:start w:val="1"/>
      <w:numFmt w:val="bullet"/>
      <w:lvlText w:val="●"/>
      <w:lvlJc w:val="left"/>
      <w:pPr>
        <w:ind w:left="2880" w:hanging="360"/>
      </w:pPr>
    </w:lvl>
    <w:lvl w:ilvl="4" w:tplc="1AC42928">
      <w:start w:val="1"/>
      <w:numFmt w:val="bullet"/>
      <w:lvlText w:val="○"/>
      <w:lvlJc w:val="left"/>
      <w:pPr>
        <w:ind w:left="3600" w:hanging="360"/>
      </w:pPr>
    </w:lvl>
    <w:lvl w:ilvl="5" w:tplc="45ECCB7C">
      <w:start w:val="1"/>
      <w:numFmt w:val="bullet"/>
      <w:lvlText w:val="■"/>
      <w:lvlJc w:val="left"/>
      <w:pPr>
        <w:ind w:left="4320" w:hanging="360"/>
      </w:pPr>
    </w:lvl>
    <w:lvl w:ilvl="6" w:tplc="C98207EE">
      <w:start w:val="1"/>
      <w:numFmt w:val="bullet"/>
      <w:lvlText w:val="●"/>
      <w:lvlJc w:val="left"/>
      <w:pPr>
        <w:ind w:left="5040" w:hanging="360"/>
      </w:pPr>
    </w:lvl>
    <w:lvl w:ilvl="7" w:tplc="8E7A5BDE">
      <w:start w:val="1"/>
      <w:numFmt w:val="bullet"/>
      <w:lvlText w:val="●"/>
      <w:lvlJc w:val="left"/>
      <w:pPr>
        <w:ind w:left="5760" w:hanging="360"/>
      </w:pPr>
    </w:lvl>
    <w:lvl w:ilvl="8" w:tplc="C5C80596">
      <w:start w:val="1"/>
      <w:numFmt w:val="bullet"/>
      <w:lvlText w:val="●"/>
      <w:lvlJc w:val="left"/>
      <w:pPr>
        <w:ind w:left="6480" w:hanging="360"/>
      </w:pPr>
    </w:lvl>
  </w:abstractNum>
  <w:abstractNum w:abstractNumId="1" w15:restartNumberingAfterBreak="0">
    <w:nsid w:val="6DF5192D"/>
    <w:multiLevelType w:val="hybridMultilevel"/>
    <w:tmpl w:val="0CF21F26"/>
    <w:lvl w:ilvl="0" w:tplc="4A3EC1CE">
      <w:start w:val="1"/>
      <w:numFmt w:val="bullet"/>
      <w:lvlText w:val="•"/>
      <w:lvlJc w:val="left"/>
      <w:pPr>
        <w:ind w:left="560" w:hanging="280"/>
      </w:pPr>
    </w:lvl>
    <w:lvl w:ilvl="1" w:tplc="7EFE68B2">
      <w:numFmt w:val="decimal"/>
      <w:lvlText w:val=""/>
      <w:lvlJc w:val="left"/>
    </w:lvl>
    <w:lvl w:ilvl="2" w:tplc="0E0E720C">
      <w:numFmt w:val="decimal"/>
      <w:lvlText w:val=""/>
      <w:lvlJc w:val="left"/>
    </w:lvl>
    <w:lvl w:ilvl="3" w:tplc="9E408A00">
      <w:numFmt w:val="decimal"/>
      <w:lvlText w:val=""/>
      <w:lvlJc w:val="left"/>
    </w:lvl>
    <w:lvl w:ilvl="4" w:tplc="899EEA76">
      <w:numFmt w:val="decimal"/>
      <w:lvlText w:val=""/>
      <w:lvlJc w:val="left"/>
    </w:lvl>
    <w:lvl w:ilvl="5" w:tplc="4872BDAA">
      <w:numFmt w:val="decimal"/>
      <w:lvlText w:val=""/>
      <w:lvlJc w:val="left"/>
    </w:lvl>
    <w:lvl w:ilvl="6" w:tplc="A1DAC1F8">
      <w:numFmt w:val="decimal"/>
      <w:lvlText w:val=""/>
      <w:lvlJc w:val="left"/>
    </w:lvl>
    <w:lvl w:ilvl="7" w:tplc="B85E99E2">
      <w:numFmt w:val="decimal"/>
      <w:lvlText w:val=""/>
      <w:lvlJc w:val="left"/>
    </w:lvl>
    <w:lvl w:ilvl="8" w:tplc="14D8E288">
      <w:numFmt w:val="decimal"/>
      <w:lvlText w:val=""/>
      <w:lvlJc w:val="left"/>
    </w:lvl>
  </w:abstractNum>
  <w:num w:numId="1" w16cid:durableId="1834107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3FC"/>
    <w:rsid w:val="003573FC"/>
    <w:rsid w:val="00472CF7"/>
    <w:rsid w:val="00DF035A"/>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3D266833"/>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11032</Words>
  <Characters>62888</Characters>
  <Application>Microsoft Office Word</Application>
  <DocSecurity>0</DocSecurity>
  <Lines>524</Lines>
  <Paragraphs>147</Paragraphs>
  <ScaleCrop>false</ScaleCrop>
  <Company/>
  <LinksUpToDate>false</LinksUpToDate>
  <CharactersWithSpaces>73773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2026-06-11T02:34:00Z</dcterms:created>
  <dcterms:modified xsi:type="dcterms:W3CDTF">2026-06-11T02:34:00Z</dcterms:modified>
</cp:coreProperties>
</file>