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432E6" w14:textId="77777777" w:rsidR="00552F3F" w:rsidRDefault="00552F3F">
      <w:pPr>
        <w:spacing w:after="80"/>
      </w:pPr>
    </w:p>
    <w:p w14:paraId="21D17421" w14:textId="77777777" w:rsidR="00552F3F" w:rsidRDefault="00552F3F">
      <w:pPr>
        <w:spacing w:after="80"/>
      </w:pPr>
    </w:p>
    <w:p w14:paraId="7B60CFE8" w14:textId="77777777" w:rsidR="00552F3F" w:rsidRDefault="00552F3F">
      <w:pPr>
        <w:spacing w:after="80"/>
      </w:pPr>
    </w:p>
    <w:p w14:paraId="4C14E0C8" w14:textId="77777777" w:rsidR="00552F3F" w:rsidRDefault="00552F3F">
      <w:pPr>
        <w:spacing w:after="80"/>
      </w:pPr>
    </w:p>
    <w:p w14:paraId="580028E7" w14:textId="77777777" w:rsidR="00552F3F" w:rsidRDefault="00552F3F">
      <w:pPr>
        <w:spacing w:after="80"/>
      </w:pPr>
    </w:p>
    <w:p w14:paraId="192E145D" w14:textId="77777777" w:rsidR="00552F3F" w:rsidRDefault="00552F3F">
      <w:pPr>
        <w:spacing w:after="80"/>
      </w:pPr>
    </w:p>
    <w:p w14:paraId="17D00396" w14:textId="650FDF84" w:rsidR="00552F3F" w:rsidRDefault="00000000">
      <w:pPr>
        <w:spacing w:after="200"/>
        <w:jc w:val="center"/>
      </w:pPr>
      <w:r>
        <w:rPr>
          <w:rFonts w:cs="Georgia"/>
          <w:b/>
          <w:bCs/>
          <w:color w:val="2C3E50"/>
          <w:sz w:val="52"/>
          <w:szCs w:val="52"/>
        </w:rPr>
        <w:t xml:space="preserve">The </w:t>
      </w:r>
      <w:r w:rsidR="00AC41EF">
        <w:rPr>
          <w:rFonts w:cs="Georgia"/>
          <w:b/>
          <w:bCs/>
          <w:color w:val="2C3E50"/>
          <w:sz w:val="52"/>
          <w:szCs w:val="52"/>
        </w:rPr>
        <w:t>Subtle Energies and Lived Experience</w:t>
      </w:r>
    </w:p>
    <w:p w14:paraId="22265621" w14:textId="77777777" w:rsidR="00552F3F" w:rsidRDefault="00552F3F">
      <w:pPr>
        <w:spacing w:after="80"/>
      </w:pPr>
    </w:p>
    <w:p w14:paraId="33C2F227" w14:textId="77777777" w:rsidR="00552F3F" w:rsidRDefault="00000000">
      <w:pPr>
        <w:spacing w:after="120"/>
        <w:jc w:val="center"/>
      </w:pPr>
      <w:r>
        <w:rPr>
          <w:rFonts w:cs="Georgia"/>
          <w:color w:val="5D6D7E"/>
          <w:sz w:val="30"/>
          <w:szCs w:val="30"/>
        </w:rPr>
        <w:t>How Elemental and Subtle Energy Imbalances</w:t>
      </w:r>
    </w:p>
    <w:p w14:paraId="58D0848E" w14:textId="77777777" w:rsidR="00552F3F" w:rsidRDefault="00000000">
      <w:pPr>
        <w:spacing w:after="120"/>
        <w:jc w:val="center"/>
      </w:pPr>
      <w:r>
        <w:rPr>
          <w:rFonts w:cs="Georgia"/>
          <w:color w:val="5D6D7E"/>
          <w:sz w:val="30"/>
          <w:szCs w:val="30"/>
        </w:rPr>
        <w:t>Shape Human Lived Experience</w:t>
      </w:r>
    </w:p>
    <w:p w14:paraId="527A12E0" w14:textId="77777777" w:rsidR="00552F3F" w:rsidRDefault="00552F3F">
      <w:pPr>
        <w:spacing w:after="80"/>
      </w:pPr>
    </w:p>
    <w:p w14:paraId="30330CAB" w14:textId="77777777" w:rsidR="00552F3F" w:rsidRDefault="00552F3F">
      <w:pPr>
        <w:spacing w:after="80"/>
      </w:pPr>
    </w:p>
    <w:p w14:paraId="3179C82D" w14:textId="77777777" w:rsidR="00552F3F" w:rsidRDefault="00000000">
      <w:pPr>
        <w:spacing w:after="80"/>
        <w:jc w:val="center"/>
      </w:pPr>
      <w:r>
        <w:rPr>
          <w:rFonts w:cs="Georgia"/>
          <w:i/>
          <w:iCs/>
          <w:color w:val="7F8C8D"/>
          <w:sz w:val="22"/>
          <w:szCs w:val="22"/>
        </w:rPr>
        <w:t xml:space="preserve">A Narrative on the Pancha </w:t>
      </w:r>
      <w:proofErr w:type="spellStart"/>
      <w:r>
        <w:rPr>
          <w:rFonts w:cs="Georgia"/>
          <w:i/>
          <w:iCs/>
          <w:color w:val="7F8C8D"/>
          <w:sz w:val="22"/>
          <w:szCs w:val="22"/>
        </w:rPr>
        <w:t>Mahābhūtas</w:t>
      </w:r>
      <w:proofErr w:type="spellEnd"/>
      <w:r>
        <w:rPr>
          <w:rFonts w:cs="Georgia"/>
          <w:i/>
          <w:iCs/>
          <w:color w:val="7F8C8D"/>
          <w:sz w:val="22"/>
          <w:szCs w:val="22"/>
        </w:rPr>
        <w:t xml:space="preserve">, Prāṇa </w:t>
      </w:r>
      <w:proofErr w:type="spellStart"/>
      <w:r>
        <w:rPr>
          <w:rFonts w:cs="Georgia"/>
          <w:i/>
          <w:iCs/>
          <w:color w:val="7F8C8D"/>
          <w:sz w:val="22"/>
          <w:szCs w:val="22"/>
        </w:rPr>
        <w:t>Vāyus</w:t>
      </w:r>
      <w:proofErr w:type="spellEnd"/>
      <w:r>
        <w:rPr>
          <w:rFonts w:cs="Georgia"/>
          <w:i/>
          <w:iCs/>
          <w:color w:val="7F8C8D"/>
          <w:sz w:val="22"/>
          <w:szCs w:val="22"/>
        </w:rPr>
        <w:t xml:space="preserve">, Chakras, and </w:t>
      </w:r>
      <w:proofErr w:type="spellStart"/>
      <w:r>
        <w:rPr>
          <w:rFonts w:cs="Georgia"/>
          <w:i/>
          <w:iCs/>
          <w:color w:val="7F8C8D"/>
          <w:sz w:val="22"/>
          <w:szCs w:val="22"/>
        </w:rPr>
        <w:t>Nāḍīs</w:t>
      </w:r>
      <w:proofErr w:type="spellEnd"/>
    </w:p>
    <w:p w14:paraId="280127D6" w14:textId="77777777" w:rsidR="00552F3F" w:rsidRDefault="00552F3F">
      <w:pPr>
        <w:spacing w:after="80"/>
      </w:pPr>
    </w:p>
    <w:p w14:paraId="4F620D24" w14:textId="77777777" w:rsidR="00552F3F" w:rsidRDefault="00552F3F">
      <w:pPr>
        <w:spacing w:after="80"/>
      </w:pPr>
    </w:p>
    <w:p w14:paraId="7F9EF418" w14:textId="77777777" w:rsidR="00552F3F" w:rsidRDefault="00552F3F">
      <w:pPr>
        <w:spacing w:after="80"/>
      </w:pPr>
    </w:p>
    <w:p w14:paraId="10072AA4" w14:textId="77777777" w:rsidR="00552F3F" w:rsidRDefault="00552F3F">
      <w:pPr>
        <w:spacing w:after="80"/>
      </w:pPr>
    </w:p>
    <w:p w14:paraId="7DFB9B08" w14:textId="77777777" w:rsidR="00552F3F" w:rsidRDefault="00552F3F">
      <w:pPr>
        <w:spacing w:after="80"/>
      </w:pPr>
    </w:p>
    <w:p w14:paraId="387790B8" w14:textId="77777777" w:rsidR="00552F3F" w:rsidRDefault="00552F3F">
      <w:pPr>
        <w:spacing w:after="80"/>
      </w:pPr>
    </w:p>
    <w:p w14:paraId="5DF7C4A0" w14:textId="77777777" w:rsidR="00552F3F" w:rsidRDefault="00000000">
      <w:pPr>
        <w:jc w:val="center"/>
      </w:pPr>
      <w:r>
        <w:rPr>
          <w:rFonts w:cs="Georgia"/>
          <w:color w:val="95A5A6"/>
          <w:sz w:val="22"/>
          <w:szCs w:val="22"/>
        </w:rPr>
        <w:t>Based on Scriptural and Yogic Traditions</w:t>
      </w:r>
    </w:p>
    <w:p w14:paraId="053F098B" w14:textId="77777777" w:rsidR="00552F3F" w:rsidRDefault="00000000">
      <w:r>
        <w:br w:type="page"/>
      </w:r>
    </w:p>
    <w:p w14:paraId="5E5DBDAF" w14:textId="77777777" w:rsidR="00552F3F" w:rsidRDefault="00552F3F">
      <w:pPr>
        <w:sectPr w:rsidR="00552F3F">
          <w:pgSz w:w="12240" w:h="15840"/>
          <w:pgMar w:top="1440" w:right="1440" w:bottom="1440" w:left="1440" w:header="708" w:footer="708" w:gutter="0"/>
          <w:cols w:space="720"/>
          <w:docGrid w:linePitch="360"/>
        </w:sectPr>
      </w:pPr>
    </w:p>
    <w:p w14:paraId="4D42D883" w14:textId="77777777" w:rsidR="00552F3F" w:rsidRDefault="00000000">
      <w:pPr>
        <w:pStyle w:val="Heading1"/>
      </w:pPr>
      <w:r>
        <w:lastRenderedPageBreak/>
        <w:t>Introduction: The Scriptural Anatomy of Disturbance</w:t>
      </w:r>
    </w:p>
    <w:p w14:paraId="1878EFAF" w14:textId="77777777" w:rsidR="00552F3F" w:rsidRDefault="00000000">
      <w:pPr>
        <w:spacing w:after="160" w:line="300" w:lineRule="auto"/>
        <w:jc w:val="both"/>
      </w:pPr>
      <w:r>
        <w:rPr>
          <w:rFonts w:cs="Georgia"/>
        </w:rPr>
        <w:t xml:space="preserve">The ancient scriptural traditions of India—spanning the Vedas, the </w:t>
      </w:r>
      <w:proofErr w:type="spellStart"/>
      <w:r>
        <w:rPr>
          <w:rFonts w:cs="Georgia"/>
        </w:rPr>
        <w:t>Upaniṣads</w:t>
      </w:r>
      <w:proofErr w:type="spellEnd"/>
      <w:r>
        <w:rPr>
          <w:rFonts w:cs="Georgia"/>
        </w:rPr>
        <w:t xml:space="preserve">, the </w:t>
      </w:r>
      <w:proofErr w:type="spellStart"/>
      <w:r>
        <w:rPr>
          <w:rFonts w:cs="Georgia"/>
        </w:rPr>
        <w:t>Āyurveda</w:t>
      </w:r>
      <w:proofErr w:type="spellEnd"/>
      <w:r>
        <w:rPr>
          <w:rFonts w:cs="Georgia"/>
        </w:rPr>
        <w:t xml:space="preserve">, the Yoga </w:t>
      </w:r>
      <w:proofErr w:type="spellStart"/>
      <w:r>
        <w:rPr>
          <w:rFonts w:cs="Georgia"/>
        </w:rPr>
        <w:t>Śāstras</w:t>
      </w:r>
      <w:proofErr w:type="spellEnd"/>
      <w:r>
        <w:rPr>
          <w:rFonts w:cs="Georgia"/>
        </w:rPr>
        <w:t>, and the Tantra—do not regard human suffering as random or meaningless. They describe it as arising from identifiable patterns within a precisely articulated inner architecture. This architecture is composed of elemental forces, vital energies, subtle channels, and psychospiritual centers, all of which must function in dynamic harmony for a human being to experience health, clarity, emotional balance, and spiritual openness.</w:t>
      </w:r>
    </w:p>
    <w:p w14:paraId="728FDB19" w14:textId="77777777" w:rsidR="00552F3F" w:rsidRDefault="00000000">
      <w:pPr>
        <w:spacing w:after="160" w:line="300" w:lineRule="auto"/>
        <w:jc w:val="both"/>
      </w:pPr>
      <w:r>
        <w:rPr>
          <w:rFonts w:cs="Georgia"/>
        </w:rPr>
        <w:t>When this harmony is disrupted—when the elements become disproportionate, when vital currents stagnate or scatter, when energy centers close or flare, when channels become blocked or contaminated—the result is what the traditions call duḥkha: suffering in its many dimensions, from gross physical illness to subtle existential unease.</w:t>
      </w:r>
    </w:p>
    <w:p w14:paraId="13D535B6" w14:textId="77777777" w:rsidR="00552F3F" w:rsidRDefault="00000000">
      <w:pPr>
        <w:spacing w:after="160" w:line="300" w:lineRule="auto"/>
        <w:jc w:val="both"/>
      </w:pPr>
      <w:r>
        <w:rPr>
          <w:rFonts w:cs="Georgia"/>
        </w:rPr>
        <w:t xml:space="preserve">This narrative explores two interconnected domains of this inner architecture. The first part examines the Pancha </w:t>
      </w:r>
      <w:proofErr w:type="spellStart"/>
      <w:r>
        <w:rPr>
          <w:rFonts w:cs="Georgia"/>
        </w:rPr>
        <w:t>Mahābhūtas</w:t>
      </w:r>
      <w:proofErr w:type="spellEnd"/>
      <w:r>
        <w:rPr>
          <w:rFonts w:cs="Georgia"/>
        </w:rPr>
        <w:t xml:space="preserve">—the five great elements of Earth, Water, Fire, Air, and Space—as qualitative signatures that pervade every level of human experience. The second part turns to the subtle energetic anatomy: the Prāṇa </w:t>
      </w:r>
      <w:proofErr w:type="spellStart"/>
      <w:r>
        <w:rPr>
          <w:rFonts w:cs="Georgia"/>
        </w:rPr>
        <w:t>Vāyus</w:t>
      </w:r>
      <w:proofErr w:type="spellEnd"/>
      <w:r>
        <w:rPr>
          <w:rFonts w:cs="Georgia"/>
        </w:rPr>
        <w:t xml:space="preserve"> (five directional currents of vital force), the seven Chakras (energy centers along the spinal axis), and the </w:t>
      </w:r>
      <w:proofErr w:type="spellStart"/>
      <w:r>
        <w:rPr>
          <w:rFonts w:cs="Georgia"/>
        </w:rPr>
        <w:t>Nāḍīs</w:t>
      </w:r>
      <w:proofErr w:type="spellEnd"/>
      <w:r>
        <w:rPr>
          <w:rFonts w:cs="Georgia"/>
        </w:rPr>
        <w:t xml:space="preserve"> (energy channels, with particular attention to nine principal ones). Together, these frameworks offer a comprehensive map of how disturbance arises, propagates, and can be understood within the human system.</w:t>
      </w:r>
    </w:p>
    <w:p w14:paraId="757A42AF" w14:textId="77777777" w:rsidR="00552F3F" w:rsidRDefault="00552F3F">
      <w:pPr>
        <w:spacing w:after="80"/>
      </w:pPr>
    </w:p>
    <w:p w14:paraId="6E5D1CEC" w14:textId="77777777" w:rsidR="00552F3F" w:rsidRDefault="00000000">
      <w:pPr>
        <w:pStyle w:val="Heading1"/>
      </w:pPr>
      <w:r>
        <w:t xml:space="preserve">Part One: The Pancha </w:t>
      </w:r>
      <w:proofErr w:type="spellStart"/>
      <w:r>
        <w:t>Mahābhūtas</w:t>
      </w:r>
      <w:proofErr w:type="spellEnd"/>
      <w:r>
        <w:t xml:space="preserve"> and the Texture of Lived Experience</w:t>
      </w:r>
    </w:p>
    <w:p w14:paraId="052B726A" w14:textId="77777777" w:rsidR="00552F3F" w:rsidRDefault="00000000">
      <w:pPr>
        <w:pStyle w:val="Heading2"/>
      </w:pPr>
      <w:r>
        <w:t>1.1 The Elemental Constitution of Being</w:t>
      </w:r>
    </w:p>
    <w:p w14:paraId="6ED0F68A" w14:textId="77777777" w:rsidR="00552F3F" w:rsidRDefault="00000000">
      <w:pPr>
        <w:spacing w:after="160" w:line="300" w:lineRule="auto"/>
        <w:jc w:val="both"/>
      </w:pPr>
      <w:r>
        <w:rPr>
          <w:rFonts w:cs="Georgia"/>
        </w:rPr>
        <w:t xml:space="preserve">The term Pancha </w:t>
      </w:r>
      <w:proofErr w:type="spellStart"/>
      <w:r>
        <w:rPr>
          <w:rFonts w:cs="Georgia"/>
        </w:rPr>
        <w:t>Mahābhūta</w:t>
      </w:r>
      <w:proofErr w:type="spellEnd"/>
      <w:r>
        <w:rPr>
          <w:rFonts w:cs="Georgia"/>
        </w:rPr>
        <w:t xml:space="preserve"> consists of three Sanskrit roots: ‘Pancha’ meaning five, ‘</w:t>
      </w:r>
      <w:proofErr w:type="spellStart"/>
      <w:r>
        <w:rPr>
          <w:rFonts w:cs="Georgia"/>
        </w:rPr>
        <w:t>Mahā</w:t>
      </w:r>
      <w:proofErr w:type="spellEnd"/>
      <w:r>
        <w:rPr>
          <w:rFonts w:cs="Georgia"/>
        </w:rPr>
        <w:t>’ meaning great, and ‘</w:t>
      </w:r>
      <w:proofErr w:type="spellStart"/>
      <w:r>
        <w:rPr>
          <w:rFonts w:cs="Georgia"/>
        </w:rPr>
        <w:t>Bhūta</w:t>
      </w:r>
      <w:proofErr w:type="spellEnd"/>
      <w:r>
        <w:rPr>
          <w:rFonts w:cs="Georgia"/>
        </w:rPr>
        <w:t xml:space="preserve">’ meaning that which exists. According to both Yoga and </w:t>
      </w:r>
      <w:proofErr w:type="spellStart"/>
      <w:r>
        <w:rPr>
          <w:rFonts w:cs="Georgia"/>
        </w:rPr>
        <w:t>Āyurveda</w:t>
      </w:r>
      <w:proofErr w:type="spellEnd"/>
      <w:r>
        <w:rPr>
          <w:rFonts w:cs="Georgia"/>
        </w:rPr>
        <w:t xml:space="preserve">, all living and non-living things in the universe are constituted of five fundamental elements: </w:t>
      </w:r>
      <w:proofErr w:type="spellStart"/>
      <w:r>
        <w:rPr>
          <w:rFonts w:cs="Georgia"/>
        </w:rPr>
        <w:t>Pṛthivī</w:t>
      </w:r>
      <w:proofErr w:type="spellEnd"/>
      <w:r>
        <w:rPr>
          <w:rFonts w:cs="Georgia"/>
        </w:rPr>
        <w:t xml:space="preserve"> (Earth), Jala (Water), Agni (Fire), </w:t>
      </w:r>
      <w:proofErr w:type="spellStart"/>
      <w:r>
        <w:rPr>
          <w:rFonts w:cs="Georgia"/>
        </w:rPr>
        <w:t>Vāyu</w:t>
      </w:r>
      <w:proofErr w:type="spellEnd"/>
      <w:r>
        <w:rPr>
          <w:rFonts w:cs="Georgia"/>
        </w:rPr>
        <w:t xml:space="preserve"> (Air), and </w:t>
      </w:r>
      <w:proofErr w:type="spellStart"/>
      <w:r>
        <w:rPr>
          <w:rFonts w:cs="Georgia"/>
        </w:rPr>
        <w:t>Ākāśa</w:t>
      </w:r>
      <w:proofErr w:type="spellEnd"/>
      <w:r>
        <w:rPr>
          <w:rFonts w:cs="Georgia"/>
        </w:rPr>
        <w:t xml:space="preserve"> (Space or Ether). These are not the chemical elements of modern science, nor do they refer to ordinary soil, water, or wind. They are subtle conditions of energy and consciousness that together create the perception of all forms accessible to the human mind.</w:t>
      </w:r>
    </w:p>
    <w:p w14:paraId="618F0883" w14:textId="77777777" w:rsidR="00552F3F" w:rsidRDefault="00000000">
      <w:pPr>
        <w:spacing w:after="160" w:line="300" w:lineRule="auto"/>
        <w:jc w:val="both"/>
      </w:pPr>
      <w:r>
        <w:rPr>
          <w:rFonts w:cs="Georgia"/>
        </w:rPr>
        <w:t xml:space="preserve">As the Shiva Swarodaya declares, creation takes place due to the five tattvas, and by them it is sustained. In the </w:t>
      </w:r>
      <w:proofErr w:type="spellStart"/>
      <w:r>
        <w:rPr>
          <w:rFonts w:cs="Georgia"/>
        </w:rPr>
        <w:t>Tantrarāja</w:t>
      </w:r>
      <w:proofErr w:type="spellEnd"/>
      <w:r>
        <w:rPr>
          <w:rFonts w:cs="Georgia"/>
        </w:rPr>
        <w:t xml:space="preserve"> Tantra, Shakti asks Shiva where all the tattvas exist—in the body or outside it. Shiva replies that the tattvas permeate the entire body and mind, and that </w:t>
      </w:r>
      <w:r>
        <w:rPr>
          <w:rFonts w:cs="Georgia"/>
        </w:rPr>
        <w:lastRenderedPageBreak/>
        <w:t xml:space="preserve">everything one does and thinks is under their influence. Each element carries a particular </w:t>
      </w:r>
      <w:proofErr w:type="spellStart"/>
      <w:r>
        <w:rPr>
          <w:rFonts w:cs="Georgia"/>
        </w:rPr>
        <w:t>tanmātra</w:t>
      </w:r>
      <w:proofErr w:type="spellEnd"/>
      <w:r>
        <w:rPr>
          <w:rFonts w:cs="Georgia"/>
        </w:rPr>
        <w:t>—a subtle essence or seed potential—that manifests through a corresponding sense organ. Shabda (Sound) relates to Space and the ear. Sparsha (Touch) relates to Air and the skin. Rūpa (Form or Vision) relates to Fire and the eyes. Rasa (Taste) relates to Water and the tongue. Gandha (Smell) relates to Earth and the nose.</w:t>
      </w:r>
    </w:p>
    <w:p w14:paraId="47467782" w14:textId="77777777" w:rsidR="00552F3F" w:rsidRDefault="00000000">
      <w:pPr>
        <w:spacing w:after="160" w:line="300" w:lineRule="auto"/>
        <w:jc w:val="both"/>
      </w:pPr>
      <w:r>
        <w:rPr>
          <w:rFonts w:cs="Georgia"/>
        </w:rPr>
        <w:t xml:space="preserve">The human body itself is an elemental composition: roughly seventy-two percent water, twelve percent earth, six percent air, four percent fire, and the remainder </w:t>
      </w:r>
      <w:proofErr w:type="spellStart"/>
      <w:r>
        <w:rPr>
          <w:rFonts w:cs="Georgia"/>
        </w:rPr>
        <w:t>ākāsha</w:t>
      </w:r>
      <w:proofErr w:type="spellEnd"/>
      <w:r>
        <w:rPr>
          <w:rFonts w:cs="Georgia"/>
        </w:rPr>
        <w:t xml:space="preserve">. Each element does not exist in isolation but interpenetrates the others, and it is the </w:t>
      </w:r>
      <w:proofErr w:type="gramStart"/>
      <w:r>
        <w:rPr>
          <w:rFonts w:cs="Georgia"/>
        </w:rPr>
        <w:t>particular proportion</w:t>
      </w:r>
      <w:proofErr w:type="gramEnd"/>
      <w:r>
        <w:rPr>
          <w:rFonts w:cs="Georgia"/>
        </w:rPr>
        <w:t xml:space="preserve"> and quality of these elements in an individual that shapes their unique constitutional nature or </w:t>
      </w:r>
      <w:proofErr w:type="spellStart"/>
      <w:r>
        <w:rPr>
          <w:rFonts w:cs="Georgia"/>
        </w:rPr>
        <w:t>prakṛti</w:t>
      </w:r>
      <w:proofErr w:type="spellEnd"/>
      <w:r>
        <w:rPr>
          <w:rFonts w:cs="Georgia"/>
        </w:rPr>
        <w:t>.</w:t>
      </w:r>
    </w:p>
    <w:p w14:paraId="7563A1F8" w14:textId="77777777" w:rsidR="00552F3F" w:rsidRDefault="00552F3F">
      <w:pPr>
        <w:spacing w:after="80"/>
      </w:pPr>
    </w:p>
    <w:p w14:paraId="0A49AEF1" w14:textId="77777777" w:rsidR="00552F3F" w:rsidRDefault="00000000">
      <w:pPr>
        <w:pStyle w:val="Heading2"/>
      </w:pPr>
      <w:r>
        <w:t>1.2 Earth (</w:t>
      </w:r>
      <w:proofErr w:type="spellStart"/>
      <w:r>
        <w:t>Pṛthivī</w:t>
      </w:r>
      <w:proofErr w:type="spellEnd"/>
      <w:r>
        <w:t>): The Ground of Stability</w:t>
      </w:r>
    </w:p>
    <w:p w14:paraId="47C9132A" w14:textId="77777777" w:rsidR="00552F3F" w:rsidRDefault="00000000">
      <w:pPr>
        <w:spacing w:after="160" w:line="300" w:lineRule="auto"/>
        <w:jc w:val="both"/>
      </w:pPr>
      <w:r>
        <w:rPr>
          <w:rFonts w:cs="Georgia"/>
        </w:rPr>
        <w:t xml:space="preserve">Earth is the densest and most manifest of the five elements. It gives form, shape, and structure to the physical body. In the body, </w:t>
      </w:r>
      <w:proofErr w:type="spellStart"/>
      <w:r>
        <w:rPr>
          <w:rFonts w:cs="Georgia"/>
        </w:rPr>
        <w:t>Pṛthivī</w:t>
      </w:r>
      <w:proofErr w:type="spellEnd"/>
      <w:r>
        <w:rPr>
          <w:rFonts w:cs="Georgia"/>
        </w:rPr>
        <w:t xml:space="preserve"> manifests as bone, muscle, skin, </w:t>
      </w:r>
      <w:proofErr w:type="spellStart"/>
      <w:r>
        <w:rPr>
          <w:rFonts w:cs="Georgia"/>
        </w:rPr>
        <w:t>nāḍī</w:t>
      </w:r>
      <w:proofErr w:type="spellEnd"/>
      <w:r>
        <w:rPr>
          <w:rFonts w:cs="Georgia"/>
        </w:rPr>
        <w:t xml:space="preserve"> (tissue fibers), and hair. Its </w:t>
      </w:r>
      <w:proofErr w:type="spellStart"/>
      <w:r>
        <w:rPr>
          <w:rFonts w:cs="Georgia"/>
        </w:rPr>
        <w:t>tanmātra</w:t>
      </w:r>
      <w:proofErr w:type="spellEnd"/>
      <w:r>
        <w:rPr>
          <w:rFonts w:cs="Georgia"/>
        </w:rPr>
        <w:t xml:space="preserve"> is Gandha (smell), and its sense organ is the nose. Its fundamental quality is </w:t>
      </w:r>
      <w:proofErr w:type="spellStart"/>
      <w:r>
        <w:rPr>
          <w:rFonts w:cs="Georgia"/>
        </w:rPr>
        <w:t>Kharatwa</w:t>
      </w:r>
      <w:proofErr w:type="spellEnd"/>
      <w:r>
        <w:rPr>
          <w:rFonts w:cs="Georgia"/>
        </w:rPr>
        <w:t xml:space="preserve">—roughness, solidity, and stability. The bija mantra associated with Earth is ‘Lam,’ and it is seated in the </w:t>
      </w:r>
      <w:proofErr w:type="spellStart"/>
      <w:r>
        <w:rPr>
          <w:rFonts w:cs="Georgia"/>
        </w:rPr>
        <w:t>Mūlādhāra</w:t>
      </w:r>
      <w:proofErr w:type="spellEnd"/>
      <w:r>
        <w:rPr>
          <w:rFonts w:cs="Georgia"/>
        </w:rPr>
        <w:t xml:space="preserve"> Chakra at the base of the spine.</w:t>
      </w:r>
    </w:p>
    <w:p w14:paraId="07F11445" w14:textId="77777777" w:rsidR="00552F3F" w:rsidRDefault="00000000">
      <w:pPr>
        <w:pStyle w:val="Heading3"/>
      </w:pPr>
      <w:r>
        <w:t>When Earth Is Balanced</w:t>
      </w:r>
    </w:p>
    <w:p w14:paraId="46A33EA8" w14:textId="77777777" w:rsidR="00552F3F" w:rsidRDefault="00000000">
      <w:pPr>
        <w:spacing w:after="160" w:line="300" w:lineRule="auto"/>
        <w:jc w:val="both"/>
      </w:pPr>
      <w:r>
        <w:rPr>
          <w:rFonts w:cs="Georgia"/>
        </w:rPr>
        <w:t xml:space="preserve">A person in whom the Earth element is well-proportioned experiences </w:t>
      </w:r>
      <w:proofErr w:type="spellStart"/>
      <w:r>
        <w:rPr>
          <w:rFonts w:cs="Georgia"/>
        </w:rPr>
        <w:t>groundedness</w:t>
      </w:r>
      <w:proofErr w:type="spellEnd"/>
      <w:r>
        <w:rPr>
          <w:rFonts w:cs="Georgia"/>
        </w:rPr>
        <w:t>, physical stability, and a secure sense of belonging. There is structural integrity in the body—strong bones, healthy teeth, firm musculature, and resilient skin. Psychologically, such a person feels rooted, patient, and reliable. They relate well to the material world without being consumed by it. There is a quality of steadiness in their personality, and they can weather emotional storms without losing their foundation.</w:t>
      </w:r>
    </w:p>
    <w:p w14:paraId="7FA79795" w14:textId="77777777" w:rsidR="00552F3F" w:rsidRDefault="00000000">
      <w:pPr>
        <w:pStyle w:val="Heading3"/>
      </w:pPr>
      <w:r>
        <w:t>When Earth Is Excessive</w:t>
      </w:r>
    </w:p>
    <w:p w14:paraId="5B6F2630" w14:textId="77777777" w:rsidR="00552F3F" w:rsidRDefault="00000000">
      <w:pPr>
        <w:spacing w:after="160" w:line="300" w:lineRule="auto"/>
        <w:jc w:val="both"/>
      </w:pPr>
      <w:r>
        <w:rPr>
          <w:rFonts w:cs="Georgia"/>
        </w:rPr>
        <w:t xml:space="preserve">When </w:t>
      </w:r>
      <w:proofErr w:type="spellStart"/>
      <w:r>
        <w:rPr>
          <w:rFonts w:cs="Georgia"/>
        </w:rPr>
        <w:t>Pṛthivī</w:t>
      </w:r>
      <w:proofErr w:type="spellEnd"/>
      <w:r>
        <w:rPr>
          <w:rFonts w:cs="Georgia"/>
        </w:rPr>
        <w:t xml:space="preserve"> becomes disproportionate through excess, heaviness and stagnation pervade the system. Physically, this may manifest as obesity, lethargy, congestion, and sluggish digestion. The joints may stiffen, and the body feels dense and immovable. Emotionally, excessive Earth produces attachment, possessiveness, resistance to change, and a kind of mental inertia that makes it difficult to entertain new ideas or release old patterns. The person becomes ‘stuck,’ clinging to familiar routines, relationships, and beliefs well past their usefulness. Cognitively, there is dullness—a fog that settles over the mind, making clear thinking effortful.</w:t>
      </w:r>
    </w:p>
    <w:p w14:paraId="5218F167" w14:textId="77777777" w:rsidR="00552F3F" w:rsidRDefault="00000000">
      <w:pPr>
        <w:pStyle w:val="Heading3"/>
      </w:pPr>
      <w:r>
        <w:t>When Earth Is Deficient</w:t>
      </w:r>
    </w:p>
    <w:p w14:paraId="21F1E0D3" w14:textId="77777777" w:rsidR="00552F3F" w:rsidRDefault="00000000">
      <w:pPr>
        <w:spacing w:after="160" w:line="300" w:lineRule="auto"/>
        <w:jc w:val="both"/>
      </w:pPr>
      <w:r>
        <w:rPr>
          <w:rFonts w:cs="Georgia"/>
        </w:rPr>
        <w:lastRenderedPageBreak/>
        <w:t xml:space="preserve">When the Earth element is depleted, the person loses their grounding. Physically, this may appear as low bone density, weakness in the legs and feet, poor structural support, and a general sense of being ‘unanchored.’ Emotionally, there is insecurity, anxiety, a feeling of not belonging, and difficulty trusting others or the world. The </w:t>
      </w:r>
      <w:proofErr w:type="spellStart"/>
      <w:r>
        <w:rPr>
          <w:rFonts w:cs="Georgia"/>
        </w:rPr>
        <w:t>Mūlādhāra</w:t>
      </w:r>
      <w:proofErr w:type="spellEnd"/>
      <w:r>
        <w:rPr>
          <w:rFonts w:cs="Georgia"/>
        </w:rPr>
        <w:t xml:space="preserve"> Chakra, when underactive, produces fearfulness, nervousness, and a persistent sense of unwelcome. The person may constantly seek external validation because they lack an internal foundation.</w:t>
      </w:r>
    </w:p>
    <w:p w14:paraId="574AC16A" w14:textId="77777777" w:rsidR="00552F3F" w:rsidRDefault="00552F3F">
      <w:pPr>
        <w:spacing w:after="80"/>
      </w:pPr>
    </w:p>
    <w:p w14:paraId="69EAD347" w14:textId="77777777" w:rsidR="00552F3F" w:rsidRDefault="00000000">
      <w:pPr>
        <w:pStyle w:val="Heading2"/>
      </w:pPr>
      <w:r>
        <w:t>1.3 Water (Jala): The Flow of Feeling</w:t>
      </w:r>
    </w:p>
    <w:p w14:paraId="70B8277A" w14:textId="77777777" w:rsidR="00552F3F" w:rsidRDefault="00000000">
      <w:pPr>
        <w:spacing w:after="160" w:line="300" w:lineRule="auto"/>
        <w:jc w:val="both"/>
      </w:pPr>
      <w:r>
        <w:rPr>
          <w:rFonts w:cs="Georgia"/>
        </w:rPr>
        <w:t xml:space="preserve">Water is the element of fluidity, cohesion, and binding. In the body, Jala manifests as semen, reproductive fluids, fat, urine, and saliva. Its </w:t>
      </w:r>
      <w:proofErr w:type="spellStart"/>
      <w:r>
        <w:rPr>
          <w:rFonts w:cs="Georgia"/>
        </w:rPr>
        <w:t>tanmātra</w:t>
      </w:r>
      <w:proofErr w:type="spellEnd"/>
      <w:r>
        <w:rPr>
          <w:rFonts w:cs="Georgia"/>
        </w:rPr>
        <w:t xml:space="preserve"> is Rasa (taste), and its sense organ is the tongue. Water’s qualities include adhesion, cooling, and liquidity. Its bija mantra is ‘Vam,’ and it is seated in the </w:t>
      </w:r>
      <w:proofErr w:type="spellStart"/>
      <w:r>
        <w:rPr>
          <w:rFonts w:cs="Georgia"/>
        </w:rPr>
        <w:t>Svādhiṣṭhāna</w:t>
      </w:r>
      <w:proofErr w:type="spellEnd"/>
      <w:r>
        <w:rPr>
          <w:rFonts w:cs="Georgia"/>
        </w:rPr>
        <w:t xml:space="preserve"> Chakra, associated with joy and well-being.</w:t>
      </w:r>
    </w:p>
    <w:p w14:paraId="63CF679B" w14:textId="77777777" w:rsidR="00552F3F" w:rsidRDefault="00000000">
      <w:pPr>
        <w:pStyle w:val="Heading3"/>
      </w:pPr>
      <w:r>
        <w:t>When Water Is Balanced</w:t>
      </w:r>
    </w:p>
    <w:p w14:paraId="26C6A1EB" w14:textId="77777777" w:rsidR="00552F3F" w:rsidRDefault="00000000">
      <w:pPr>
        <w:spacing w:after="160" w:line="300" w:lineRule="auto"/>
        <w:jc w:val="both"/>
      </w:pPr>
      <w:r>
        <w:rPr>
          <w:rFonts w:cs="Georgia"/>
        </w:rPr>
        <w:t>Balanced Water gives a person emotional fluidity—the capacity to feel deeply without being overwhelmed, to adapt to changing circumstances with grace, and to maintain healthy intimacy and creative expression. The body’s fluids circulate properly: digestion works smoothly, reproductive health is sound, and the skin has a healthy luster. The person experiences joy, sensuality, and creative vitality without excessive attachment.</w:t>
      </w:r>
    </w:p>
    <w:p w14:paraId="2D3E6A79" w14:textId="77777777" w:rsidR="00552F3F" w:rsidRDefault="00000000">
      <w:pPr>
        <w:pStyle w:val="Heading3"/>
      </w:pPr>
      <w:r>
        <w:t>When Water Is Excessive</w:t>
      </w:r>
    </w:p>
    <w:p w14:paraId="4E875CFA" w14:textId="77777777" w:rsidR="00552F3F" w:rsidRDefault="00000000">
      <w:pPr>
        <w:spacing w:after="160" w:line="300" w:lineRule="auto"/>
        <w:jc w:val="both"/>
      </w:pPr>
      <w:r>
        <w:rPr>
          <w:rFonts w:cs="Georgia"/>
        </w:rPr>
        <w:t xml:space="preserve">An excess of Water creates emotional flooding. The person becomes hypersensitive, prone to sentimentality, and may be easily overwhelmed by feelings. Physically, excess Water manifests as edema, mucus congestion, heaviness in the lower abdomen, and sluggish lymphatic function. The </w:t>
      </w:r>
      <w:proofErr w:type="spellStart"/>
      <w:r>
        <w:rPr>
          <w:rFonts w:cs="Georgia"/>
        </w:rPr>
        <w:t>Svādhiṣṭhāna</w:t>
      </w:r>
      <w:proofErr w:type="spellEnd"/>
      <w:r>
        <w:rPr>
          <w:rFonts w:cs="Georgia"/>
        </w:rPr>
        <w:t xml:space="preserve"> Chakra in overactive states produces excessive emotionality, sexual preoccupation, and a clinging quality in relationships.</w:t>
      </w:r>
    </w:p>
    <w:p w14:paraId="3A06C56D" w14:textId="77777777" w:rsidR="00552F3F" w:rsidRDefault="00000000">
      <w:pPr>
        <w:pStyle w:val="Heading3"/>
      </w:pPr>
      <w:r>
        <w:t>When Water Is Deficient</w:t>
      </w:r>
    </w:p>
    <w:p w14:paraId="30D0C1F0" w14:textId="77777777" w:rsidR="00552F3F" w:rsidRDefault="00000000">
      <w:pPr>
        <w:spacing w:after="160" w:line="300" w:lineRule="auto"/>
        <w:jc w:val="both"/>
      </w:pPr>
      <w:r>
        <w:rPr>
          <w:rFonts w:cs="Georgia"/>
        </w:rPr>
        <w:t xml:space="preserve">When Water is depleted, dryness and rigidity enter the system. Physically, the skin becomes dry, the joints creak, the mouth feels parched, and the eliminative functions become strained. Emotionally, the person becomes cold, distant, and unable to access or express feelings. There is a quality of emotional barrenness—an inability to connect with others at the level of intimacy or vulnerability. The </w:t>
      </w:r>
      <w:proofErr w:type="spellStart"/>
      <w:r>
        <w:rPr>
          <w:rFonts w:cs="Georgia"/>
        </w:rPr>
        <w:t>Svādhiṣṭhāna</w:t>
      </w:r>
      <w:proofErr w:type="spellEnd"/>
      <w:r>
        <w:rPr>
          <w:rFonts w:cs="Georgia"/>
        </w:rPr>
        <w:t xml:space="preserve"> Chakra becomes underactive, producing impassivity and emotional withdrawal.</w:t>
      </w:r>
    </w:p>
    <w:p w14:paraId="53ACD7C6" w14:textId="77777777" w:rsidR="00552F3F" w:rsidRDefault="00552F3F">
      <w:pPr>
        <w:spacing w:after="80"/>
      </w:pPr>
    </w:p>
    <w:p w14:paraId="28DE9AA0" w14:textId="77777777" w:rsidR="00552F3F" w:rsidRDefault="00000000">
      <w:pPr>
        <w:pStyle w:val="Heading2"/>
      </w:pPr>
      <w:r>
        <w:t>1.4 Fire (Agni): The Flame of Transformation</w:t>
      </w:r>
    </w:p>
    <w:p w14:paraId="7EDEC1D7" w14:textId="77777777" w:rsidR="00552F3F" w:rsidRDefault="00000000">
      <w:pPr>
        <w:spacing w:after="160" w:line="300" w:lineRule="auto"/>
        <w:jc w:val="both"/>
      </w:pPr>
      <w:r>
        <w:rPr>
          <w:rFonts w:cs="Georgia"/>
        </w:rPr>
        <w:lastRenderedPageBreak/>
        <w:t xml:space="preserve">Fire is the element of transformation, penetration, and illumination. In the body, Agni manifests as hunger, thirst, sleep, light perception, and drowsiness. Its </w:t>
      </w:r>
      <w:proofErr w:type="spellStart"/>
      <w:r>
        <w:rPr>
          <w:rFonts w:cs="Georgia"/>
        </w:rPr>
        <w:t>tanmātra</w:t>
      </w:r>
      <w:proofErr w:type="spellEnd"/>
      <w:r>
        <w:rPr>
          <w:rFonts w:cs="Georgia"/>
        </w:rPr>
        <w:t xml:space="preserve"> is Rūpa (form or vision), and its sense organ is the eye. Fire governs digestion, metabolism, and the conversion of experience into understanding. Its bija mantra is ‘Ram,’ and it is seated in the </w:t>
      </w:r>
      <w:proofErr w:type="spellStart"/>
      <w:r>
        <w:rPr>
          <w:rFonts w:cs="Georgia"/>
        </w:rPr>
        <w:t>Maṇipūra</w:t>
      </w:r>
      <w:proofErr w:type="spellEnd"/>
      <w:r>
        <w:rPr>
          <w:rFonts w:cs="Georgia"/>
        </w:rPr>
        <w:t xml:space="preserve"> Chakra, associated with wisdom and personal power. Indian culture personifies fire as Agni Deva, depicted with two faces—symbolic of fire as both life-giver and life-taker.</w:t>
      </w:r>
    </w:p>
    <w:p w14:paraId="42BF4D84" w14:textId="77777777" w:rsidR="00552F3F" w:rsidRDefault="00000000">
      <w:pPr>
        <w:pStyle w:val="Heading3"/>
      </w:pPr>
      <w:r>
        <w:t>When Fire Is Balanced</w:t>
      </w:r>
    </w:p>
    <w:p w14:paraId="400D96E5" w14:textId="77777777" w:rsidR="00552F3F" w:rsidRDefault="00000000">
      <w:pPr>
        <w:spacing w:after="160" w:line="300" w:lineRule="auto"/>
        <w:jc w:val="both"/>
      </w:pPr>
      <w:r>
        <w:rPr>
          <w:rFonts w:cs="Georgia"/>
        </w:rPr>
        <w:t>Balanced Fire produces strong digestion, clear vision (both physical and intellectual), sharp discrimination, and the capacity for decisive action. The person has healthy self-esteem, courage, and a natural authority that comes from inner clarity rather than domination. There is warmth in their personality—an ability to illuminate situations and inspire others. Metabolic processes function optimally, and the person can transform both food and experience into nourishment and wisdom.</w:t>
      </w:r>
    </w:p>
    <w:p w14:paraId="6462B624" w14:textId="77777777" w:rsidR="00552F3F" w:rsidRDefault="00000000">
      <w:pPr>
        <w:pStyle w:val="Heading3"/>
      </w:pPr>
      <w:r>
        <w:t>When Fire Is Excessive</w:t>
      </w:r>
    </w:p>
    <w:p w14:paraId="39F272F2" w14:textId="77777777" w:rsidR="00552F3F" w:rsidRDefault="00000000">
      <w:pPr>
        <w:spacing w:after="160" w:line="300" w:lineRule="auto"/>
        <w:jc w:val="both"/>
      </w:pPr>
      <w:r>
        <w:rPr>
          <w:rFonts w:cs="Georgia"/>
        </w:rPr>
        <w:t xml:space="preserve">Excess Fire creates burning—both literal and figurative. Physically, this appears as inflammation, hyperacidity, skin rashes, fever, and excessive heat. The </w:t>
      </w:r>
      <w:proofErr w:type="spellStart"/>
      <w:r>
        <w:rPr>
          <w:rFonts w:cs="Georgia"/>
        </w:rPr>
        <w:t>Pītta</w:t>
      </w:r>
      <w:proofErr w:type="spellEnd"/>
      <w:r>
        <w:rPr>
          <w:rFonts w:cs="Georgia"/>
        </w:rPr>
        <w:t xml:space="preserve"> </w:t>
      </w:r>
      <w:proofErr w:type="spellStart"/>
      <w:r>
        <w:rPr>
          <w:rFonts w:cs="Georgia"/>
        </w:rPr>
        <w:t>doṣa</w:t>
      </w:r>
      <w:proofErr w:type="spellEnd"/>
      <w:r>
        <w:rPr>
          <w:rFonts w:cs="Georgia"/>
        </w:rPr>
        <w:t xml:space="preserve">, which is dominated by Fire, when aggravated leads to </w:t>
      </w:r>
      <w:proofErr w:type="spellStart"/>
      <w:r>
        <w:rPr>
          <w:rFonts w:cs="Georgia"/>
        </w:rPr>
        <w:t>Tīkṣṇa</w:t>
      </w:r>
      <w:proofErr w:type="spellEnd"/>
      <w:r>
        <w:rPr>
          <w:rFonts w:cs="Georgia"/>
        </w:rPr>
        <w:t xml:space="preserve"> Agni—a digestive fire so intense that it begins to consume the body’s own tissues. Emotionally, excessive Fire produces irritability, anger, impatience, competitiveness, and the need to dominate or control. The </w:t>
      </w:r>
      <w:proofErr w:type="spellStart"/>
      <w:r>
        <w:rPr>
          <w:rFonts w:cs="Georgia"/>
        </w:rPr>
        <w:t>Maṇipūra</w:t>
      </w:r>
      <w:proofErr w:type="spellEnd"/>
      <w:r>
        <w:rPr>
          <w:rFonts w:cs="Georgia"/>
        </w:rPr>
        <w:t xml:space="preserve"> Chakra in overactive states generates imperious and aggressive behavior, and the person may become consumed by ambition at the expense of relationships and inner peace.</w:t>
      </w:r>
    </w:p>
    <w:p w14:paraId="25308F06" w14:textId="77777777" w:rsidR="00552F3F" w:rsidRDefault="00000000">
      <w:pPr>
        <w:pStyle w:val="Heading3"/>
      </w:pPr>
      <w:r>
        <w:t>When Fire Is Deficient</w:t>
      </w:r>
    </w:p>
    <w:p w14:paraId="52EB9C3D" w14:textId="77777777" w:rsidR="00552F3F" w:rsidRDefault="00000000">
      <w:pPr>
        <w:spacing w:after="160" w:line="300" w:lineRule="auto"/>
        <w:jc w:val="both"/>
      </w:pPr>
      <w:r>
        <w:rPr>
          <w:rFonts w:cs="Georgia"/>
        </w:rPr>
        <w:t>When Fire is weak, the digestive capacity falters. Physically, this leads to poor metabolism, loss of appetite, and accumulation of toxins (Manda Agni, where Kapha dominates, producing sluggish digestion and frequent indigestion). Emotionally, deficient Fire results in low self-esteem, confusion, and reluctance—a lack of the inner flame needed to take initiative or make clear decisions. The person may feel directionless, constantly deferring to others, and unable to assert their needs or values.</w:t>
      </w:r>
    </w:p>
    <w:p w14:paraId="33D5BFCE" w14:textId="77777777" w:rsidR="00552F3F" w:rsidRDefault="00552F3F">
      <w:pPr>
        <w:spacing w:after="80"/>
      </w:pPr>
    </w:p>
    <w:p w14:paraId="2A2C0E0A" w14:textId="77777777" w:rsidR="00552F3F" w:rsidRDefault="00000000">
      <w:pPr>
        <w:pStyle w:val="Heading2"/>
      </w:pPr>
      <w:r>
        <w:t>1.5 Air (</w:t>
      </w:r>
      <w:proofErr w:type="spellStart"/>
      <w:r>
        <w:t>Vāyu</w:t>
      </w:r>
      <w:proofErr w:type="spellEnd"/>
      <w:r>
        <w:t>): The Breath of Movement</w:t>
      </w:r>
    </w:p>
    <w:p w14:paraId="7723650E" w14:textId="77777777" w:rsidR="00552F3F" w:rsidRDefault="00000000">
      <w:pPr>
        <w:spacing w:after="160" w:line="300" w:lineRule="auto"/>
        <w:jc w:val="both"/>
      </w:pPr>
      <w:r>
        <w:rPr>
          <w:rFonts w:cs="Georgia"/>
        </w:rPr>
        <w:t xml:space="preserve">Air is the element of motion, force, and kinetic energy. It represents all forces and the movement that transpires as their result. In the body, </w:t>
      </w:r>
      <w:proofErr w:type="spellStart"/>
      <w:r>
        <w:rPr>
          <w:rFonts w:cs="Georgia"/>
        </w:rPr>
        <w:t>Vāyu</w:t>
      </w:r>
      <w:proofErr w:type="spellEnd"/>
      <w:r>
        <w:rPr>
          <w:rFonts w:cs="Georgia"/>
        </w:rPr>
        <w:t xml:space="preserve"> manifests as the movements of walking, breathing, the motor and sensory nerve impulses, the peristaltic motion of the gut, and all muscular contraction and expansion. Its </w:t>
      </w:r>
      <w:proofErr w:type="spellStart"/>
      <w:r>
        <w:rPr>
          <w:rFonts w:cs="Georgia"/>
        </w:rPr>
        <w:t>tanmātra</w:t>
      </w:r>
      <w:proofErr w:type="spellEnd"/>
      <w:r>
        <w:rPr>
          <w:rFonts w:cs="Georgia"/>
        </w:rPr>
        <w:t xml:space="preserve"> is Sparsha (touch), and its sense </w:t>
      </w:r>
      <w:r>
        <w:rPr>
          <w:rFonts w:cs="Georgia"/>
        </w:rPr>
        <w:lastRenderedPageBreak/>
        <w:t xml:space="preserve">organ is the skin; its organ of action is the hand. Air’s bija mantra is ‘Yam,’ and it is seated in the </w:t>
      </w:r>
      <w:proofErr w:type="spellStart"/>
      <w:r>
        <w:rPr>
          <w:rFonts w:cs="Georgia"/>
        </w:rPr>
        <w:t>Anāhata</w:t>
      </w:r>
      <w:proofErr w:type="spellEnd"/>
      <w:r>
        <w:rPr>
          <w:rFonts w:cs="Georgia"/>
        </w:rPr>
        <w:t xml:space="preserve"> Chakra, associated with compassion.</w:t>
      </w:r>
    </w:p>
    <w:p w14:paraId="23E8B89B" w14:textId="77777777" w:rsidR="00552F3F" w:rsidRDefault="00000000">
      <w:pPr>
        <w:pStyle w:val="Heading3"/>
      </w:pPr>
      <w:r>
        <w:t>When Air Is Balanced</w:t>
      </w:r>
    </w:p>
    <w:p w14:paraId="31FEE927" w14:textId="77777777" w:rsidR="00552F3F" w:rsidRDefault="00000000">
      <w:pPr>
        <w:spacing w:after="160" w:line="300" w:lineRule="auto"/>
        <w:jc w:val="both"/>
      </w:pPr>
      <w:r>
        <w:rPr>
          <w:rFonts w:cs="Georgia"/>
        </w:rPr>
        <w:t xml:space="preserve">Balanced Air gives freedom and lightness. The person moves through life with grace, adaptability, and openness. The nervous system functions smoothly, the breath is deep and steady, and the capacity for love and compassion flows naturally. The </w:t>
      </w:r>
      <w:proofErr w:type="spellStart"/>
      <w:r>
        <w:rPr>
          <w:rFonts w:cs="Georgia"/>
        </w:rPr>
        <w:t>Anāhata</w:t>
      </w:r>
      <w:proofErr w:type="spellEnd"/>
      <w:r>
        <w:rPr>
          <w:rFonts w:cs="Georgia"/>
        </w:rPr>
        <w:t xml:space="preserve"> Chakra, when balanced, produces a great capacity for love without attachment—a warmth that extends to all beings without grasping. When the air element is balanced, one can freely give and receive love, feel light and open, feel motivated and innovative, and express mental agility.</w:t>
      </w:r>
    </w:p>
    <w:p w14:paraId="1B4344A7" w14:textId="77777777" w:rsidR="00552F3F" w:rsidRDefault="00000000">
      <w:pPr>
        <w:pStyle w:val="Heading3"/>
      </w:pPr>
      <w:r>
        <w:t>When Air Is Excessive</w:t>
      </w:r>
    </w:p>
    <w:p w14:paraId="7EAD7914" w14:textId="77777777" w:rsidR="00552F3F" w:rsidRDefault="00000000">
      <w:pPr>
        <w:spacing w:after="160" w:line="300" w:lineRule="auto"/>
        <w:jc w:val="both"/>
      </w:pPr>
      <w:r>
        <w:rPr>
          <w:rFonts w:cs="Georgia"/>
        </w:rPr>
        <w:t xml:space="preserve">Excess Air produces scattering, instability, and anxiety. This is the </w:t>
      </w:r>
      <w:proofErr w:type="spellStart"/>
      <w:r>
        <w:rPr>
          <w:rFonts w:cs="Georgia"/>
        </w:rPr>
        <w:t>Vāta</w:t>
      </w:r>
      <w:proofErr w:type="spellEnd"/>
      <w:r>
        <w:rPr>
          <w:rFonts w:cs="Georgia"/>
        </w:rPr>
        <w:t xml:space="preserve"> imbalance—the most frequently discussed </w:t>
      </w:r>
      <w:proofErr w:type="spellStart"/>
      <w:r>
        <w:rPr>
          <w:rFonts w:cs="Georgia"/>
        </w:rPr>
        <w:t>doṣic</w:t>
      </w:r>
      <w:proofErr w:type="spellEnd"/>
      <w:r>
        <w:rPr>
          <w:rFonts w:cs="Georgia"/>
        </w:rPr>
        <w:t xml:space="preserve"> disturbance in </w:t>
      </w:r>
      <w:proofErr w:type="spellStart"/>
      <w:r>
        <w:rPr>
          <w:rFonts w:cs="Georgia"/>
        </w:rPr>
        <w:t>Āyurveda</w:t>
      </w:r>
      <w:proofErr w:type="spellEnd"/>
      <w:r>
        <w:rPr>
          <w:rFonts w:cs="Georgia"/>
        </w:rPr>
        <w:t xml:space="preserve">, because </w:t>
      </w:r>
      <w:proofErr w:type="spellStart"/>
      <w:r>
        <w:rPr>
          <w:rFonts w:cs="Georgia"/>
        </w:rPr>
        <w:t>Vāta</w:t>
      </w:r>
      <w:proofErr w:type="spellEnd"/>
      <w:r>
        <w:rPr>
          <w:rFonts w:cs="Georgia"/>
        </w:rPr>
        <w:t xml:space="preserve"> (Air-Ether) governs all movement, and its derangement affects every other system. Physically, excessive Air causes dryness, tremors, joint pain, constipation (paradoxically through irregular motility), irregular heartbeat, and difficulty sleeping. Emotionally, the person becomes anxious, fearful, scattered, and unable to concentrate. The mind races from thought to thought without landing. There is a quality of ungroundedness—as though the person has been uprooted and is being blown about by </w:t>
      </w:r>
      <w:proofErr w:type="gramStart"/>
      <w:r>
        <w:rPr>
          <w:rFonts w:cs="Georgia"/>
        </w:rPr>
        <w:t>forces</w:t>
      </w:r>
      <w:proofErr w:type="gramEnd"/>
      <w:r>
        <w:rPr>
          <w:rFonts w:cs="Georgia"/>
        </w:rPr>
        <w:t xml:space="preserve"> they cannot control. The </w:t>
      </w:r>
      <w:proofErr w:type="spellStart"/>
      <w:r>
        <w:rPr>
          <w:rFonts w:cs="Georgia"/>
        </w:rPr>
        <w:t>Anāhata</w:t>
      </w:r>
      <w:proofErr w:type="spellEnd"/>
      <w:r>
        <w:rPr>
          <w:rFonts w:cs="Georgia"/>
        </w:rPr>
        <w:t xml:space="preserve"> Chakra, when overactive, can produce an excessive, suffocating love that borders on obsession.</w:t>
      </w:r>
    </w:p>
    <w:p w14:paraId="600B003B" w14:textId="77777777" w:rsidR="00552F3F" w:rsidRDefault="00000000">
      <w:pPr>
        <w:pStyle w:val="Heading3"/>
      </w:pPr>
      <w:r>
        <w:t>When Air Is Deficient</w:t>
      </w:r>
    </w:p>
    <w:p w14:paraId="2114BCF7" w14:textId="77777777" w:rsidR="00552F3F" w:rsidRDefault="00000000">
      <w:pPr>
        <w:spacing w:after="160" w:line="300" w:lineRule="auto"/>
        <w:jc w:val="both"/>
      </w:pPr>
      <w:r>
        <w:rPr>
          <w:rFonts w:cs="Georgia"/>
        </w:rPr>
        <w:t xml:space="preserve">When Air is depleted, there is stagnation of movement. The person feels stuck, unable to change or adapt. Circulation diminishes, nerve impulses slow, and creativity stalls. The breath becomes shallow and mechanical. Emotionally, deficient Air produces coldness, an inability to connect with others, and a rigidity that prevents the heart from opening. When the </w:t>
      </w:r>
      <w:proofErr w:type="spellStart"/>
      <w:r>
        <w:rPr>
          <w:rFonts w:cs="Georgia"/>
        </w:rPr>
        <w:t>Anāhata</w:t>
      </w:r>
      <w:proofErr w:type="spellEnd"/>
      <w:r>
        <w:rPr>
          <w:rFonts w:cs="Georgia"/>
        </w:rPr>
        <w:t xml:space="preserve"> Chakra is underactive, the person tends to be cold and unfriendly, unable to access the warmth of genuine human connection.</w:t>
      </w:r>
    </w:p>
    <w:p w14:paraId="33A207EE" w14:textId="77777777" w:rsidR="00552F3F" w:rsidRDefault="00552F3F">
      <w:pPr>
        <w:spacing w:after="80"/>
      </w:pPr>
    </w:p>
    <w:p w14:paraId="6A16F1C7" w14:textId="77777777" w:rsidR="00552F3F" w:rsidRDefault="00000000">
      <w:pPr>
        <w:pStyle w:val="Heading2"/>
      </w:pPr>
      <w:r>
        <w:t>1.6 Space (</w:t>
      </w:r>
      <w:proofErr w:type="spellStart"/>
      <w:r>
        <w:t>Ākāśa</w:t>
      </w:r>
      <w:proofErr w:type="spellEnd"/>
      <w:r>
        <w:t>): The Container of Possibility</w:t>
      </w:r>
    </w:p>
    <w:p w14:paraId="0D46419A" w14:textId="77777777" w:rsidR="00552F3F" w:rsidRDefault="00000000">
      <w:pPr>
        <w:spacing w:after="160" w:line="300" w:lineRule="auto"/>
        <w:jc w:val="both"/>
      </w:pPr>
      <w:r>
        <w:rPr>
          <w:rFonts w:cs="Georgia"/>
        </w:rPr>
        <w:t xml:space="preserve">Space is the subtlest and most pervasive of the five elements. It is not empty space but Ether—a subtle dimension of existence, the container within which all other elements operate. In the body, </w:t>
      </w:r>
      <w:proofErr w:type="spellStart"/>
      <w:r>
        <w:rPr>
          <w:rFonts w:cs="Georgia"/>
        </w:rPr>
        <w:t>Ākāśa</w:t>
      </w:r>
      <w:proofErr w:type="spellEnd"/>
      <w:r>
        <w:rPr>
          <w:rFonts w:cs="Georgia"/>
        </w:rPr>
        <w:t xml:space="preserve"> is present in the voids—the nostrils, mouth, abdomen, and all channels and pores. Its </w:t>
      </w:r>
      <w:proofErr w:type="spellStart"/>
      <w:r>
        <w:rPr>
          <w:rFonts w:cs="Georgia"/>
        </w:rPr>
        <w:t>tanmātra</w:t>
      </w:r>
      <w:proofErr w:type="spellEnd"/>
      <w:r>
        <w:rPr>
          <w:rFonts w:cs="Georgia"/>
        </w:rPr>
        <w:t xml:space="preserve"> is Shabda (sound), and its sense organ is the ear. Its chief quality is non-resistance (</w:t>
      </w:r>
      <w:proofErr w:type="spellStart"/>
      <w:r>
        <w:rPr>
          <w:rFonts w:cs="Georgia"/>
        </w:rPr>
        <w:t>Apratighatatwa</w:t>
      </w:r>
      <w:proofErr w:type="spellEnd"/>
      <w:r>
        <w:rPr>
          <w:rFonts w:cs="Georgia"/>
        </w:rPr>
        <w:t xml:space="preserve">), and it is associated with expansion and vibration. Its bija mantra is ‘Ham,’ and it governs the Vishuddhi (Throat), </w:t>
      </w:r>
      <w:proofErr w:type="spellStart"/>
      <w:r>
        <w:rPr>
          <w:rFonts w:cs="Georgia"/>
        </w:rPr>
        <w:t>Ājñā</w:t>
      </w:r>
      <w:proofErr w:type="spellEnd"/>
      <w:r>
        <w:rPr>
          <w:rFonts w:cs="Georgia"/>
        </w:rPr>
        <w:t xml:space="preserve"> (Third Eye), and </w:t>
      </w:r>
      <w:proofErr w:type="spellStart"/>
      <w:r>
        <w:rPr>
          <w:rFonts w:cs="Georgia"/>
        </w:rPr>
        <w:t>Sahasrāra</w:t>
      </w:r>
      <w:proofErr w:type="spellEnd"/>
      <w:r>
        <w:rPr>
          <w:rFonts w:cs="Georgia"/>
        </w:rPr>
        <w:t xml:space="preserve"> (Crown) Chakras.</w:t>
      </w:r>
    </w:p>
    <w:p w14:paraId="5B4F7069" w14:textId="77777777" w:rsidR="00552F3F" w:rsidRDefault="00000000">
      <w:pPr>
        <w:spacing w:after="160" w:line="300" w:lineRule="auto"/>
        <w:jc w:val="both"/>
      </w:pPr>
      <w:r>
        <w:rPr>
          <w:rFonts w:cs="Georgia"/>
        </w:rPr>
        <w:lastRenderedPageBreak/>
        <w:t xml:space="preserve">The Brahmavidya tradition enumerates the fivefold </w:t>
      </w:r>
      <w:proofErr w:type="spellStart"/>
      <w:r>
        <w:rPr>
          <w:rFonts w:cs="Georgia"/>
        </w:rPr>
        <w:t>Ākāśa</w:t>
      </w:r>
      <w:proofErr w:type="spellEnd"/>
      <w:r>
        <w:rPr>
          <w:rFonts w:cs="Georgia"/>
        </w:rPr>
        <w:t xml:space="preserve"> in the human being as: desire to possess, desire to repel, shame, fear, and forgetfulness. These are the psychological </w:t>
      </w:r>
      <w:proofErr w:type="spellStart"/>
      <w:r>
        <w:rPr>
          <w:rFonts w:cs="Georgia"/>
        </w:rPr>
        <w:t>spaciousnesses</w:t>
      </w:r>
      <w:proofErr w:type="spellEnd"/>
      <w:r>
        <w:rPr>
          <w:rFonts w:cs="Georgia"/>
        </w:rPr>
        <w:t>—or their distortions—that arise from the Space element.</w:t>
      </w:r>
    </w:p>
    <w:p w14:paraId="11984038" w14:textId="77777777" w:rsidR="00552F3F" w:rsidRDefault="00000000">
      <w:pPr>
        <w:pStyle w:val="Heading3"/>
      </w:pPr>
      <w:r>
        <w:t>When Space Is Balanced</w:t>
      </w:r>
    </w:p>
    <w:p w14:paraId="18E4502E" w14:textId="77777777" w:rsidR="00552F3F" w:rsidRDefault="00000000">
      <w:pPr>
        <w:spacing w:after="160" w:line="300" w:lineRule="auto"/>
        <w:jc w:val="both"/>
      </w:pPr>
      <w:r>
        <w:rPr>
          <w:rFonts w:cs="Georgia"/>
        </w:rPr>
        <w:t xml:space="preserve">Balanced Space provides the inner room needed for all other elements to function. It manifests as trust, creativity, clear communication, and the capacity for higher perception. The person feels expansive without being ungrounded, open without being diffuse. The Vishuddhi Chakra allows free and truthful expression; the </w:t>
      </w:r>
      <w:proofErr w:type="spellStart"/>
      <w:r>
        <w:rPr>
          <w:rFonts w:cs="Georgia"/>
        </w:rPr>
        <w:t>Ājñā</w:t>
      </w:r>
      <w:proofErr w:type="spellEnd"/>
      <w:r>
        <w:rPr>
          <w:rFonts w:cs="Georgia"/>
        </w:rPr>
        <w:t xml:space="preserve"> Chakra supports intuition and insight; and the </w:t>
      </w:r>
      <w:proofErr w:type="spellStart"/>
      <w:r>
        <w:rPr>
          <w:rFonts w:cs="Georgia"/>
        </w:rPr>
        <w:t>Sahasrāra</w:t>
      </w:r>
      <w:proofErr w:type="spellEnd"/>
      <w:r>
        <w:rPr>
          <w:rFonts w:cs="Georgia"/>
        </w:rPr>
        <w:t xml:space="preserve"> Chakra enables connection with the transcendent. Balancing the Space element can give one the highest self-healing powers.</w:t>
      </w:r>
    </w:p>
    <w:p w14:paraId="09E4B228" w14:textId="77777777" w:rsidR="00552F3F" w:rsidRDefault="00000000">
      <w:pPr>
        <w:pStyle w:val="Heading3"/>
      </w:pPr>
      <w:r>
        <w:t>When Space Is Excessive</w:t>
      </w:r>
    </w:p>
    <w:p w14:paraId="259359E9" w14:textId="77777777" w:rsidR="00552F3F" w:rsidRDefault="00000000">
      <w:pPr>
        <w:spacing w:after="160" w:line="300" w:lineRule="auto"/>
        <w:jc w:val="both"/>
      </w:pPr>
      <w:r>
        <w:rPr>
          <w:rFonts w:cs="Georgia"/>
        </w:rPr>
        <w:t xml:space="preserve">Excess Space creates a sense of emptiness, dissociation, and disconnection. The person feels uncontained—as though their boundaries have </w:t>
      </w:r>
      <w:proofErr w:type="gramStart"/>
      <w:r>
        <w:rPr>
          <w:rFonts w:cs="Georgia"/>
        </w:rPr>
        <w:t>dissolved</w:t>
      </w:r>
      <w:proofErr w:type="gramEnd"/>
      <w:r>
        <w:rPr>
          <w:rFonts w:cs="Georgia"/>
        </w:rPr>
        <w:t xml:space="preserve"> and they cannot distinguish between themselves and the world. This may manifest as depersonalization, spaciness, and an inability to focus or commit. The Vishuddhi Chakra in overactive states produces excessive talkativeness and poor listening. The </w:t>
      </w:r>
      <w:proofErr w:type="spellStart"/>
      <w:r>
        <w:rPr>
          <w:rFonts w:cs="Georgia"/>
        </w:rPr>
        <w:t>Ājñā</w:t>
      </w:r>
      <w:proofErr w:type="spellEnd"/>
      <w:r>
        <w:rPr>
          <w:rFonts w:cs="Georgia"/>
        </w:rPr>
        <w:t xml:space="preserve"> Chakra, when overstimulated, produces a tendency to live in imagination and fantasy, and in extreme cases may manifest as hallucinations or persistent daydreaming. The Crown Chakra, when overactive, may cause the person to neglect basic physical needs in pursuit of spiritual abstraction.</w:t>
      </w:r>
    </w:p>
    <w:p w14:paraId="20ED0E06" w14:textId="77777777" w:rsidR="00552F3F" w:rsidRDefault="00000000">
      <w:pPr>
        <w:pStyle w:val="Heading3"/>
      </w:pPr>
      <w:r>
        <w:t>When Space Is Deficient</w:t>
      </w:r>
    </w:p>
    <w:p w14:paraId="413FAF81" w14:textId="77777777" w:rsidR="00552F3F" w:rsidRDefault="00000000">
      <w:pPr>
        <w:spacing w:after="160" w:line="300" w:lineRule="auto"/>
        <w:jc w:val="both"/>
      </w:pPr>
      <w:r>
        <w:rPr>
          <w:rFonts w:cs="Georgia"/>
        </w:rPr>
        <w:t xml:space="preserve">When Space is depleted, there is claustrophobia of the soul. The person feels constricted, unable to express themselves, and cut off from higher awareness. The Vishuddhi Chakra becomes blocked, producing shyness, dishonesty, and an inability to voice one’s truth. The </w:t>
      </w:r>
      <w:proofErr w:type="spellStart"/>
      <w:r>
        <w:rPr>
          <w:rFonts w:cs="Georgia"/>
        </w:rPr>
        <w:t>Ājñā</w:t>
      </w:r>
      <w:proofErr w:type="spellEnd"/>
      <w:r>
        <w:rPr>
          <w:rFonts w:cs="Georgia"/>
        </w:rPr>
        <w:t xml:space="preserve"> Chakra, when underactive, produces a tendency to rely on others for direction, confusion, and susceptibility to superstition. The person lacks the inner spaciousness required for insight, creativity, or spiritual connection.</w:t>
      </w:r>
    </w:p>
    <w:p w14:paraId="433CD1F6" w14:textId="77777777" w:rsidR="00552F3F" w:rsidRDefault="00552F3F">
      <w:pPr>
        <w:spacing w:after="80"/>
      </w:pPr>
    </w:p>
    <w:p w14:paraId="0F4FAC01" w14:textId="77777777" w:rsidR="00552F3F" w:rsidRDefault="00000000">
      <w:pPr>
        <w:pStyle w:val="Heading2"/>
      </w:pPr>
      <w:r>
        <w:t xml:space="preserve">1.7 The Elemental Interplay and the Three </w:t>
      </w:r>
      <w:proofErr w:type="spellStart"/>
      <w:r>
        <w:t>Doṣas</w:t>
      </w:r>
      <w:proofErr w:type="spellEnd"/>
    </w:p>
    <w:p w14:paraId="7E864979" w14:textId="77777777" w:rsidR="00552F3F" w:rsidRDefault="00000000">
      <w:pPr>
        <w:spacing w:after="160" w:line="300" w:lineRule="auto"/>
        <w:jc w:val="both"/>
      </w:pPr>
      <w:r>
        <w:rPr>
          <w:rFonts w:cs="Georgia"/>
        </w:rPr>
        <w:t xml:space="preserve">The five elements do not act in isolation. Their combinations give rise to the three </w:t>
      </w:r>
      <w:proofErr w:type="spellStart"/>
      <w:r>
        <w:rPr>
          <w:rFonts w:cs="Georgia"/>
        </w:rPr>
        <w:t>doṣas</w:t>
      </w:r>
      <w:proofErr w:type="spellEnd"/>
      <w:r>
        <w:rPr>
          <w:rFonts w:cs="Georgia"/>
        </w:rPr>
        <w:t xml:space="preserve">—the fundamental bio-energetic principles of </w:t>
      </w:r>
      <w:proofErr w:type="spellStart"/>
      <w:r>
        <w:rPr>
          <w:rFonts w:cs="Georgia"/>
        </w:rPr>
        <w:t>Āyurveda</w:t>
      </w:r>
      <w:proofErr w:type="spellEnd"/>
      <w:r>
        <w:rPr>
          <w:rFonts w:cs="Georgia"/>
        </w:rPr>
        <w:t xml:space="preserve">. </w:t>
      </w:r>
      <w:proofErr w:type="spellStart"/>
      <w:r>
        <w:rPr>
          <w:rFonts w:cs="Georgia"/>
        </w:rPr>
        <w:t>Vāta</w:t>
      </w:r>
      <w:proofErr w:type="spellEnd"/>
      <w:r>
        <w:rPr>
          <w:rFonts w:cs="Georgia"/>
        </w:rPr>
        <w:t xml:space="preserve"> (Air + Space) governs all movement. Pitta (Fire, with a small amount of Water) governs all transformation. Kapha (Water + Earth) governs all structure and cohesion. Every person has a unique constitutional proportion of these </w:t>
      </w:r>
      <w:proofErr w:type="spellStart"/>
      <w:r>
        <w:rPr>
          <w:rFonts w:cs="Georgia"/>
        </w:rPr>
        <w:t>doṣas</w:t>
      </w:r>
      <w:proofErr w:type="spellEnd"/>
      <w:r>
        <w:rPr>
          <w:rFonts w:cs="Georgia"/>
        </w:rPr>
        <w:t xml:space="preserve">, determined at conception, called their </w:t>
      </w:r>
      <w:proofErr w:type="spellStart"/>
      <w:r>
        <w:rPr>
          <w:rFonts w:cs="Georgia"/>
        </w:rPr>
        <w:t>Prakṛti</w:t>
      </w:r>
      <w:proofErr w:type="spellEnd"/>
      <w:r>
        <w:rPr>
          <w:rFonts w:cs="Georgia"/>
        </w:rPr>
        <w:t>. Health is the maintenance of one’s natural proportion; disease is its disruption.</w:t>
      </w:r>
    </w:p>
    <w:p w14:paraId="00BDA01F" w14:textId="77777777" w:rsidR="00552F3F" w:rsidRDefault="00000000">
      <w:pPr>
        <w:spacing w:after="160" w:line="300" w:lineRule="auto"/>
        <w:jc w:val="both"/>
      </w:pPr>
      <w:r>
        <w:rPr>
          <w:rFonts w:cs="Georgia"/>
        </w:rPr>
        <w:lastRenderedPageBreak/>
        <w:t>The Shiva Swarodaya warns that if the fire element flows in the solar swara, there will be famine and destruction; if the air element flows improperly, there will be trouble, calamity, and fear. At the level of the individual body, these same elemental disruptions produce their microcosmic equivalents: the inner famine of depleted Fire, the inner calamity of scattered Air, the inner stagnation of excessive Earth.</w:t>
      </w:r>
    </w:p>
    <w:p w14:paraId="05B46DCD" w14:textId="77777777" w:rsidR="00552F3F" w:rsidRDefault="00000000">
      <w:pPr>
        <w:spacing w:after="160" w:line="300" w:lineRule="auto"/>
        <w:jc w:val="both"/>
      </w:pPr>
      <w:r>
        <w:rPr>
          <w:rFonts w:cs="Georgia"/>
        </w:rPr>
        <w:t xml:space="preserve">Whether this individual physical body becomes a </w:t>
      </w:r>
      <w:proofErr w:type="gramStart"/>
      <w:r>
        <w:rPr>
          <w:rFonts w:cs="Georgia"/>
        </w:rPr>
        <w:t>stepping stone</w:t>
      </w:r>
      <w:proofErr w:type="gramEnd"/>
      <w:r>
        <w:rPr>
          <w:rFonts w:cs="Georgia"/>
        </w:rPr>
        <w:t xml:space="preserve"> for one’s ultimate possibility or a hurdle depends on how one </w:t>
      </w:r>
      <w:proofErr w:type="gramStart"/>
      <w:r>
        <w:rPr>
          <w:rFonts w:cs="Georgia"/>
        </w:rPr>
        <w:t>is able to</w:t>
      </w:r>
      <w:proofErr w:type="gramEnd"/>
      <w:r>
        <w:rPr>
          <w:rFonts w:cs="Georgia"/>
        </w:rPr>
        <w:t xml:space="preserve"> deal with these five elements. If they do not cooperate, one can struggle endlessly and nothing happens. Only with their cooperation does life become a true possibility—from the most basic aspects to the highest.</w:t>
      </w:r>
    </w:p>
    <w:p w14:paraId="75E50F36" w14:textId="77777777" w:rsidR="00552F3F" w:rsidRDefault="00552F3F">
      <w:pPr>
        <w:spacing w:after="80"/>
      </w:pPr>
    </w:p>
    <w:p w14:paraId="6F8589BB" w14:textId="77777777" w:rsidR="00552F3F" w:rsidRDefault="00000000">
      <w:r>
        <w:br w:type="page"/>
      </w:r>
    </w:p>
    <w:p w14:paraId="7101BDCC" w14:textId="77777777" w:rsidR="00552F3F" w:rsidRDefault="00000000">
      <w:pPr>
        <w:pStyle w:val="Heading1"/>
      </w:pPr>
      <w:r>
        <w:lastRenderedPageBreak/>
        <w:t>Part Two: The Subtle Energetic Anatomy and the Landscape of Disturbance</w:t>
      </w:r>
    </w:p>
    <w:p w14:paraId="6ADB267B" w14:textId="77777777" w:rsidR="00552F3F" w:rsidRDefault="00000000">
      <w:pPr>
        <w:spacing w:after="160" w:line="300" w:lineRule="auto"/>
        <w:jc w:val="both"/>
      </w:pPr>
      <w:r>
        <w:rPr>
          <w:rFonts w:cs="Georgia"/>
        </w:rPr>
        <w:t xml:space="preserve">If the five elements describe the material constitution of the human being, the subtle energetic anatomy describes the living architecture through which consciousness animates matter. This architecture consists of three interconnected systems: the Prāṇa </w:t>
      </w:r>
      <w:proofErr w:type="spellStart"/>
      <w:r>
        <w:rPr>
          <w:rFonts w:cs="Georgia"/>
        </w:rPr>
        <w:t>Vāyus</w:t>
      </w:r>
      <w:proofErr w:type="spellEnd"/>
      <w:r>
        <w:rPr>
          <w:rFonts w:cs="Georgia"/>
        </w:rPr>
        <w:t xml:space="preserve"> (five directional currents of vital force), the Chakras (seven energy centers along the spinal axis), and the </w:t>
      </w:r>
      <w:proofErr w:type="spellStart"/>
      <w:r>
        <w:rPr>
          <w:rFonts w:cs="Georgia"/>
        </w:rPr>
        <w:t>Nāḍīs</w:t>
      </w:r>
      <w:proofErr w:type="spellEnd"/>
      <w:r>
        <w:rPr>
          <w:rFonts w:cs="Georgia"/>
        </w:rPr>
        <w:t xml:space="preserve"> (a vast network of energy channels, of which nine principal ones govern the major functions of body and mind).</w:t>
      </w:r>
    </w:p>
    <w:p w14:paraId="746021C2" w14:textId="77777777" w:rsidR="00552F3F" w:rsidRDefault="00000000">
      <w:pPr>
        <w:spacing w:after="160" w:line="300" w:lineRule="auto"/>
        <w:jc w:val="both"/>
      </w:pPr>
      <w:r>
        <w:rPr>
          <w:rFonts w:cs="Georgia"/>
        </w:rPr>
        <w:t>Prāṇa, from the Sanskrit roots ‘</w:t>
      </w:r>
      <w:proofErr w:type="spellStart"/>
      <w:r>
        <w:rPr>
          <w:rFonts w:cs="Georgia"/>
        </w:rPr>
        <w:t>pra</w:t>
      </w:r>
      <w:proofErr w:type="spellEnd"/>
      <w:r>
        <w:rPr>
          <w:rFonts w:cs="Georgia"/>
        </w:rPr>
        <w:t xml:space="preserve">’ (forth) and ‘an’ (to breathe), is not merely physical breath but the vital life force that animates all living beings. The </w:t>
      </w:r>
      <w:proofErr w:type="spellStart"/>
      <w:r>
        <w:rPr>
          <w:rFonts w:cs="Georgia"/>
        </w:rPr>
        <w:t>Praśna</w:t>
      </w:r>
      <w:proofErr w:type="spellEnd"/>
      <w:r>
        <w:rPr>
          <w:rFonts w:cs="Georgia"/>
        </w:rPr>
        <w:t xml:space="preserve"> </w:t>
      </w:r>
      <w:proofErr w:type="spellStart"/>
      <w:r>
        <w:rPr>
          <w:rFonts w:cs="Georgia"/>
        </w:rPr>
        <w:t>Upaniṣad</w:t>
      </w:r>
      <w:proofErr w:type="spellEnd"/>
      <w:r>
        <w:rPr>
          <w:rFonts w:cs="Georgia"/>
        </w:rPr>
        <w:t xml:space="preserve"> states: “From this Self (Ātman) comes forth Prāṇa.” It is the link between consciousness (Puruṣa) and matter (</w:t>
      </w:r>
      <w:proofErr w:type="spellStart"/>
      <w:r>
        <w:rPr>
          <w:rFonts w:cs="Georgia"/>
        </w:rPr>
        <w:t>Prakṛti</w:t>
      </w:r>
      <w:proofErr w:type="spellEnd"/>
      <w:r>
        <w:rPr>
          <w:rFonts w:cs="Georgia"/>
        </w:rPr>
        <w:t xml:space="preserve">)—the animating principle that makes the difference between a living body and a corpse. When </w:t>
      </w:r>
      <w:proofErr w:type="spellStart"/>
      <w:r>
        <w:rPr>
          <w:rFonts w:cs="Georgia"/>
        </w:rPr>
        <w:t>prāṇa</w:t>
      </w:r>
      <w:proofErr w:type="spellEnd"/>
      <w:r>
        <w:rPr>
          <w:rFonts w:cs="Georgia"/>
        </w:rPr>
        <w:t xml:space="preserve"> flows freely through clean channels and balanced centers, the result is a natural state of health and vitality. When it is obstructed, scattered, or depleted, suffering arises at every level—physical, emotional, and cognitive.</w:t>
      </w:r>
    </w:p>
    <w:p w14:paraId="26FC1108" w14:textId="77777777" w:rsidR="00552F3F" w:rsidRDefault="00552F3F">
      <w:pPr>
        <w:spacing w:after="80"/>
      </w:pPr>
    </w:p>
    <w:p w14:paraId="2F2615A2" w14:textId="77777777" w:rsidR="00552F3F" w:rsidRDefault="00000000">
      <w:pPr>
        <w:pStyle w:val="Heading2"/>
      </w:pPr>
      <w:r>
        <w:t xml:space="preserve">2.1 The Pancha Prāṇa </w:t>
      </w:r>
      <w:proofErr w:type="spellStart"/>
      <w:r>
        <w:t>Vāyus</w:t>
      </w:r>
      <w:proofErr w:type="spellEnd"/>
      <w:r>
        <w:t>: Five Currents of Life</w:t>
      </w:r>
    </w:p>
    <w:p w14:paraId="6318A464" w14:textId="77777777" w:rsidR="00552F3F" w:rsidRDefault="00000000">
      <w:pPr>
        <w:spacing w:after="160" w:line="300" w:lineRule="auto"/>
        <w:jc w:val="both"/>
      </w:pPr>
      <w:r>
        <w:rPr>
          <w:rFonts w:cs="Georgia"/>
        </w:rPr>
        <w:t xml:space="preserve">The unified Prāṇa manifests in five functional aspects, each governing specific movements and processes within the body-mind system. The early </w:t>
      </w:r>
      <w:proofErr w:type="spellStart"/>
      <w:r>
        <w:rPr>
          <w:rFonts w:cs="Georgia"/>
        </w:rPr>
        <w:t>Upaniṣads</w:t>
      </w:r>
      <w:proofErr w:type="spellEnd"/>
      <w:r>
        <w:rPr>
          <w:rFonts w:cs="Georgia"/>
        </w:rPr>
        <w:t xml:space="preserve"> enumerate them: Prāṇa, </w:t>
      </w:r>
      <w:proofErr w:type="spellStart"/>
      <w:r>
        <w:rPr>
          <w:rFonts w:cs="Georgia"/>
        </w:rPr>
        <w:t>Apāna</w:t>
      </w:r>
      <w:proofErr w:type="spellEnd"/>
      <w:r>
        <w:rPr>
          <w:rFonts w:cs="Georgia"/>
        </w:rPr>
        <w:t xml:space="preserve">, </w:t>
      </w:r>
      <w:proofErr w:type="spellStart"/>
      <w:r>
        <w:rPr>
          <w:rFonts w:cs="Georgia"/>
        </w:rPr>
        <w:t>Samāna</w:t>
      </w:r>
      <w:proofErr w:type="spellEnd"/>
      <w:r>
        <w:rPr>
          <w:rFonts w:cs="Georgia"/>
        </w:rPr>
        <w:t xml:space="preserve">, </w:t>
      </w:r>
      <w:proofErr w:type="spellStart"/>
      <w:r>
        <w:rPr>
          <w:rFonts w:cs="Georgia"/>
        </w:rPr>
        <w:t>Udāna</w:t>
      </w:r>
      <w:proofErr w:type="spellEnd"/>
      <w:r>
        <w:rPr>
          <w:rFonts w:cs="Georgia"/>
        </w:rPr>
        <w:t xml:space="preserve">, and </w:t>
      </w:r>
      <w:proofErr w:type="spellStart"/>
      <w:r>
        <w:rPr>
          <w:rFonts w:cs="Georgia"/>
        </w:rPr>
        <w:t>Vyāna</w:t>
      </w:r>
      <w:proofErr w:type="spellEnd"/>
      <w:r>
        <w:rPr>
          <w:rFonts w:cs="Georgia"/>
        </w:rPr>
        <w:t xml:space="preserve">. Each has a characteristic direction, location, element, and set of functions. The Gheranda Samhita further specifies five subsidiary </w:t>
      </w:r>
      <w:proofErr w:type="spellStart"/>
      <w:r>
        <w:rPr>
          <w:rFonts w:cs="Georgia"/>
        </w:rPr>
        <w:t>Vāyus</w:t>
      </w:r>
      <w:proofErr w:type="spellEnd"/>
      <w:r>
        <w:rPr>
          <w:rFonts w:cs="Georgia"/>
        </w:rPr>
        <w:t>—</w:t>
      </w:r>
      <w:proofErr w:type="spellStart"/>
      <w:r>
        <w:rPr>
          <w:rFonts w:cs="Georgia"/>
        </w:rPr>
        <w:t>Nāga</w:t>
      </w:r>
      <w:proofErr w:type="spellEnd"/>
      <w:r>
        <w:rPr>
          <w:rFonts w:cs="Georgia"/>
        </w:rPr>
        <w:t xml:space="preserve">, </w:t>
      </w:r>
      <w:proofErr w:type="spellStart"/>
      <w:r>
        <w:rPr>
          <w:rFonts w:cs="Georgia"/>
        </w:rPr>
        <w:t>Kūrma</w:t>
      </w:r>
      <w:proofErr w:type="spellEnd"/>
      <w:r>
        <w:rPr>
          <w:rFonts w:cs="Georgia"/>
        </w:rPr>
        <w:t xml:space="preserve">, </w:t>
      </w:r>
      <w:proofErr w:type="spellStart"/>
      <w:r>
        <w:rPr>
          <w:rFonts w:cs="Georgia"/>
        </w:rPr>
        <w:t>Kṛkara</w:t>
      </w:r>
      <w:proofErr w:type="spellEnd"/>
      <w:r>
        <w:rPr>
          <w:rFonts w:cs="Georgia"/>
        </w:rPr>
        <w:t xml:space="preserve">, Devadatta, and Dhananjaya—responsible for belching, </w:t>
      </w:r>
      <w:proofErr w:type="gramStart"/>
      <w:r>
        <w:rPr>
          <w:rFonts w:cs="Georgia"/>
        </w:rPr>
        <w:t>eye-lid</w:t>
      </w:r>
      <w:proofErr w:type="gramEnd"/>
      <w:r>
        <w:rPr>
          <w:rFonts w:cs="Georgia"/>
        </w:rPr>
        <w:t xml:space="preserve"> opening, sneezing, yawning, and a pervasive force that remains even after death. But it is the five primary </w:t>
      </w:r>
      <w:proofErr w:type="spellStart"/>
      <w:r>
        <w:rPr>
          <w:rFonts w:cs="Georgia"/>
        </w:rPr>
        <w:t>Vāyus</w:t>
      </w:r>
      <w:proofErr w:type="spellEnd"/>
      <w:r>
        <w:rPr>
          <w:rFonts w:cs="Georgia"/>
        </w:rPr>
        <w:t xml:space="preserve"> that most directly shape the quality of daily lived experience.</w:t>
      </w:r>
    </w:p>
    <w:p w14:paraId="4367878A" w14:textId="77777777" w:rsidR="00552F3F" w:rsidRDefault="00552F3F">
      <w:pPr>
        <w:spacing w:after="80"/>
      </w:pPr>
    </w:p>
    <w:p w14:paraId="75C79298" w14:textId="77777777" w:rsidR="00552F3F" w:rsidRDefault="00000000">
      <w:pPr>
        <w:pStyle w:val="Heading3"/>
      </w:pPr>
      <w:r>
        <w:t xml:space="preserve">2.1.1 Prāṇa </w:t>
      </w:r>
      <w:proofErr w:type="spellStart"/>
      <w:r>
        <w:t>Vāyu</w:t>
      </w:r>
      <w:proofErr w:type="spellEnd"/>
      <w:r>
        <w:t>: The Current of Intake</w:t>
      </w:r>
    </w:p>
    <w:p w14:paraId="044FCCC8" w14:textId="77777777" w:rsidR="00552F3F" w:rsidRDefault="00000000">
      <w:pPr>
        <w:spacing w:after="160" w:line="300" w:lineRule="auto"/>
        <w:jc w:val="both"/>
      </w:pPr>
      <w:r>
        <w:rPr>
          <w:rFonts w:cs="Georgia"/>
        </w:rPr>
        <w:t xml:space="preserve">Prāṇa </w:t>
      </w:r>
      <w:proofErr w:type="spellStart"/>
      <w:r>
        <w:rPr>
          <w:rFonts w:cs="Georgia"/>
        </w:rPr>
        <w:t>Vāyu</w:t>
      </w:r>
      <w:proofErr w:type="spellEnd"/>
      <w:r>
        <w:rPr>
          <w:rFonts w:cs="Georgia"/>
        </w:rPr>
        <w:t xml:space="preserve"> is the primary energizing force. It moves inward and downward, providing the essential energy that drives us in life. It is primarily located in the head, lungs, and heart, and is aligned with the Air and Ether elements. It controls the breath and the body’s electrical system, governs inhalation, and is intimately connected with how we receive experience—not only air and food, but impressions, information, and the full spectrum of sensory input.</w:t>
      </w:r>
    </w:p>
    <w:p w14:paraId="046FB601" w14:textId="77777777" w:rsidR="00552F3F" w:rsidRDefault="00000000">
      <w:pPr>
        <w:spacing w:after="160" w:line="300" w:lineRule="auto"/>
        <w:jc w:val="both"/>
      </w:pPr>
      <w:r>
        <w:rPr>
          <w:rFonts w:cs="Georgia"/>
          <w:b/>
          <w:bCs/>
        </w:rPr>
        <w:t xml:space="preserve">Impact of imbalance: </w:t>
      </w:r>
      <w:r>
        <w:rPr>
          <w:rFonts w:cs="Georgia"/>
        </w:rPr>
        <w:t xml:space="preserve">Disturbances in Prāṇa </w:t>
      </w:r>
      <w:proofErr w:type="spellStart"/>
      <w:r>
        <w:rPr>
          <w:rFonts w:cs="Georgia"/>
        </w:rPr>
        <w:t>Vāyu</w:t>
      </w:r>
      <w:proofErr w:type="spellEnd"/>
      <w:r>
        <w:rPr>
          <w:rFonts w:cs="Georgia"/>
        </w:rPr>
        <w:t xml:space="preserve"> manifest as anxiety, fear, and anger at the level of the head; breathlessness, asthma, and sleep apnea in the lungs; and heart palpitations or stroke at the level of the heart. The person may feel as though they cannot take </w:t>
      </w:r>
      <w:r>
        <w:rPr>
          <w:rFonts w:cs="Georgia"/>
        </w:rPr>
        <w:lastRenderedPageBreak/>
        <w:t xml:space="preserve">in experience </w:t>
      </w:r>
      <w:proofErr w:type="gramStart"/>
      <w:r>
        <w:rPr>
          <w:rFonts w:cs="Georgia"/>
        </w:rPr>
        <w:t>properly—overwhelmed</w:t>
      </w:r>
      <w:proofErr w:type="gramEnd"/>
      <w:r>
        <w:rPr>
          <w:rFonts w:cs="Georgia"/>
        </w:rPr>
        <w:t xml:space="preserve"> by stimuli yet unable to absorb nourishment from life. From the </w:t>
      </w:r>
      <w:proofErr w:type="spellStart"/>
      <w:r>
        <w:rPr>
          <w:rFonts w:cs="Georgia"/>
        </w:rPr>
        <w:t>Āyurvedic</w:t>
      </w:r>
      <w:proofErr w:type="spellEnd"/>
      <w:r>
        <w:rPr>
          <w:rFonts w:cs="Georgia"/>
        </w:rPr>
        <w:t xml:space="preserve"> perspective, anxiety is often a disturbance of Prāṇa </w:t>
      </w:r>
      <w:proofErr w:type="spellStart"/>
      <w:r>
        <w:rPr>
          <w:rFonts w:cs="Georgia"/>
        </w:rPr>
        <w:t>Vāyu</w:t>
      </w:r>
      <w:proofErr w:type="spellEnd"/>
      <w:r>
        <w:rPr>
          <w:rFonts w:cs="Georgia"/>
        </w:rPr>
        <w:t>—the inward-moving force has become erratic, pulling the mind in multiple directions simultaneously rather than settling it into focused receptivity.</w:t>
      </w:r>
    </w:p>
    <w:p w14:paraId="4CA5F152" w14:textId="77777777" w:rsidR="00552F3F" w:rsidRDefault="00552F3F">
      <w:pPr>
        <w:spacing w:after="80"/>
      </w:pPr>
    </w:p>
    <w:p w14:paraId="1527B008" w14:textId="77777777" w:rsidR="00552F3F" w:rsidRDefault="00000000">
      <w:pPr>
        <w:pStyle w:val="Heading3"/>
      </w:pPr>
      <w:r>
        <w:t xml:space="preserve">2.1.2 </w:t>
      </w:r>
      <w:proofErr w:type="spellStart"/>
      <w:r>
        <w:t>Apāna</w:t>
      </w:r>
      <w:proofErr w:type="spellEnd"/>
      <w:r>
        <w:t xml:space="preserve"> </w:t>
      </w:r>
      <w:proofErr w:type="spellStart"/>
      <w:r>
        <w:t>Vāyu</w:t>
      </w:r>
      <w:proofErr w:type="spellEnd"/>
      <w:r>
        <w:t>: The Current of Elimination</w:t>
      </w:r>
    </w:p>
    <w:p w14:paraId="2E98E332" w14:textId="77777777" w:rsidR="00552F3F" w:rsidRDefault="00000000">
      <w:pPr>
        <w:spacing w:after="160" w:line="300" w:lineRule="auto"/>
        <w:jc w:val="both"/>
      </w:pPr>
      <w:proofErr w:type="spellStart"/>
      <w:r>
        <w:rPr>
          <w:rFonts w:cs="Georgia"/>
        </w:rPr>
        <w:t>Apāna</w:t>
      </w:r>
      <w:proofErr w:type="spellEnd"/>
      <w:r>
        <w:rPr>
          <w:rFonts w:cs="Georgia"/>
        </w:rPr>
        <w:t xml:space="preserve"> </w:t>
      </w:r>
      <w:proofErr w:type="spellStart"/>
      <w:r>
        <w:rPr>
          <w:rFonts w:cs="Georgia"/>
        </w:rPr>
        <w:t>Vāyu</w:t>
      </w:r>
      <w:proofErr w:type="spellEnd"/>
      <w:r>
        <w:rPr>
          <w:rFonts w:cs="Georgia"/>
        </w:rPr>
        <w:t xml:space="preserve"> moves downward and outward, governing all eliminative functions. It is primarily located in the lower abdomen and pelvis, associated with the Earth and Water elements. It governs excretion, menstruation, reproduction, and the regulation of mineral absorption for bone health. It is aligned with the force of gravity and with the grounding capacity of the human system.</w:t>
      </w:r>
    </w:p>
    <w:p w14:paraId="3A50C929" w14:textId="77777777" w:rsidR="00552F3F" w:rsidRDefault="00000000">
      <w:pPr>
        <w:spacing w:after="160" w:line="300" w:lineRule="auto"/>
        <w:jc w:val="both"/>
      </w:pPr>
      <w:r>
        <w:rPr>
          <w:rFonts w:cs="Georgia"/>
          <w:b/>
          <w:bCs/>
        </w:rPr>
        <w:t xml:space="preserve">Impact of imbalance: </w:t>
      </w:r>
      <w:r>
        <w:rPr>
          <w:rFonts w:cs="Georgia"/>
        </w:rPr>
        <w:t xml:space="preserve">When </w:t>
      </w:r>
      <w:proofErr w:type="spellStart"/>
      <w:r>
        <w:rPr>
          <w:rFonts w:cs="Georgia"/>
        </w:rPr>
        <w:t>Apāna</w:t>
      </w:r>
      <w:proofErr w:type="spellEnd"/>
      <w:r>
        <w:rPr>
          <w:rFonts w:cs="Georgia"/>
        </w:rPr>
        <w:t xml:space="preserve"> is too strong, diarrhea and excessive elimination drain the system of vital nutrients and energy. When it is too weak, constipation, bloating, and retention ensue—the body’s waste accumulates, poisoning the system from within. Imbalances in </w:t>
      </w:r>
      <w:proofErr w:type="spellStart"/>
      <w:r>
        <w:rPr>
          <w:rFonts w:cs="Georgia"/>
        </w:rPr>
        <w:t>Apāna</w:t>
      </w:r>
      <w:proofErr w:type="spellEnd"/>
      <w:r>
        <w:rPr>
          <w:rFonts w:cs="Georgia"/>
        </w:rPr>
        <w:t xml:space="preserve"> also manifest as menstrual disorders, sexual dysfunction, and issues with bone density. At a psychological level, disturbed </w:t>
      </w:r>
      <w:proofErr w:type="spellStart"/>
      <w:r>
        <w:rPr>
          <w:rFonts w:cs="Georgia"/>
        </w:rPr>
        <w:t>Apāna</w:t>
      </w:r>
      <w:proofErr w:type="spellEnd"/>
      <w:r>
        <w:rPr>
          <w:rFonts w:cs="Georgia"/>
        </w:rPr>
        <w:t xml:space="preserve"> means the person cannot let go. They accumulate emotional and mental waste—old grievances, stale patterns, unprocessed trauma—because the downward-moving, releasing force is not functioning properly. The Vedic texts note that </w:t>
      </w:r>
      <w:proofErr w:type="spellStart"/>
      <w:r>
        <w:rPr>
          <w:rFonts w:cs="Georgia"/>
        </w:rPr>
        <w:t>Apāna</w:t>
      </w:r>
      <w:proofErr w:type="spellEnd"/>
      <w:r>
        <w:rPr>
          <w:rFonts w:cs="Georgia"/>
        </w:rPr>
        <w:t>, aligned with the force of gravity, moves downward, resulting in disease, aging, death, and the diminution of consciousness when it is not properly counterbalanced by the upward-moving Prāṇa.</w:t>
      </w:r>
    </w:p>
    <w:p w14:paraId="4841F51F" w14:textId="77777777" w:rsidR="00552F3F" w:rsidRDefault="00552F3F">
      <w:pPr>
        <w:spacing w:after="80"/>
      </w:pPr>
    </w:p>
    <w:p w14:paraId="25658E30" w14:textId="77777777" w:rsidR="00552F3F" w:rsidRDefault="00000000">
      <w:pPr>
        <w:pStyle w:val="Heading3"/>
      </w:pPr>
      <w:r>
        <w:t xml:space="preserve">2.1.3 </w:t>
      </w:r>
      <w:proofErr w:type="spellStart"/>
      <w:r>
        <w:t>Samāna</w:t>
      </w:r>
      <w:proofErr w:type="spellEnd"/>
      <w:r>
        <w:t xml:space="preserve"> </w:t>
      </w:r>
      <w:proofErr w:type="spellStart"/>
      <w:r>
        <w:t>Vāyu</w:t>
      </w:r>
      <w:proofErr w:type="spellEnd"/>
      <w:r>
        <w:t>: The Current of Assimilation</w:t>
      </w:r>
    </w:p>
    <w:p w14:paraId="440C9ECE" w14:textId="77777777" w:rsidR="00552F3F" w:rsidRDefault="00000000">
      <w:pPr>
        <w:spacing w:after="160" w:line="300" w:lineRule="auto"/>
        <w:jc w:val="both"/>
      </w:pPr>
      <w:proofErr w:type="spellStart"/>
      <w:r>
        <w:rPr>
          <w:rFonts w:cs="Georgia"/>
        </w:rPr>
        <w:t>Samāna</w:t>
      </w:r>
      <w:proofErr w:type="spellEnd"/>
      <w:r>
        <w:rPr>
          <w:rFonts w:cs="Georgia"/>
        </w:rPr>
        <w:t xml:space="preserve"> </w:t>
      </w:r>
      <w:proofErr w:type="spellStart"/>
      <w:r>
        <w:rPr>
          <w:rFonts w:cs="Georgia"/>
        </w:rPr>
        <w:t>Vāyu</w:t>
      </w:r>
      <w:proofErr w:type="spellEnd"/>
      <w:r>
        <w:rPr>
          <w:rFonts w:cs="Georgia"/>
        </w:rPr>
        <w:t xml:space="preserve"> moves inward in a churning, centripetal motion, concentrated around the navel. It governs digestion, absorption, and assimilation on all levels—physical, emotional, and mental. It regulates Agni (the digestive fire) with fuel, ensuring that it burns evenly. It is associated with the Fire element and connected to the </w:t>
      </w:r>
      <w:proofErr w:type="spellStart"/>
      <w:r>
        <w:rPr>
          <w:rFonts w:cs="Georgia"/>
        </w:rPr>
        <w:t>Maṇipūra</w:t>
      </w:r>
      <w:proofErr w:type="spellEnd"/>
      <w:r>
        <w:rPr>
          <w:rFonts w:cs="Georgia"/>
        </w:rPr>
        <w:t xml:space="preserve"> Chakra.</w:t>
      </w:r>
    </w:p>
    <w:p w14:paraId="333516BC" w14:textId="77777777" w:rsidR="00552F3F" w:rsidRDefault="00000000">
      <w:pPr>
        <w:spacing w:after="160" w:line="300" w:lineRule="auto"/>
        <w:jc w:val="both"/>
      </w:pPr>
      <w:r>
        <w:rPr>
          <w:rFonts w:cs="Georgia"/>
          <w:b/>
          <w:bCs/>
        </w:rPr>
        <w:t xml:space="preserve">Impact of imbalance: </w:t>
      </w:r>
      <w:r>
        <w:rPr>
          <w:rFonts w:cs="Georgia"/>
        </w:rPr>
        <w:t xml:space="preserve">When </w:t>
      </w:r>
      <w:proofErr w:type="spellStart"/>
      <w:r>
        <w:rPr>
          <w:rFonts w:cs="Georgia"/>
        </w:rPr>
        <w:t>Samāna</w:t>
      </w:r>
      <w:proofErr w:type="spellEnd"/>
      <w:r>
        <w:rPr>
          <w:rFonts w:cs="Georgia"/>
        </w:rPr>
        <w:t xml:space="preserve"> </w:t>
      </w:r>
      <w:proofErr w:type="spellStart"/>
      <w:r>
        <w:rPr>
          <w:rFonts w:cs="Georgia"/>
        </w:rPr>
        <w:t>Vāyu</w:t>
      </w:r>
      <w:proofErr w:type="spellEnd"/>
      <w:r>
        <w:rPr>
          <w:rFonts w:cs="Georgia"/>
        </w:rPr>
        <w:t xml:space="preserve"> is clogged, the person cannot properly process what they have taken in. Physically, this appears as metabolism issues, poor digestion, bloating, and loss of appetite. The digestive fire either burns too hot (consuming the body’s own tissues) or too cold (leaving food undigested and toxins accumulating). Psychologically, disturbed </w:t>
      </w:r>
      <w:proofErr w:type="spellStart"/>
      <w:r>
        <w:rPr>
          <w:rFonts w:cs="Georgia"/>
        </w:rPr>
        <w:t>Samāna</w:t>
      </w:r>
      <w:proofErr w:type="spellEnd"/>
      <w:r>
        <w:rPr>
          <w:rFonts w:cs="Georgia"/>
        </w:rPr>
        <w:t xml:space="preserve"> means the person cannot integrate experience. They may be flooded with information, emotions, or impressions but unable to derive meaning or nourishment from them. The mind becomes congested—full of unprocessed material that weighs it down without yielding wisdom.</w:t>
      </w:r>
    </w:p>
    <w:p w14:paraId="16B5F23B" w14:textId="77777777" w:rsidR="00552F3F" w:rsidRDefault="00552F3F">
      <w:pPr>
        <w:spacing w:after="80"/>
      </w:pPr>
    </w:p>
    <w:p w14:paraId="5D1A834B" w14:textId="77777777" w:rsidR="00552F3F" w:rsidRDefault="00000000">
      <w:pPr>
        <w:pStyle w:val="Heading3"/>
      </w:pPr>
      <w:r>
        <w:t xml:space="preserve">2.1.4 </w:t>
      </w:r>
      <w:proofErr w:type="spellStart"/>
      <w:r>
        <w:t>Udāna</w:t>
      </w:r>
      <w:proofErr w:type="spellEnd"/>
      <w:r>
        <w:t xml:space="preserve"> </w:t>
      </w:r>
      <w:proofErr w:type="spellStart"/>
      <w:r>
        <w:t>Vāyu</w:t>
      </w:r>
      <w:proofErr w:type="spellEnd"/>
      <w:r>
        <w:t>: The Current of Expression and Growth</w:t>
      </w:r>
    </w:p>
    <w:p w14:paraId="5D2BC77C" w14:textId="77777777" w:rsidR="00552F3F" w:rsidRDefault="00000000">
      <w:pPr>
        <w:spacing w:after="160" w:line="300" w:lineRule="auto"/>
        <w:jc w:val="both"/>
      </w:pPr>
      <w:proofErr w:type="spellStart"/>
      <w:r>
        <w:rPr>
          <w:rFonts w:cs="Georgia"/>
        </w:rPr>
        <w:t>Udāna</w:t>
      </w:r>
      <w:proofErr w:type="spellEnd"/>
      <w:r>
        <w:rPr>
          <w:rFonts w:cs="Georgia"/>
        </w:rPr>
        <w:t xml:space="preserve"> </w:t>
      </w:r>
      <w:proofErr w:type="spellStart"/>
      <w:r>
        <w:rPr>
          <w:rFonts w:cs="Georgia"/>
        </w:rPr>
        <w:t>Vāyu</w:t>
      </w:r>
      <w:proofErr w:type="spellEnd"/>
      <w:r>
        <w:rPr>
          <w:rFonts w:cs="Georgia"/>
        </w:rPr>
        <w:t xml:space="preserve"> moves upward and is concentrated near the diaphragm and throat. It governs our ability to stand, our speech, effort, enthusiasm, and will. It is responsible for certain respiratory functions, speech, and mental functioning by supporting blood movement to the brain. It is associated with the Ether element and the Vishuddhi Chakra. </w:t>
      </w:r>
      <w:proofErr w:type="spellStart"/>
      <w:r>
        <w:rPr>
          <w:rFonts w:cs="Georgia"/>
        </w:rPr>
        <w:t>Udāna</w:t>
      </w:r>
      <w:proofErr w:type="spellEnd"/>
      <w:r>
        <w:rPr>
          <w:rFonts w:cs="Georgia"/>
        </w:rPr>
        <w:t xml:space="preserve"> is the result of all other </w:t>
      </w:r>
      <w:proofErr w:type="spellStart"/>
      <w:r>
        <w:rPr>
          <w:rFonts w:cs="Georgia"/>
        </w:rPr>
        <w:t>Vāyus</w:t>
      </w:r>
      <w:proofErr w:type="spellEnd"/>
      <w:r>
        <w:rPr>
          <w:rFonts w:cs="Georgia"/>
        </w:rPr>
        <w:t xml:space="preserve"> working properly—it represents the upward flowering of the life force into expression, creativity, and aspiration. At the time of death, </w:t>
      </w:r>
      <w:proofErr w:type="spellStart"/>
      <w:r>
        <w:rPr>
          <w:rFonts w:cs="Georgia"/>
        </w:rPr>
        <w:t>Udāna</w:t>
      </w:r>
      <w:proofErr w:type="spellEnd"/>
      <w:r>
        <w:rPr>
          <w:rFonts w:cs="Georgia"/>
        </w:rPr>
        <w:t xml:space="preserve"> separates the astral body from the physical body.</w:t>
      </w:r>
    </w:p>
    <w:p w14:paraId="7390C7D2" w14:textId="77777777" w:rsidR="00552F3F" w:rsidRDefault="00000000">
      <w:pPr>
        <w:spacing w:after="160" w:line="300" w:lineRule="auto"/>
        <w:jc w:val="both"/>
      </w:pPr>
      <w:r>
        <w:rPr>
          <w:rFonts w:cs="Georgia"/>
          <w:b/>
          <w:bCs/>
        </w:rPr>
        <w:t xml:space="preserve">Impact of imbalance: </w:t>
      </w:r>
      <w:r>
        <w:rPr>
          <w:rFonts w:cs="Georgia"/>
        </w:rPr>
        <w:t xml:space="preserve">Imbalances in </w:t>
      </w:r>
      <w:proofErr w:type="spellStart"/>
      <w:r>
        <w:rPr>
          <w:rFonts w:cs="Georgia"/>
        </w:rPr>
        <w:t>Udāna</w:t>
      </w:r>
      <w:proofErr w:type="spellEnd"/>
      <w:r>
        <w:rPr>
          <w:rFonts w:cs="Georgia"/>
        </w:rPr>
        <w:t xml:space="preserve"> </w:t>
      </w:r>
      <w:proofErr w:type="spellStart"/>
      <w:r>
        <w:rPr>
          <w:rFonts w:cs="Georgia"/>
        </w:rPr>
        <w:t>Vāyu</w:t>
      </w:r>
      <w:proofErr w:type="spellEnd"/>
      <w:r>
        <w:rPr>
          <w:rFonts w:cs="Georgia"/>
        </w:rPr>
        <w:t xml:space="preserve"> manifest as asthma, emphysema, stuttering, voice hoarseness, depression, poor memory, and a lack of creativity, direction, or goals. The person feels unable to express themselves—their voice, both literal and metaphorical, is stifled. There is difficulty in articulating thoughts, uncoordinated speech, and poor productivity. Without properly functioning </w:t>
      </w:r>
      <w:proofErr w:type="spellStart"/>
      <w:r>
        <w:rPr>
          <w:rFonts w:cs="Georgia"/>
        </w:rPr>
        <w:t>Udāna</w:t>
      </w:r>
      <w:proofErr w:type="spellEnd"/>
      <w:r>
        <w:rPr>
          <w:rFonts w:cs="Georgia"/>
        </w:rPr>
        <w:t>, the person loses the capacity for upward growth. They remain trapped in the lower functions of intake, elimination, and processing without being able to transform experience into expression, meaning, or aspiration.</w:t>
      </w:r>
    </w:p>
    <w:p w14:paraId="144EB316" w14:textId="77777777" w:rsidR="00552F3F" w:rsidRDefault="00552F3F">
      <w:pPr>
        <w:spacing w:after="80"/>
      </w:pPr>
    </w:p>
    <w:p w14:paraId="2A3906C5" w14:textId="77777777" w:rsidR="00552F3F" w:rsidRDefault="00000000">
      <w:pPr>
        <w:pStyle w:val="Heading3"/>
      </w:pPr>
      <w:r>
        <w:t xml:space="preserve">2.1.5 </w:t>
      </w:r>
      <w:proofErr w:type="spellStart"/>
      <w:r>
        <w:t>Vyāna</w:t>
      </w:r>
      <w:proofErr w:type="spellEnd"/>
      <w:r>
        <w:t xml:space="preserve"> </w:t>
      </w:r>
      <w:proofErr w:type="spellStart"/>
      <w:r>
        <w:t>Vāyu</w:t>
      </w:r>
      <w:proofErr w:type="spellEnd"/>
      <w:r>
        <w:t>: The Current of Distribution</w:t>
      </w:r>
    </w:p>
    <w:p w14:paraId="68C57ABF" w14:textId="77777777" w:rsidR="00552F3F" w:rsidRDefault="00000000">
      <w:pPr>
        <w:spacing w:after="160" w:line="300" w:lineRule="auto"/>
        <w:jc w:val="both"/>
      </w:pPr>
      <w:proofErr w:type="spellStart"/>
      <w:r>
        <w:rPr>
          <w:rFonts w:cs="Georgia"/>
        </w:rPr>
        <w:t>Vyāna</w:t>
      </w:r>
      <w:proofErr w:type="spellEnd"/>
      <w:r>
        <w:rPr>
          <w:rFonts w:cs="Georgia"/>
        </w:rPr>
        <w:t xml:space="preserve"> </w:t>
      </w:r>
      <w:proofErr w:type="spellStart"/>
      <w:r>
        <w:rPr>
          <w:rFonts w:cs="Georgia"/>
        </w:rPr>
        <w:t>Vāyu</w:t>
      </w:r>
      <w:proofErr w:type="spellEnd"/>
      <w:r>
        <w:rPr>
          <w:rFonts w:cs="Georgia"/>
        </w:rPr>
        <w:t xml:space="preserve"> pervades the entire body, moving outward in a circular, pulsating motion. Located primarily in the heart and lungs, it governs cardiac activity, circulation, the lymphatic and nervous systems, and all voluntary and involuntary muscular movements. It is responsible for blood flow, lymph detoxification, sweating, and the coordination of all bodily systems. </w:t>
      </w:r>
      <w:proofErr w:type="spellStart"/>
      <w:r>
        <w:rPr>
          <w:rFonts w:cs="Georgia"/>
        </w:rPr>
        <w:t>Vyāna</w:t>
      </w:r>
      <w:proofErr w:type="spellEnd"/>
      <w:r>
        <w:rPr>
          <w:rFonts w:cs="Georgia"/>
        </w:rPr>
        <w:t xml:space="preserve"> carries nutrients to every cell via the blood, and when there is a shortage of energy, it mobilizes resources to where they are needed.</w:t>
      </w:r>
    </w:p>
    <w:p w14:paraId="7B02E0A7" w14:textId="77777777" w:rsidR="00552F3F" w:rsidRDefault="00000000">
      <w:pPr>
        <w:spacing w:after="160" w:line="300" w:lineRule="auto"/>
        <w:jc w:val="both"/>
      </w:pPr>
      <w:r>
        <w:rPr>
          <w:rFonts w:cs="Georgia"/>
          <w:b/>
          <w:bCs/>
        </w:rPr>
        <w:t xml:space="preserve">Impact of imbalance: </w:t>
      </w:r>
      <w:r>
        <w:rPr>
          <w:rFonts w:cs="Georgia"/>
        </w:rPr>
        <w:t xml:space="preserve">When </w:t>
      </w:r>
      <w:proofErr w:type="spellStart"/>
      <w:r>
        <w:rPr>
          <w:rFonts w:cs="Georgia"/>
        </w:rPr>
        <w:t>Vyāna</w:t>
      </w:r>
      <w:proofErr w:type="spellEnd"/>
      <w:r>
        <w:rPr>
          <w:rFonts w:cs="Georgia"/>
        </w:rPr>
        <w:t xml:space="preserve"> is disturbed, the result is poor circulation, blocked arteries, heart conditions, edema, peripheral neuropathy, and a generalized lack of coordination. Cold hands and feet are a common sign that </w:t>
      </w:r>
      <w:proofErr w:type="spellStart"/>
      <w:r>
        <w:rPr>
          <w:rFonts w:cs="Georgia"/>
        </w:rPr>
        <w:t>Vyāna</w:t>
      </w:r>
      <w:proofErr w:type="spellEnd"/>
      <w:r>
        <w:rPr>
          <w:rFonts w:cs="Georgia"/>
        </w:rPr>
        <w:t xml:space="preserve"> is insufficient. The person may experience tremors, lack of coordination, and an inability to connect with people. Irregular </w:t>
      </w:r>
      <w:proofErr w:type="spellStart"/>
      <w:r>
        <w:rPr>
          <w:rFonts w:cs="Georgia"/>
        </w:rPr>
        <w:t>Vyāna</w:t>
      </w:r>
      <w:proofErr w:type="spellEnd"/>
      <w:r>
        <w:rPr>
          <w:rFonts w:cs="Georgia"/>
        </w:rPr>
        <w:t xml:space="preserve"> leads to energy disruption throughout the system, because this is the </w:t>
      </w:r>
      <w:proofErr w:type="spellStart"/>
      <w:r>
        <w:rPr>
          <w:rFonts w:cs="Georgia"/>
        </w:rPr>
        <w:t>Vāyu</w:t>
      </w:r>
      <w:proofErr w:type="spellEnd"/>
      <w:r>
        <w:rPr>
          <w:rFonts w:cs="Georgia"/>
        </w:rPr>
        <w:t xml:space="preserve"> responsible for ensuring that the other four </w:t>
      </w:r>
      <w:proofErr w:type="spellStart"/>
      <w:r>
        <w:rPr>
          <w:rFonts w:cs="Georgia"/>
        </w:rPr>
        <w:t>Vāyus</w:t>
      </w:r>
      <w:proofErr w:type="spellEnd"/>
      <w:r>
        <w:rPr>
          <w:rFonts w:cs="Georgia"/>
        </w:rPr>
        <w:t xml:space="preserve"> can do their work by distributing their effects throughout the body.</w:t>
      </w:r>
    </w:p>
    <w:p w14:paraId="38715CC1" w14:textId="77777777" w:rsidR="00552F3F" w:rsidRDefault="00552F3F">
      <w:pPr>
        <w:spacing w:after="80"/>
      </w:pPr>
    </w:p>
    <w:p w14:paraId="70003C24" w14:textId="77777777" w:rsidR="00552F3F" w:rsidRDefault="00000000">
      <w:pPr>
        <w:pStyle w:val="Heading3"/>
      </w:pPr>
      <w:r>
        <w:t xml:space="preserve">2.1.6 The </w:t>
      </w:r>
      <w:proofErr w:type="spellStart"/>
      <w:r>
        <w:t>Vāyu</w:t>
      </w:r>
      <w:proofErr w:type="spellEnd"/>
      <w:r>
        <w:t xml:space="preserve"> Relationships</w:t>
      </w:r>
    </w:p>
    <w:p w14:paraId="54101DB9" w14:textId="77777777" w:rsidR="00552F3F" w:rsidRDefault="00000000">
      <w:pPr>
        <w:spacing w:after="160" w:line="300" w:lineRule="auto"/>
        <w:jc w:val="both"/>
      </w:pPr>
      <w:r>
        <w:rPr>
          <w:rFonts w:cs="Georgia"/>
        </w:rPr>
        <w:lastRenderedPageBreak/>
        <w:t xml:space="preserve">The five </w:t>
      </w:r>
      <w:proofErr w:type="spellStart"/>
      <w:r>
        <w:rPr>
          <w:rFonts w:cs="Georgia"/>
        </w:rPr>
        <w:t>Vāyus</w:t>
      </w:r>
      <w:proofErr w:type="spellEnd"/>
      <w:r>
        <w:rPr>
          <w:rFonts w:cs="Georgia"/>
        </w:rPr>
        <w:t xml:space="preserve"> do not operate in isolation. They form a dynamic system of checks and balances. Prāṇa and </w:t>
      </w:r>
      <w:proofErr w:type="spellStart"/>
      <w:r>
        <w:rPr>
          <w:rFonts w:cs="Georgia"/>
        </w:rPr>
        <w:t>Apāna</w:t>
      </w:r>
      <w:proofErr w:type="spellEnd"/>
      <w:r>
        <w:rPr>
          <w:rFonts w:cs="Georgia"/>
        </w:rPr>
        <w:t xml:space="preserve"> are primary opposing forces—the former moving upward through the mind and senses, the latter moving downward through the force of gravity. Uniting these two primary </w:t>
      </w:r>
      <w:proofErr w:type="spellStart"/>
      <w:r>
        <w:rPr>
          <w:rFonts w:cs="Georgia"/>
        </w:rPr>
        <w:t>Vāyus</w:t>
      </w:r>
      <w:proofErr w:type="spellEnd"/>
      <w:r>
        <w:rPr>
          <w:rFonts w:cs="Georgia"/>
        </w:rPr>
        <w:t xml:space="preserve"> results in strengthening energy along with awakening higher faculties. Yogic practices work to raise </w:t>
      </w:r>
      <w:proofErr w:type="spellStart"/>
      <w:r>
        <w:rPr>
          <w:rFonts w:cs="Georgia"/>
        </w:rPr>
        <w:t>Apāna</w:t>
      </w:r>
      <w:proofErr w:type="spellEnd"/>
      <w:r>
        <w:rPr>
          <w:rFonts w:cs="Georgia"/>
        </w:rPr>
        <w:t xml:space="preserve"> up to unite with Prāṇa and draw Prāṇa down to unite with </w:t>
      </w:r>
      <w:proofErr w:type="spellStart"/>
      <w:r>
        <w:rPr>
          <w:rFonts w:cs="Georgia"/>
        </w:rPr>
        <w:t>Apāna</w:t>
      </w:r>
      <w:proofErr w:type="spellEnd"/>
      <w:r>
        <w:rPr>
          <w:rFonts w:cs="Georgia"/>
        </w:rPr>
        <w:t xml:space="preserve">, which occurs in the region of the navel—the </w:t>
      </w:r>
      <w:proofErr w:type="spellStart"/>
      <w:r>
        <w:rPr>
          <w:rFonts w:cs="Georgia"/>
        </w:rPr>
        <w:t>prāṇic</w:t>
      </w:r>
      <w:proofErr w:type="spellEnd"/>
      <w:r>
        <w:rPr>
          <w:rFonts w:cs="Georgia"/>
        </w:rPr>
        <w:t xml:space="preserve"> center of the body. When this union takes place in the </w:t>
      </w:r>
      <w:proofErr w:type="spellStart"/>
      <w:r>
        <w:rPr>
          <w:rFonts w:cs="Georgia"/>
        </w:rPr>
        <w:t>Maṇipūra</w:t>
      </w:r>
      <w:proofErr w:type="spellEnd"/>
      <w:r>
        <w:rPr>
          <w:rFonts w:cs="Georgia"/>
        </w:rPr>
        <w:t xml:space="preserve"> Chakra, there is an explosion of energy that forces its way through the </w:t>
      </w:r>
      <w:proofErr w:type="spellStart"/>
      <w:r>
        <w:rPr>
          <w:rFonts w:cs="Georgia"/>
        </w:rPr>
        <w:t>Suṣumnā</w:t>
      </w:r>
      <w:proofErr w:type="spellEnd"/>
      <w:r>
        <w:rPr>
          <w:rFonts w:cs="Georgia"/>
        </w:rPr>
        <w:t xml:space="preserve"> </w:t>
      </w:r>
      <w:proofErr w:type="spellStart"/>
      <w:r>
        <w:rPr>
          <w:rFonts w:cs="Georgia"/>
        </w:rPr>
        <w:t>Nāḍī</w:t>
      </w:r>
      <w:proofErr w:type="spellEnd"/>
      <w:r>
        <w:rPr>
          <w:rFonts w:cs="Georgia"/>
        </w:rPr>
        <w:t>, purifying the entire system.</w:t>
      </w:r>
    </w:p>
    <w:p w14:paraId="09512A96" w14:textId="77777777" w:rsidR="00552F3F" w:rsidRDefault="00000000">
      <w:pPr>
        <w:spacing w:after="160" w:line="300" w:lineRule="auto"/>
        <w:jc w:val="both"/>
      </w:pPr>
      <w:r>
        <w:rPr>
          <w:rFonts w:cs="Georgia"/>
        </w:rPr>
        <w:t xml:space="preserve">Similarly, </w:t>
      </w:r>
      <w:proofErr w:type="spellStart"/>
      <w:r>
        <w:rPr>
          <w:rFonts w:cs="Georgia"/>
        </w:rPr>
        <w:t>Samāna</w:t>
      </w:r>
      <w:proofErr w:type="spellEnd"/>
      <w:r>
        <w:rPr>
          <w:rFonts w:cs="Georgia"/>
        </w:rPr>
        <w:t xml:space="preserve"> and </w:t>
      </w:r>
      <w:proofErr w:type="spellStart"/>
      <w:r>
        <w:rPr>
          <w:rFonts w:cs="Georgia"/>
        </w:rPr>
        <w:t>Vyāna</w:t>
      </w:r>
      <w:proofErr w:type="spellEnd"/>
      <w:r>
        <w:rPr>
          <w:rFonts w:cs="Georgia"/>
        </w:rPr>
        <w:t xml:space="preserve"> are opposite forces of contraction and expansion. </w:t>
      </w:r>
      <w:proofErr w:type="spellStart"/>
      <w:r>
        <w:rPr>
          <w:rFonts w:cs="Georgia"/>
        </w:rPr>
        <w:t>Vyāna</w:t>
      </w:r>
      <w:proofErr w:type="spellEnd"/>
      <w:r>
        <w:rPr>
          <w:rFonts w:cs="Georgia"/>
        </w:rPr>
        <w:t xml:space="preserve"> allows for the differentiation of elements and grants each their separate sphere of activity, while </w:t>
      </w:r>
      <w:proofErr w:type="spellStart"/>
      <w:r>
        <w:rPr>
          <w:rFonts w:cs="Georgia"/>
        </w:rPr>
        <w:t>Samāna</w:t>
      </w:r>
      <w:proofErr w:type="spellEnd"/>
      <w:r>
        <w:rPr>
          <w:rFonts w:cs="Georgia"/>
        </w:rPr>
        <w:t xml:space="preserve"> brings about their integration and keeps them connected. When these two </w:t>
      </w:r>
      <w:proofErr w:type="spellStart"/>
      <w:r>
        <w:rPr>
          <w:rFonts w:cs="Georgia"/>
        </w:rPr>
        <w:t>Vāyus</w:t>
      </w:r>
      <w:proofErr w:type="spellEnd"/>
      <w:r>
        <w:rPr>
          <w:rFonts w:cs="Georgia"/>
        </w:rPr>
        <w:t xml:space="preserve"> are in harmony, the system maintains its coherence while remaining responsive to change.</w:t>
      </w:r>
    </w:p>
    <w:p w14:paraId="09DB70F2" w14:textId="77777777" w:rsidR="00552F3F" w:rsidRDefault="00552F3F">
      <w:pPr>
        <w:spacing w:after="80"/>
      </w:pPr>
    </w:p>
    <w:p w14:paraId="4288AD16" w14:textId="77777777" w:rsidR="00552F3F" w:rsidRDefault="00000000">
      <w:r>
        <w:br w:type="page"/>
      </w:r>
    </w:p>
    <w:p w14:paraId="1064EF2D" w14:textId="77777777" w:rsidR="00552F3F" w:rsidRDefault="00000000">
      <w:pPr>
        <w:pStyle w:val="Heading2"/>
      </w:pPr>
      <w:r>
        <w:lastRenderedPageBreak/>
        <w:t>2.2 The Seven Chakras: Thresholds of Consciousness</w:t>
      </w:r>
    </w:p>
    <w:p w14:paraId="0B383E15" w14:textId="77777777" w:rsidR="00552F3F" w:rsidRDefault="00000000">
      <w:pPr>
        <w:spacing w:after="160" w:line="300" w:lineRule="auto"/>
        <w:jc w:val="both"/>
      </w:pPr>
      <w:r>
        <w:rPr>
          <w:rFonts w:cs="Georgia"/>
        </w:rPr>
        <w:t xml:space="preserve">Chakras are centers of energy and consciousness within the subtle energy body, directly connected with the physical body. The word ‘Chakra’ is Sanskrit for ‘wheel’—each is a spinning vortex of energy that looks like a three-dimensional circle with a characteristic color of resonance. While there are 114 chakras in the human body (of which 108 can be worked upon), seven are predominant and form the primary axis of psychospiritual development. They run along the </w:t>
      </w:r>
      <w:proofErr w:type="spellStart"/>
      <w:r>
        <w:rPr>
          <w:rFonts w:cs="Georgia"/>
        </w:rPr>
        <w:t>Suṣumnā</w:t>
      </w:r>
      <w:proofErr w:type="spellEnd"/>
      <w:r>
        <w:rPr>
          <w:rFonts w:cs="Georgia"/>
        </w:rPr>
        <w:t xml:space="preserve"> </w:t>
      </w:r>
      <w:proofErr w:type="spellStart"/>
      <w:r>
        <w:rPr>
          <w:rFonts w:cs="Georgia"/>
        </w:rPr>
        <w:t>Nāḍī</w:t>
      </w:r>
      <w:proofErr w:type="spellEnd"/>
      <w:r>
        <w:rPr>
          <w:rFonts w:cs="Georgia"/>
        </w:rPr>
        <w:t xml:space="preserve"> in the center of the spinal column, and each is related to a gland in the endocrine system, a set of organs, an element, a bija mantra, and a particular domain of psychological and spiritual experience.</w:t>
      </w:r>
    </w:p>
    <w:p w14:paraId="07B26FF8" w14:textId="77777777" w:rsidR="00552F3F" w:rsidRDefault="00000000">
      <w:pPr>
        <w:spacing w:after="160" w:line="300" w:lineRule="auto"/>
        <w:jc w:val="both"/>
      </w:pPr>
      <w:r>
        <w:rPr>
          <w:rFonts w:cs="Georgia"/>
        </w:rPr>
        <w:t xml:space="preserve">Each chakra has a stem starting from the </w:t>
      </w:r>
      <w:proofErr w:type="spellStart"/>
      <w:r>
        <w:rPr>
          <w:rFonts w:cs="Georgia"/>
        </w:rPr>
        <w:t>Suṣumnā</w:t>
      </w:r>
      <w:proofErr w:type="spellEnd"/>
      <w:r>
        <w:rPr>
          <w:rFonts w:cs="Georgia"/>
        </w:rPr>
        <w:t xml:space="preserve"> </w:t>
      </w:r>
      <w:proofErr w:type="spellStart"/>
      <w:r>
        <w:rPr>
          <w:rFonts w:cs="Georgia"/>
        </w:rPr>
        <w:t>Nāḍī</w:t>
      </w:r>
      <w:proofErr w:type="spellEnd"/>
      <w:r>
        <w:rPr>
          <w:rFonts w:cs="Georgia"/>
        </w:rPr>
        <w:t xml:space="preserve">, with flower petals extending outward on the surface of the </w:t>
      </w:r>
      <w:proofErr w:type="spellStart"/>
      <w:r>
        <w:rPr>
          <w:rFonts w:cs="Georgia"/>
        </w:rPr>
        <w:t>Prāṇamaya</w:t>
      </w:r>
      <w:proofErr w:type="spellEnd"/>
      <w:r>
        <w:rPr>
          <w:rFonts w:cs="Georgia"/>
        </w:rPr>
        <w:t xml:space="preserve"> </w:t>
      </w:r>
      <w:proofErr w:type="spellStart"/>
      <w:r>
        <w:rPr>
          <w:rFonts w:cs="Georgia"/>
        </w:rPr>
        <w:t>Kośa</w:t>
      </w:r>
      <w:proofErr w:type="spellEnd"/>
      <w:r>
        <w:rPr>
          <w:rFonts w:cs="Georgia"/>
        </w:rPr>
        <w:t xml:space="preserve"> (the energy body). They are not merely symbolic; they represent actual energetic structures that, when balanced, facilitate the free flow of </w:t>
      </w:r>
      <w:proofErr w:type="spellStart"/>
      <w:r>
        <w:rPr>
          <w:rFonts w:cs="Georgia"/>
        </w:rPr>
        <w:t>prāṇa</w:t>
      </w:r>
      <w:proofErr w:type="spellEnd"/>
      <w:r>
        <w:rPr>
          <w:rFonts w:cs="Georgia"/>
        </w:rPr>
        <w:t>, and when blocked or distorted, produce specific patterns of physical, emotional, and cognitive disturbance.</w:t>
      </w:r>
    </w:p>
    <w:p w14:paraId="637E2361" w14:textId="77777777" w:rsidR="00552F3F" w:rsidRDefault="00552F3F">
      <w:pPr>
        <w:spacing w:after="80"/>
      </w:pPr>
    </w:p>
    <w:p w14:paraId="79203978" w14:textId="77777777" w:rsidR="00552F3F" w:rsidRDefault="00000000">
      <w:pPr>
        <w:pStyle w:val="Heading3"/>
      </w:pPr>
      <w:r>
        <w:t xml:space="preserve">2.2.1 </w:t>
      </w:r>
      <w:proofErr w:type="spellStart"/>
      <w:r>
        <w:t>Mūlādhāra</w:t>
      </w:r>
      <w:proofErr w:type="spellEnd"/>
      <w:r>
        <w:t xml:space="preserve"> (Root Chakra)</w:t>
      </w:r>
    </w:p>
    <w:p w14:paraId="6449ACBF" w14:textId="77777777" w:rsidR="00552F3F" w:rsidRDefault="00000000">
      <w:pPr>
        <w:spacing w:after="160" w:line="300" w:lineRule="auto"/>
        <w:jc w:val="both"/>
      </w:pPr>
      <w:r>
        <w:rPr>
          <w:rFonts w:cs="Georgia"/>
          <w:b/>
          <w:bCs/>
        </w:rPr>
        <w:t xml:space="preserve">Location: </w:t>
      </w:r>
      <w:r>
        <w:rPr>
          <w:rFonts w:cs="Georgia"/>
        </w:rPr>
        <w:t xml:space="preserve">Base of the spine, below the sacrum bone. </w:t>
      </w:r>
      <w:r>
        <w:rPr>
          <w:rFonts w:cs="Georgia"/>
          <w:b/>
          <w:bCs/>
        </w:rPr>
        <w:t xml:space="preserve">Element: </w:t>
      </w:r>
      <w:r>
        <w:rPr>
          <w:rFonts w:cs="Georgia"/>
        </w:rPr>
        <w:t xml:space="preserve">Earth. </w:t>
      </w:r>
      <w:r>
        <w:rPr>
          <w:rFonts w:cs="Georgia"/>
          <w:b/>
          <w:bCs/>
        </w:rPr>
        <w:t xml:space="preserve">Mantra: </w:t>
      </w:r>
      <w:r>
        <w:rPr>
          <w:rFonts w:cs="Georgia"/>
        </w:rPr>
        <w:t xml:space="preserve">Lam. </w:t>
      </w:r>
      <w:r>
        <w:rPr>
          <w:rFonts w:cs="Georgia"/>
          <w:b/>
          <w:bCs/>
        </w:rPr>
        <w:t xml:space="preserve">Color: </w:t>
      </w:r>
      <w:r>
        <w:rPr>
          <w:rFonts w:cs="Georgia"/>
        </w:rPr>
        <w:t xml:space="preserve">Red. </w:t>
      </w:r>
      <w:r>
        <w:rPr>
          <w:rFonts w:cs="Georgia"/>
          <w:b/>
          <w:bCs/>
        </w:rPr>
        <w:t xml:space="preserve">Endocrine gland: </w:t>
      </w:r>
      <w:r>
        <w:rPr>
          <w:rFonts w:cs="Georgia"/>
        </w:rPr>
        <w:t>Adrenal.</w:t>
      </w:r>
    </w:p>
    <w:p w14:paraId="79751AD6" w14:textId="77777777" w:rsidR="00552F3F" w:rsidRDefault="00000000">
      <w:pPr>
        <w:spacing w:after="160" w:line="300" w:lineRule="auto"/>
        <w:jc w:val="both"/>
      </w:pPr>
      <w:proofErr w:type="spellStart"/>
      <w:r>
        <w:rPr>
          <w:rFonts w:cs="Georgia"/>
        </w:rPr>
        <w:t>Mūlādhāra</w:t>
      </w:r>
      <w:proofErr w:type="spellEnd"/>
      <w:r>
        <w:rPr>
          <w:rFonts w:cs="Georgia"/>
        </w:rPr>
        <w:t xml:space="preserve"> is the foundation of the entire chakra </w:t>
      </w:r>
      <w:proofErr w:type="gramStart"/>
      <w:r>
        <w:rPr>
          <w:rFonts w:cs="Georgia"/>
        </w:rPr>
        <w:t>system</w:t>
      </w:r>
      <w:proofErr w:type="gramEnd"/>
      <w:r>
        <w:rPr>
          <w:rFonts w:cs="Georgia"/>
        </w:rPr>
        <w:t xml:space="preserve"> and the strongest attachment point for spirit to the physical world. It is the home of </w:t>
      </w:r>
      <w:proofErr w:type="spellStart"/>
      <w:r>
        <w:rPr>
          <w:rFonts w:cs="Georgia"/>
        </w:rPr>
        <w:t>Kundalinī</w:t>
      </w:r>
      <w:proofErr w:type="spellEnd"/>
      <w:r>
        <w:rPr>
          <w:rFonts w:cs="Georgia"/>
        </w:rPr>
        <w:t>—the dormant creative power that, when awakened, ascends through the successive chakras toward liberation. This chakra contains the karmas of past lives, tribal survival guidelines, culture, superstitions, and foundational fears. It governs the legs, feet, bones, the base of the spine, and the rectum.</w:t>
      </w:r>
    </w:p>
    <w:p w14:paraId="1C9382D3" w14:textId="77777777" w:rsidR="00552F3F" w:rsidRDefault="00000000">
      <w:pPr>
        <w:spacing w:after="160" w:line="300" w:lineRule="auto"/>
        <w:jc w:val="both"/>
      </w:pPr>
      <w:r>
        <w:rPr>
          <w:rFonts w:cs="Georgia"/>
          <w:b/>
          <w:bCs/>
        </w:rPr>
        <w:t xml:space="preserve">Impact of disturbance: </w:t>
      </w:r>
      <w:r>
        <w:rPr>
          <w:rFonts w:cs="Georgia"/>
        </w:rPr>
        <w:t xml:space="preserve">When the </w:t>
      </w:r>
      <w:proofErr w:type="spellStart"/>
      <w:r>
        <w:rPr>
          <w:rFonts w:cs="Georgia"/>
        </w:rPr>
        <w:t>Mūlādhāra</w:t>
      </w:r>
      <w:proofErr w:type="spellEnd"/>
      <w:r>
        <w:rPr>
          <w:rFonts w:cs="Georgia"/>
        </w:rPr>
        <w:t xml:space="preserve"> is balanced, the person feels well-balanced, sensible, stable, and secure. They are connected to their physical body and trust the world around them. When it is underactive, one tends to be fearful, nervous, and might feel easily unwelcome—as though they have no right to exist or no ground beneath them. When it is overactive, there is excessive materialism and greed—the person clings to physical security at the expense of all other dimensions of life. Physically, root chakra disturbances affect the skeletal system, the immune system (via adrenal function), and the body’s fundamental structural integrity.</w:t>
      </w:r>
    </w:p>
    <w:p w14:paraId="620E8E86" w14:textId="77777777" w:rsidR="00552F3F" w:rsidRDefault="00552F3F">
      <w:pPr>
        <w:spacing w:after="80"/>
      </w:pPr>
    </w:p>
    <w:p w14:paraId="637E9B85" w14:textId="77777777" w:rsidR="00552F3F" w:rsidRDefault="00000000">
      <w:pPr>
        <w:pStyle w:val="Heading3"/>
      </w:pPr>
      <w:r>
        <w:t xml:space="preserve">2.2.2 </w:t>
      </w:r>
      <w:proofErr w:type="spellStart"/>
      <w:r>
        <w:t>Svādhiṣṭhāna</w:t>
      </w:r>
      <w:proofErr w:type="spellEnd"/>
      <w:r>
        <w:t xml:space="preserve"> (Sacral Chakra)</w:t>
      </w:r>
    </w:p>
    <w:p w14:paraId="0B212C4A" w14:textId="77777777" w:rsidR="00552F3F" w:rsidRDefault="00000000">
      <w:pPr>
        <w:spacing w:after="160" w:line="300" w:lineRule="auto"/>
        <w:jc w:val="both"/>
      </w:pPr>
      <w:r>
        <w:rPr>
          <w:rFonts w:cs="Georgia"/>
          <w:b/>
          <w:bCs/>
        </w:rPr>
        <w:t xml:space="preserve">Location: </w:t>
      </w:r>
      <w:r>
        <w:rPr>
          <w:rFonts w:cs="Georgia"/>
        </w:rPr>
        <w:t xml:space="preserve">Sacral plexus, about three centimeters above the root chakra. </w:t>
      </w:r>
      <w:r>
        <w:rPr>
          <w:rFonts w:cs="Georgia"/>
          <w:b/>
          <w:bCs/>
        </w:rPr>
        <w:t xml:space="preserve">Element: </w:t>
      </w:r>
      <w:r>
        <w:rPr>
          <w:rFonts w:cs="Georgia"/>
        </w:rPr>
        <w:t xml:space="preserve">Water. </w:t>
      </w:r>
      <w:r>
        <w:rPr>
          <w:rFonts w:cs="Georgia"/>
          <w:b/>
          <w:bCs/>
        </w:rPr>
        <w:t xml:space="preserve">Mantra: </w:t>
      </w:r>
      <w:r>
        <w:rPr>
          <w:rFonts w:cs="Georgia"/>
        </w:rPr>
        <w:t xml:space="preserve">Vam. </w:t>
      </w:r>
      <w:r>
        <w:rPr>
          <w:rFonts w:cs="Georgia"/>
          <w:b/>
          <w:bCs/>
        </w:rPr>
        <w:t xml:space="preserve">Color: </w:t>
      </w:r>
      <w:r>
        <w:rPr>
          <w:rFonts w:cs="Georgia"/>
        </w:rPr>
        <w:t>Orange.</w:t>
      </w:r>
    </w:p>
    <w:p w14:paraId="12ACC6BC" w14:textId="77777777" w:rsidR="00552F3F" w:rsidRDefault="00000000">
      <w:pPr>
        <w:spacing w:after="160" w:line="300" w:lineRule="auto"/>
        <w:jc w:val="both"/>
      </w:pPr>
      <w:proofErr w:type="spellStart"/>
      <w:r>
        <w:rPr>
          <w:rFonts w:cs="Georgia"/>
        </w:rPr>
        <w:lastRenderedPageBreak/>
        <w:t>Svādhiṣṭhāna</w:t>
      </w:r>
      <w:proofErr w:type="spellEnd"/>
      <w:r>
        <w:rPr>
          <w:rFonts w:cs="Georgia"/>
        </w:rPr>
        <w:t xml:space="preserve"> is where the karmas activated from the </w:t>
      </w:r>
      <w:proofErr w:type="spellStart"/>
      <w:r>
        <w:rPr>
          <w:rFonts w:cs="Georgia"/>
        </w:rPr>
        <w:t>Mūlādhāra</w:t>
      </w:r>
      <w:proofErr w:type="spellEnd"/>
      <w:r>
        <w:rPr>
          <w:rFonts w:cs="Georgia"/>
        </w:rPr>
        <w:t xml:space="preserve"> are processed and where one </w:t>
      </w:r>
      <w:proofErr w:type="gramStart"/>
      <w:r>
        <w:rPr>
          <w:rFonts w:cs="Georgia"/>
        </w:rPr>
        <w:t>has the opportunity to</w:t>
      </w:r>
      <w:proofErr w:type="gramEnd"/>
      <w:r>
        <w:rPr>
          <w:rFonts w:cs="Georgia"/>
        </w:rPr>
        <w:t xml:space="preserve"> purify them. It governs the reproductive organs, sexuality, creativity, and emotional flow. Even though our weaknesses and mistakes </w:t>
      </w:r>
      <w:proofErr w:type="gramStart"/>
      <w:r>
        <w:rPr>
          <w:rFonts w:cs="Georgia"/>
        </w:rPr>
        <w:t>are located in</w:t>
      </w:r>
      <w:proofErr w:type="gramEnd"/>
      <w:r>
        <w:rPr>
          <w:rFonts w:cs="Georgia"/>
        </w:rPr>
        <w:t xml:space="preserve"> this chakra, it is here that a valuable opportunity to develop human consciousness to a higher level is offered.</w:t>
      </w:r>
    </w:p>
    <w:p w14:paraId="0950E873" w14:textId="77777777" w:rsidR="00552F3F" w:rsidRDefault="00000000">
      <w:pPr>
        <w:spacing w:after="160" w:line="300" w:lineRule="auto"/>
        <w:jc w:val="both"/>
      </w:pPr>
      <w:r>
        <w:rPr>
          <w:rFonts w:cs="Georgia"/>
          <w:b/>
          <w:bCs/>
        </w:rPr>
        <w:t xml:space="preserve">Impact of disturbance: </w:t>
      </w:r>
      <w:r>
        <w:rPr>
          <w:rFonts w:cs="Georgia"/>
        </w:rPr>
        <w:t>When balanced, the person feels liberal and passionate without being over-emotional, with a healthy relationship to intimacy and sexuality. When underactive, there is impassivity—an emotional numbness and inability to feel pleasure or connect with the creative impulse. When overactive, the person becomes hypersensitive, emotionally volatile, and may be preoccupied with sexual desire. The physical manifestations include reproductive disorders, urinary issues, and lower back pain.</w:t>
      </w:r>
    </w:p>
    <w:p w14:paraId="7FF2488F" w14:textId="77777777" w:rsidR="00552F3F" w:rsidRDefault="00552F3F">
      <w:pPr>
        <w:spacing w:after="80"/>
      </w:pPr>
    </w:p>
    <w:p w14:paraId="0CD68C6A" w14:textId="77777777" w:rsidR="00552F3F" w:rsidRDefault="00000000">
      <w:pPr>
        <w:pStyle w:val="Heading3"/>
      </w:pPr>
      <w:r>
        <w:t xml:space="preserve">2.2.3 </w:t>
      </w:r>
      <w:proofErr w:type="spellStart"/>
      <w:r>
        <w:t>Maṇipūra</w:t>
      </w:r>
      <w:proofErr w:type="spellEnd"/>
      <w:r>
        <w:t xml:space="preserve"> (Solar Plexus Chakra)</w:t>
      </w:r>
    </w:p>
    <w:p w14:paraId="1DD578BB" w14:textId="77777777" w:rsidR="00552F3F" w:rsidRDefault="00000000">
      <w:pPr>
        <w:spacing w:after="160" w:line="300" w:lineRule="auto"/>
        <w:jc w:val="both"/>
      </w:pPr>
      <w:r>
        <w:rPr>
          <w:rFonts w:cs="Georgia"/>
          <w:b/>
          <w:bCs/>
        </w:rPr>
        <w:t xml:space="preserve">Location: </w:t>
      </w:r>
      <w:r>
        <w:rPr>
          <w:rFonts w:cs="Georgia"/>
        </w:rPr>
        <w:t xml:space="preserve">Middle of the abdomen, behind the navel. </w:t>
      </w:r>
      <w:r>
        <w:rPr>
          <w:rFonts w:cs="Georgia"/>
          <w:b/>
          <w:bCs/>
        </w:rPr>
        <w:t xml:space="preserve">Element: </w:t>
      </w:r>
      <w:r>
        <w:rPr>
          <w:rFonts w:cs="Georgia"/>
        </w:rPr>
        <w:t xml:space="preserve">Fire. </w:t>
      </w:r>
      <w:r>
        <w:rPr>
          <w:rFonts w:cs="Georgia"/>
          <w:b/>
          <w:bCs/>
        </w:rPr>
        <w:t xml:space="preserve">Mantra: </w:t>
      </w:r>
      <w:r>
        <w:rPr>
          <w:rFonts w:cs="Georgia"/>
        </w:rPr>
        <w:t xml:space="preserve">Ram. </w:t>
      </w:r>
      <w:r>
        <w:rPr>
          <w:rFonts w:cs="Georgia"/>
          <w:b/>
          <w:bCs/>
        </w:rPr>
        <w:t xml:space="preserve">Color: </w:t>
      </w:r>
      <w:r>
        <w:rPr>
          <w:rFonts w:cs="Georgia"/>
        </w:rPr>
        <w:t>Yellow.</w:t>
      </w:r>
    </w:p>
    <w:p w14:paraId="21855695" w14:textId="77777777" w:rsidR="00552F3F" w:rsidRDefault="00000000">
      <w:pPr>
        <w:spacing w:after="160" w:line="300" w:lineRule="auto"/>
        <w:jc w:val="both"/>
      </w:pPr>
      <w:proofErr w:type="spellStart"/>
      <w:r>
        <w:rPr>
          <w:rFonts w:cs="Georgia"/>
        </w:rPr>
        <w:t>Maṇipūra</w:t>
      </w:r>
      <w:proofErr w:type="spellEnd"/>
      <w:r>
        <w:rPr>
          <w:rFonts w:cs="Georgia"/>
        </w:rPr>
        <w:t xml:space="preserve">, the ‘City of the Shining Jewel,’ governs personal power, will, self-esteem, and the digestive system. At this chakra, more than half the journey toward realization has already been completed. It is the seat of </w:t>
      </w:r>
      <w:proofErr w:type="spellStart"/>
      <w:r>
        <w:rPr>
          <w:rFonts w:cs="Georgia"/>
        </w:rPr>
        <w:t>Samāna</w:t>
      </w:r>
      <w:proofErr w:type="spellEnd"/>
      <w:r>
        <w:rPr>
          <w:rFonts w:cs="Georgia"/>
        </w:rPr>
        <w:t xml:space="preserve"> </w:t>
      </w:r>
      <w:proofErr w:type="spellStart"/>
      <w:r>
        <w:rPr>
          <w:rFonts w:cs="Georgia"/>
        </w:rPr>
        <w:t>Vāyu</w:t>
      </w:r>
      <w:proofErr w:type="spellEnd"/>
      <w:r>
        <w:rPr>
          <w:rFonts w:cs="Georgia"/>
        </w:rPr>
        <w:t xml:space="preserve"> and the digestive fire, and it is here that Prāṇa and </w:t>
      </w:r>
      <w:proofErr w:type="spellStart"/>
      <w:r>
        <w:rPr>
          <w:rFonts w:cs="Georgia"/>
        </w:rPr>
        <w:t>Apāna</w:t>
      </w:r>
      <w:proofErr w:type="spellEnd"/>
      <w:r>
        <w:rPr>
          <w:rFonts w:cs="Georgia"/>
        </w:rPr>
        <w:t xml:space="preserve"> meet—the navel being the </w:t>
      </w:r>
      <w:proofErr w:type="spellStart"/>
      <w:r>
        <w:rPr>
          <w:rFonts w:cs="Georgia"/>
        </w:rPr>
        <w:t>prāṇic</w:t>
      </w:r>
      <w:proofErr w:type="spellEnd"/>
      <w:r>
        <w:rPr>
          <w:rFonts w:cs="Georgia"/>
        </w:rPr>
        <w:t xml:space="preserve"> center of the body.</w:t>
      </w:r>
    </w:p>
    <w:p w14:paraId="135751E5" w14:textId="77777777" w:rsidR="00552F3F" w:rsidRDefault="00000000">
      <w:pPr>
        <w:spacing w:after="160" w:line="300" w:lineRule="auto"/>
        <w:jc w:val="both"/>
      </w:pPr>
      <w:r>
        <w:rPr>
          <w:rFonts w:cs="Georgia"/>
          <w:b/>
          <w:bCs/>
        </w:rPr>
        <w:t xml:space="preserve">Impact of disturbance: </w:t>
      </w:r>
      <w:r>
        <w:rPr>
          <w:rFonts w:cs="Georgia"/>
        </w:rPr>
        <w:t xml:space="preserve">When balanced, one has a strong, positive role within society, with healthy self-confidence and gut intuition. When underactive, the person tends to be confused, reluctant, passive, and lacking in willpower. When overactive, there is domination, aggression, and imperious behavior. Physically, </w:t>
      </w:r>
      <w:proofErr w:type="spellStart"/>
      <w:r>
        <w:rPr>
          <w:rFonts w:cs="Georgia"/>
        </w:rPr>
        <w:t>Maṇipūra</w:t>
      </w:r>
      <w:proofErr w:type="spellEnd"/>
      <w:r>
        <w:rPr>
          <w:rFonts w:cs="Georgia"/>
        </w:rPr>
        <w:t xml:space="preserve"> disturbances affect the stomach, liver, gallbladder, kidneys, pancreas, spleen, and upper intestines. Digestive disorders, metabolic syndromes, and issues of appetite and assimilation all reflect disruption at this center.</w:t>
      </w:r>
    </w:p>
    <w:p w14:paraId="17ED87C6" w14:textId="77777777" w:rsidR="00552F3F" w:rsidRDefault="00552F3F">
      <w:pPr>
        <w:spacing w:after="80"/>
      </w:pPr>
    </w:p>
    <w:p w14:paraId="0E7E78A5" w14:textId="77777777" w:rsidR="00552F3F" w:rsidRDefault="00000000">
      <w:pPr>
        <w:pStyle w:val="Heading3"/>
      </w:pPr>
      <w:r>
        <w:t xml:space="preserve">2.2.4 </w:t>
      </w:r>
      <w:proofErr w:type="spellStart"/>
      <w:r>
        <w:t>Anāhata</w:t>
      </w:r>
      <w:proofErr w:type="spellEnd"/>
      <w:r>
        <w:t xml:space="preserve"> (Heart Chakra)</w:t>
      </w:r>
    </w:p>
    <w:p w14:paraId="24E710E2" w14:textId="77777777" w:rsidR="00552F3F" w:rsidRDefault="00000000">
      <w:pPr>
        <w:spacing w:after="160" w:line="300" w:lineRule="auto"/>
        <w:jc w:val="both"/>
      </w:pPr>
      <w:r>
        <w:rPr>
          <w:rFonts w:cs="Georgia"/>
          <w:b/>
          <w:bCs/>
        </w:rPr>
        <w:t xml:space="preserve">Location: </w:t>
      </w:r>
      <w:r>
        <w:rPr>
          <w:rFonts w:cs="Georgia"/>
        </w:rPr>
        <w:t xml:space="preserve">Center of the chest, in the region of the heart. </w:t>
      </w:r>
      <w:r>
        <w:rPr>
          <w:rFonts w:cs="Georgia"/>
          <w:b/>
          <w:bCs/>
        </w:rPr>
        <w:t xml:space="preserve">Element: </w:t>
      </w:r>
      <w:r>
        <w:rPr>
          <w:rFonts w:cs="Georgia"/>
        </w:rPr>
        <w:t xml:space="preserve">Air. </w:t>
      </w:r>
      <w:r>
        <w:rPr>
          <w:rFonts w:cs="Georgia"/>
          <w:b/>
          <w:bCs/>
        </w:rPr>
        <w:t xml:space="preserve">Mantra: </w:t>
      </w:r>
      <w:r>
        <w:rPr>
          <w:rFonts w:cs="Georgia"/>
        </w:rPr>
        <w:t xml:space="preserve">Yam. </w:t>
      </w:r>
      <w:r>
        <w:rPr>
          <w:rFonts w:cs="Georgia"/>
          <w:b/>
          <w:bCs/>
        </w:rPr>
        <w:t xml:space="preserve">Color: </w:t>
      </w:r>
      <w:r>
        <w:rPr>
          <w:rFonts w:cs="Georgia"/>
        </w:rPr>
        <w:t>Green.</w:t>
      </w:r>
    </w:p>
    <w:p w14:paraId="4F7F77C1" w14:textId="77777777" w:rsidR="00552F3F" w:rsidRDefault="00000000">
      <w:pPr>
        <w:spacing w:after="160" w:line="300" w:lineRule="auto"/>
        <w:jc w:val="both"/>
      </w:pPr>
      <w:proofErr w:type="spellStart"/>
      <w:r>
        <w:rPr>
          <w:rFonts w:cs="Georgia"/>
        </w:rPr>
        <w:t>Anāhata</w:t>
      </w:r>
      <w:proofErr w:type="spellEnd"/>
      <w:r>
        <w:rPr>
          <w:rFonts w:cs="Georgia"/>
        </w:rPr>
        <w:t xml:space="preserve">, meaning ‘Unstruck’—referring to the pure, unmechanical sound of creation—is the seat of unconditional love, compassion, forgiveness, and the immune system (via the thymus gland). It is the bridge between the lower three chakras (concerned with physical and personal power) and the upper three (concerned with expression, insight, and transcendence). In the </w:t>
      </w:r>
      <w:r>
        <w:rPr>
          <w:rFonts w:cs="Georgia"/>
        </w:rPr>
        <w:lastRenderedPageBreak/>
        <w:t xml:space="preserve">middle of the </w:t>
      </w:r>
      <w:proofErr w:type="spellStart"/>
      <w:r>
        <w:rPr>
          <w:rFonts w:cs="Georgia"/>
        </w:rPr>
        <w:t>Anāhata</w:t>
      </w:r>
      <w:proofErr w:type="spellEnd"/>
      <w:r>
        <w:rPr>
          <w:rFonts w:cs="Georgia"/>
        </w:rPr>
        <w:t xml:space="preserve"> is the </w:t>
      </w:r>
      <w:proofErr w:type="spellStart"/>
      <w:r>
        <w:rPr>
          <w:rFonts w:cs="Georgia"/>
        </w:rPr>
        <w:t>Bāṇa</w:t>
      </w:r>
      <w:proofErr w:type="spellEnd"/>
      <w:r>
        <w:rPr>
          <w:rFonts w:cs="Georgia"/>
        </w:rPr>
        <w:t xml:space="preserve"> </w:t>
      </w:r>
      <w:proofErr w:type="spellStart"/>
      <w:r>
        <w:rPr>
          <w:rFonts w:cs="Georgia"/>
        </w:rPr>
        <w:t>Liṅgam</w:t>
      </w:r>
      <w:proofErr w:type="spellEnd"/>
      <w:r>
        <w:rPr>
          <w:rFonts w:cs="Georgia"/>
        </w:rPr>
        <w:t>, giving out the sound of Śabda Brahma—the cosmic sound.</w:t>
      </w:r>
    </w:p>
    <w:p w14:paraId="68221628" w14:textId="77777777" w:rsidR="00552F3F" w:rsidRDefault="00000000">
      <w:pPr>
        <w:spacing w:after="160" w:line="300" w:lineRule="auto"/>
        <w:jc w:val="both"/>
      </w:pPr>
      <w:r>
        <w:rPr>
          <w:rFonts w:cs="Georgia"/>
          <w:b/>
          <w:bCs/>
        </w:rPr>
        <w:t xml:space="preserve">Impact of disturbance: </w:t>
      </w:r>
      <w:r>
        <w:rPr>
          <w:rFonts w:cs="Georgia"/>
        </w:rPr>
        <w:t xml:space="preserve">When balanced, one is compassionate, friendly, and capable of deep love. When underactive, the person becomes cold, unfriendly, and emotionally guarded—unable to give or receive love. When overactive, love becomes possessive, obsessive, and suffocating. Physically, heart chakra disturbances affect the heart, circulatory system, lungs, diaphragm, bronchial tubes, shoulders, arms, and the immune function of the thymus. The emotional dimension is particularly pronounced: grief, loneliness, inability to forgive, and the closing of the heart are all </w:t>
      </w:r>
      <w:proofErr w:type="spellStart"/>
      <w:r>
        <w:rPr>
          <w:rFonts w:cs="Georgia"/>
        </w:rPr>
        <w:t>Anāhata</w:t>
      </w:r>
      <w:proofErr w:type="spellEnd"/>
      <w:r>
        <w:rPr>
          <w:rFonts w:cs="Georgia"/>
        </w:rPr>
        <w:t xml:space="preserve"> disturbances.</w:t>
      </w:r>
    </w:p>
    <w:p w14:paraId="7EB8DDB6" w14:textId="77777777" w:rsidR="00552F3F" w:rsidRDefault="00552F3F">
      <w:pPr>
        <w:spacing w:after="80"/>
      </w:pPr>
    </w:p>
    <w:p w14:paraId="151E7F83" w14:textId="77777777" w:rsidR="00552F3F" w:rsidRDefault="00000000">
      <w:pPr>
        <w:pStyle w:val="Heading3"/>
      </w:pPr>
      <w:r>
        <w:t>2.2.5 Vishuddhi (Throat Chakra)</w:t>
      </w:r>
    </w:p>
    <w:p w14:paraId="4E0E89C0" w14:textId="77777777" w:rsidR="00552F3F" w:rsidRDefault="00000000">
      <w:pPr>
        <w:spacing w:after="160" w:line="300" w:lineRule="auto"/>
        <w:jc w:val="both"/>
      </w:pPr>
      <w:r>
        <w:rPr>
          <w:rFonts w:cs="Georgia"/>
          <w:b/>
          <w:bCs/>
        </w:rPr>
        <w:t xml:space="preserve">Location: </w:t>
      </w:r>
      <w:r>
        <w:rPr>
          <w:rFonts w:cs="Georgia"/>
        </w:rPr>
        <w:t xml:space="preserve">Vicinity of the larynx, at the base of the throat. </w:t>
      </w:r>
      <w:r>
        <w:rPr>
          <w:rFonts w:cs="Georgia"/>
          <w:b/>
          <w:bCs/>
        </w:rPr>
        <w:t xml:space="preserve">Element: </w:t>
      </w:r>
      <w:r>
        <w:rPr>
          <w:rFonts w:cs="Georgia"/>
        </w:rPr>
        <w:t xml:space="preserve">Ether/Space. </w:t>
      </w:r>
      <w:r>
        <w:rPr>
          <w:rFonts w:cs="Georgia"/>
          <w:b/>
          <w:bCs/>
        </w:rPr>
        <w:t xml:space="preserve">Mantra: </w:t>
      </w:r>
      <w:r>
        <w:rPr>
          <w:rFonts w:cs="Georgia"/>
        </w:rPr>
        <w:t xml:space="preserve">Ham. </w:t>
      </w:r>
      <w:r>
        <w:rPr>
          <w:rFonts w:cs="Georgia"/>
          <w:b/>
          <w:bCs/>
        </w:rPr>
        <w:t xml:space="preserve">Color: </w:t>
      </w:r>
      <w:r>
        <w:rPr>
          <w:rFonts w:cs="Georgia"/>
        </w:rPr>
        <w:t>Blue/Turquoise.</w:t>
      </w:r>
    </w:p>
    <w:p w14:paraId="1EC75754" w14:textId="77777777" w:rsidR="00552F3F" w:rsidRDefault="00000000">
      <w:pPr>
        <w:spacing w:after="160" w:line="300" w:lineRule="auto"/>
        <w:jc w:val="both"/>
      </w:pPr>
      <w:r>
        <w:rPr>
          <w:rFonts w:cs="Georgia"/>
        </w:rPr>
        <w:t xml:space="preserve">Vishuddhi, meaning ‘Pure,’ is the chakra of spiritual purification and the gateway to dissolving the individual self with the Source. It governs faith, the ability to follow the guidance of one’s higher Self, and the surrender of personal will to divine will. It is the seat of </w:t>
      </w:r>
      <w:proofErr w:type="spellStart"/>
      <w:r>
        <w:rPr>
          <w:rFonts w:cs="Georgia"/>
        </w:rPr>
        <w:t>Udāna</w:t>
      </w:r>
      <w:proofErr w:type="spellEnd"/>
      <w:r>
        <w:rPr>
          <w:rFonts w:cs="Georgia"/>
        </w:rPr>
        <w:t xml:space="preserve"> </w:t>
      </w:r>
      <w:proofErr w:type="spellStart"/>
      <w:r>
        <w:rPr>
          <w:rFonts w:cs="Georgia"/>
        </w:rPr>
        <w:t>Vāyu</w:t>
      </w:r>
      <w:proofErr w:type="spellEnd"/>
      <w:r>
        <w:rPr>
          <w:rFonts w:cs="Georgia"/>
        </w:rPr>
        <w:t xml:space="preserve"> and governs all communicative functions.</w:t>
      </w:r>
    </w:p>
    <w:p w14:paraId="606DFD6B" w14:textId="77777777" w:rsidR="00552F3F" w:rsidRDefault="00000000">
      <w:pPr>
        <w:spacing w:after="160" w:line="300" w:lineRule="auto"/>
        <w:jc w:val="both"/>
      </w:pPr>
      <w:r>
        <w:rPr>
          <w:rFonts w:cs="Georgia"/>
          <w:b/>
          <w:bCs/>
        </w:rPr>
        <w:t xml:space="preserve">Impact of disturbance: </w:t>
      </w:r>
      <w:r>
        <w:rPr>
          <w:rFonts w:cs="Georgia"/>
        </w:rPr>
        <w:t>When balanced, one can freely express feelings and truth to the world. When underactive, the person becomes shy, withdrawn, and unable to speak their truth—or may resort to dishonesty as a defense. When overactive, there is excessive talking with poor listening—the person dominates conversations without genuine communication. Physically, throat chakra disturbances manifest as thyroid issues, chronic sore throat, dental problems, and disorders of the mouth and neck. The Vishuddhi is the purification center, and its blockage means that unprocessed experience accumulates without being transformed through expression.</w:t>
      </w:r>
    </w:p>
    <w:p w14:paraId="769FCBC8" w14:textId="77777777" w:rsidR="00552F3F" w:rsidRDefault="00552F3F">
      <w:pPr>
        <w:spacing w:after="80"/>
      </w:pPr>
    </w:p>
    <w:p w14:paraId="6B59B6A8" w14:textId="77777777" w:rsidR="00552F3F" w:rsidRDefault="00000000">
      <w:pPr>
        <w:pStyle w:val="Heading3"/>
      </w:pPr>
      <w:r>
        <w:t xml:space="preserve">2.2.6 </w:t>
      </w:r>
      <w:proofErr w:type="spellStart"/>
      <w:r>
        <w:t>Ājñā</w:t>
      </w:r>
      <w:proofErr w:type="spellEnd"/>
      <w:r>
        <w:t xml:space="preserve"> (Third Eye Chakra)</w:t>
      </w:r>
    </w:p>
    <w:p w14:paraId="6BC146BC" w14:textId="77777777" w:rsidR="00552F3F" w:rsidRDefault="00000000">
      <w:pPr>
        <w:spacing w:after="160" w:line="300" w:lineRule="auto"/>
        <w:jc w:val="both"/>
      </w:pPr>
      <w:r>
        <w:rPr>
          <w:rFonts w:cs="Georgia"/>
          <w:b/>
          <w:bCs/>
        </w:rPr>
        <w:t xml:space="preserve">Location: </w:t>
      </w:r>
      <w:r>
        <w:rPr>
          <w:rFonts w:cs="Georgia"/>
        </w:rPr>
        <w:t xml:space="preserve">Between the eyebrows, at the point of transition from spine to brain. </w:t>
      </w:r>
      <w:r>
        <w:rPr>
          <w:rFonts w:cs="Georgia"/>
          <w:b/>
          <w:bCs/>
        </w:rPr>
        <w:t xml:space="preserve">Element: </w:t>
      </w:r>
      <w:r>
        <w:rPr>
          <w:rFonts w:cs="Georgia"/>
        </w:rPr>
        <w:t xml:space="preserve">Light / Manas (Mind). </w:t>
      </w:r>
      <w:r>
        <w:rPr>
          <w:rFonts w:cs="Georgia"/>
          <w:b/>
          <w:bCs/>
        </w:rPr>
        <w:t xml:space="preserve">Mantra: </w:t>
      </w:r>
      <w:proofErr w:type="spellStart"/>
      <w:r>
        <w:rPr>
          <w:rFonts w:cs="Georgia"/>
        </w:rPr>
        <w:t>Om.</w:t>
      </w:r>
      <w:proofErr w:type="spellEnd"/>
      <w:r>
        <w:rPr>
          <w:rFonts w:cs="Georgia"/>
        </w:rPr>
        <w:t xml:space="preserve"> </w:t>
      </w:r>
      <w:r>
        <w:rPr>
          <w:rFonts w:cs="Georgia"/>
          <w:b/>
          <w:bCs/>
        </w:rPr>
        <w:t xml:space="preserve">Color: </w:t>
      </w:r>
      <w:r>
        <w:rPr>
          <w:rFonts w:cs="Georgia"/>
        </w:rPr>
        <w:t>Indigo.</w:t>
      </w:r>
    </w:p>
    <w:p w14:paraId="70C3964D" w14:textId="77777777" w:rsidR="00552F3F" w:rsidRDefault="00000000">
      <w:pPr>
        <w:spacing w:after="160" w:line="300" w:lineRule="auto"/>
        <w:jc w:val="both"/>
      </w:pPr>
      <w:r>
        <w:rPr>
          <w:rFonts w:cs="Georgia"/>
        </w:rPr>
        <w:t xml:space="preserve">The </w:t>
      </w:r>
      <w:proofErr w:type="spellStart"/>
      <w:r>
        <w:rPr>
          <w:rFonts w:cs="Georgia"/>
        </w:rPr>
        <w:t>Ājñā</w:t>
      </w:r>
      <w:proofErr w:type="spellEnd"/>
      <w:r>
        <w:rPr>
          <w:rFonts w:cs="Georgia"/>
        </w:rPr>
        <w:t xml:space="preserve"> Chakra represents two letters—Ha and </w:t>
      </w:r>
      <w:proofErr w:type="spellStart"/>
      <w:r>
        <w:rPr>
          <w:rFonts w:cs="Georgia"/>
        </w:rPr>
        <w:t>Kṣa</w:t>
      </w:r>
      <w:proofErr w:type="spellEnd"/>
      <w:r>
        <w:rPr>
          <w:rFonts w:cs="Georgia"/>
        </w:rPr>
        <w:t xml:space="preserve">—one commanding another, symbolizing </w:t>
      </w:r>
      <w:proofErr w:type="spellStart"/>
      <w:r>
        <w:rPr>
          <w:rFonts w:cs="Georgia"/>
        </w:rPr>
        <w:t>Paramātma</w:t>
      </w:r>
      <w:proofErr w:type="spellEnd"/>
      <w:r>
        <w:rPr>
          <w:rFonts w:cs="Georgia"/>
        </w:rPr>
        <w:t xml:space="preserve"> commanding </w:t>
      </w:r>
      <w:proofErr w:type="spellStart"/>
      <w:r>
        <w:rPr>
          <w:rFonts w:cs="Georgia"/>
        </w:rPr>
        <w:t>Jīvātma</w:t>
      </w:r>
      <w:proofErr w:type="spellEnd"/>
      <w:r>
        <w:rPr>
          <w:rFonts w:cs="Georgia"/>
        </w:rPr>
        <w:t xml:space="preserve">. It is backed by the six </w:t>
      </w:r>
      <w:proofErr w:type="spellStart"/>
      <w:r>
        <w:rPr>
          <w:rFonts w:cs="Georgia"/>
        </w:rPr>
        <w:t>Jnānendriyas</w:t>
      </w:r>
      <w:proofErr w:type="spellEnd"/>
      <w:r>
        <w:rPr>
          <w:rFonts w:cs="Georgia"/>
        </w:rPr>
        <w:t xml:space="preserve"> and six </w:t>
      </w:r>
      <w:proofErr w:type="spellStart"/>
      <w:r>
        <w:rPr>
          <w:rFonts w:cs="Georgia"/>
        </w:rPr>
        <w:t>Karmendriyas</w:t>
      </w:r>
      <w:proofErr w:type="spellEnd"/>
      <w:r>
        <w:rPr>
          <w:rFonts w:cs="Georgia"/>
        </w:rPr>
        <w:t xml:space="preserve">, steered by Manas (Mind), which is interspersed with the Tri </w:t>
      </w:r>
      <w:proofErr w:type="spellStart"/>
      <w:r>
        <w:rPr>
          <w:rFonts w:cs="Georgia"/>
        </w:rPr>
        <w:t>Guṇas</w:t>
      </w:r>
      <w:proofErr w:type="spellEnd"/>
      <w:r>
        <w:rPr>
          <w:rFonts w:cs="Georgia"/>
        </w:rPr>
        <w:t xml:space="preserve"> (Sattva, Rajas, Tamas), Buddhi (Intellect), and </w:t>
      </w:r>
      <w:proofErr w:type="spellStart"/>
      <w:r>
        <w:rPr>
          <w:rFonts w:cs="Georgia"/>
        </w:rPr>
        <w:t>Ahamkāra</w:t>
      </w:r>
      <w:proofErr w:type="spellEnd"/>
      <w:r>
        <w:rPr>
          <w:rFonts w:cs="Georgia"/>
        </w:rPr>
        <w:t xml:space="preserve"> (Ego). It is also known as the Guru Chakra, the center of telepathic communication with one’s teacher.</w:t>
      </w:r>
    </w:p>
    <w:p w14:paraId="1A69F97E" w14:textId="77777777" w:rsidR="00552F3F" w:rsidRDefault="00000000">
      <w:pPr>
        <w:spacing w:after="160" w:line="300" w:lineRule="auto"/>
        <w:jc w:val="both"/>
      </w:pPr>
      <w:r>
        <w:rPr>
          <w:rFonts w:cs="Georgia"/>
          <w:b/>
          <w:bCs/>
        </w:rPr>
        <w:lastRenderedPageBreak/>
        <w:t xml:space="preserve">Impact of disturbance: </w:t>
      </w:r>
      <w:r>
        <w:rPr>
          <w:rFonts w:cs="Georgia"/>
        </w:rPr>
        <w:t xml:space="preserve">When balanced, one is calm, centered, and connected to a higher guiding force, with strong intuition and the ability to transform through visualization and imagination. When underactive, the person tends to look to others for thinking, is confused, superstitious, and lacks the capacity for independent insight. When overactive, the person lives in a world of imagination, experiencing frequent daydreams, and in extreme cases, hallucinations. Physically, </w:t>
      </w:r>
      <w:proofErr w:type="spellStart"/>
      <w:r>
        <w:rPr>
          <w:rFonts w:cs="Georgia"/>
        </w:rPr>
        <w:t>Ājñā</w:t>
      </w:r>
      <w:proofErr w:type="spellEnd"/>
      <w:r>
        <w:rPr>
          <w:rFonts w:cs="Georgia"/>
        </w:rPr>
        <w:t xml:space="preserve"> disturbances affect the brain, neurological functions, and the pituitary gland’s regulation of the entire endocrine system.</w:t>
      </w:r>
    </w:p>
    <w:p w14:paraId="6E951171" w14:textId="77777777" w:rsidR="00552F3F" w:rsidRDefault="00552F3F">
      <w:pPr>
        <w:spacing w:after="80"/>
      </w:pPr>
    </w:p>
    <w:p w14:paraId="67CAFE81" w14:textId="77777777" w:rsidR="00552F3F" w:rsidRDefault="00000000">
      <w:pPr>
        <w:pStyle w:val="Heading3"/>
      </w:pPr>
      <w:r>
        <w:t xml:space="preserve">2.2.7 </w:t>
      </w:r>
      <w:proofErr w:type="spellStart"/>
      <w:r>
        <w:t>Sahasrāra</w:t>
      </w:r>
      <w:proofErr w:type="spellEnd"/>
      <w:r>
        <w:t xml:space="preserve"> (Crown Chakra)</w:t>
      </w:r>
    </w:p>
    <w:p w14:paraId="71928EA0" w14:textId="77777777" w:rsidR="00552F3F" w:rsidRDefault="00000000">
      <w:pPr>
        <w:spacing w:after="160" w:line="300" w:lineRule="auto"/>
        <w:jc w:val="both"/>
      </w:pPr>
      <w:r>
        <w:rPr>
          <w:rFonts w:cs="Georgia"/>
          <w:b/>
          <w:bCs/>
        </w:rPr>
        <w:t xml:space="preserve">Location: </w:t>
      </w:r>
      <w:r>
        <w:rPr>
          <w:rFonts w:cs="Georgia"/>
        </w:rPr>
        <w:t xml:space="preserve">Crown of the head, beneath the fontanelle. </w:t>
      </w:r>
      <w:r>
        <w:rPr>
          <w:rFonts w:cs="Georgia"/>
          <w:b/>
          <w:bCs/>
        </w:rPr>
        <w:t xml:space="preserve">Element: </w:t>
      </w:r>
      <w:r>
        <w:rPr>
          <w:rFonts w:cs="Georgia"/>
        </w:rPr>
        <w:t xml:space="preserve">Transcends all elements. </w:t>
      </w:r>
      <w:r>
        <w:rPr>
          <w:rFonts w:cs="Georgia"/>
          <w:b/>
          <w:bCs/>
        </w:rPr>
        <w:t xml:space="preserve">Mantra: </w:t>
      </w:r>
      <w:r>
        <w:rPr>
          <w:rFonts w:cs="Georgia"/>
        </w:rPr>
        <w:t xml:space="preserve">Silence. </w:t>
      </w:r>
      <w:r>
        <w:rPr>
          <w:rFonts w:cs="Georgia"/>
          <w:b/>
          <w:bCs/>
        </w:rPr>
        <w:t xml:space="preserve">Color: </w:t>
      </w:r>
      <w:r>
        <w:rPr>
          <w:rFonts w:cs="Georgia"/>
        </w:rPr>
        <w:t>Violet to full spectrum.</w:t>
      </w:r>
    </w:p>
    <w:p w14:paraId="1E768251" w14:textId="77777777" w:rsidR="00552F3F" w:rsidRDefault="00000000">
      <w:pPr>
        <w:spacing w:after="160" w:line="300" w:lineRule="auto"/>
        <w:jc w:val="both"/>
      </w:pPr>
      <w:proofErr w:type="spellStart"/>
      <w:r>
        <w:rPr>
          <w:rFonts w:cs="Georgia"/>
        </w:rPr>
        <w:t>Sahasrāra</w:t>
      </w:r>
      <w:proofErr w:type="spellEnd"/>
      <w:r>
        <w:rPr>
          <w:rFonts w:cs="Georgia"/>
        </w:rPr>
        <w:t xml:space="preserve">, the ‘Thousand-Petaled Lotus,’ represents our connection to the transcendent. It is the destination of the ascending </w:t>
      </w:r>
      <w:proofErr w:type="spellStart"/>
      <w:r>
        <w:rPr>
          <w:rFonts w:cs="Georgia"/>
        </w:rPr>
        <w:t>Kundalinī</w:t>
      </w:r>
      <w:proofErr w:type="spellEnd"/>
      <w:r>
        <w:rPr>
          <w:rFonts w:cs="Georgia"/>
        </w:rPr>
        <w:t xml:space="preserve"> and the seat of unity consciousness where </w:t>
      </w:r>
      <w:proofErr w:type="spellStart"/>
      <w:r>
        <w:rPr>
          <w:rFonts w:cs="Georgia"/>
        </w:rPr>
        <w:t>Prakṛti</w:t>
      </w:r>
      <w:proofErr w:type="spellEnd"/>
      <w:r>
        <w:rPr>
          <w:rFonts w:cs="Georgia"/>
        </w:rPr>
        <w:t xml:space="preserve"> (Nature) and Puruṣa (Spirit) unite. After its full activation, everything is directed toward God-Consciousness and enlightenment. It governs the muscular system, the central nervous system, and the pituitary gland.</w:t>
      </w:r>
    </w:p>
    <w:p w14:paraId="4372305F" w14:textId="77777777" w:rsidR="00552F3F" w:rsidRDefault="00000000">
      <w:pPr>
        <w:spacing w:after="160" w:line="300" w:lineRule="auto"/>
        <w:jc w:val="both"/>
      </w:pPr>
      <w:r>
        <w:rPr>
          <w:rFonts w:cs="Georgia"/>
          <w:b/>
          <w:bCs/>
        </w:rPr>
        <w:t xml:space="preserve">Impact of disturbance: </w:t>
      </w:r>
      <w:r>
        <w:rPr>
          <w:rFonts w:cs="Georgia"/>
        </w:rPr>
        <w:t xml:space="preserve">When balanced, prejudice disappears and one is deeply aware of the world and its connection to oneself. When underactive, the person is not spiritually oriented and may feel disconnected from any sense of meaning or purpose beyond the material. When overactive, spirituality becomes an escape from embodied life—the person may neglect food, water, and basic needs in pursuit of transcendence. The </w:t>
      </w:r>
      <w:proofErr w:type="spellStart"/>
      <w:r>
        <w:rPr>
          <w:rFonts w:cs="Georgia"/>
        </w:rPr>
        <w:t>Sahasrāra</w:t>
      </w:r>
      <w:proofErr w:type="spellEnd"/>
      <w:r>
        <w:rPr>
          <w:rFonts w:cs="Georgia"/>
        </w:rPr>
        <w:t xml:space="preserve"> represents the final dissolution of individual identity into cosmic awareness, and its disturbance—in either direction—represents a fundamental misalignment between the human and the divine.</w:t>
      </w:r>
    </w:p>
    <w:p w14:paraId="0EB68947" w14:textId="77777777" w:rsidR="00552F3F" w:rsidRDefault="00552F3F">
      <w:pPr>
        <w:spacing w:after="80"/>
      </w:pPr>
    </w:p>
    <w:p w14:paraId="0BBD1754" w14:textId="77777777" w:rsidR="00552F3F" w:rsidRDefault="00000000">
      <w:r>
        <w:br w:type="page"/>
      </w:r>
    </w:p>
    <w:p w14:paraId="70349D45" w14:textId="77777777" w:rsidR="00552F3F" w:rsidRDefault="00000000">
      <w:pPr>
        <w:pStyle w:val="Heading2"/>
      </w:pPr>
      <w:r>
        <w:lastRenderedPageBreak/>
        <w:t xml:space="preserve">2.3 The </w:t>
      </w:r>
      <w:proofErr w:type="spellStart"/>
      <w:r>
        <w:t>Nāḍīs</w:t>
      </w:r>
      <w:proofErr w:type="spellEnd"/>
      <w:r>
        <w:t>: The Channels Through Which Life Flows</w:t>
      </w:r>
    </w:p>
    <w:p w14:paraId="2D826344" w14:textId="77777777" w:rsidR="00552F3F" w:rsidRDefault="00000000">
      <w:pPr>
        <w:spacing w:after="160" w:line="300" w:lineRule="auto"/>
        <w:jc w:val="both"/>
      </w:pPr>
      <w:proofErr w:type="spellStart"/>
      <w:r>
        <w:rPr>
          <w:rFonts w:cs="Georgia"/>
        </w:rPr>
        <w:t>Nāḍīs</w:t>
      </w:r>
      <w:proofErr w:type="spellEnd"/>
      <w:r>
        <w:rPr>
          <w:rFonts w:cs="Georgia"/>
        </w:rPr>
        <w:t xml:space="preserve"> are the subtle energy channels through which Prāṇa flows throughout the body. The word ‘</w:t>
      </w:r>
      <w:proofErr w:type="spellStart"/>
      <w:r>
        <w:rPr>
          <w:rFonts w:cs="Georgia"/>
        </w:rPr>
        <w:t>Nād</w:t>
      </w:r>
      <w:proofErr w:type="spellEnd"/>
      <w:r>
        <w:rPr>
          <w:rFonts w:cs="Georgia"/>
        </w:rPr>
        <w:t xml:space="preserve">’ means stream—these are rivers of vital force woven through the body like threads in a fishing net, connecting the sense organs, the chakras, and every cell to the animating consciousness. The Hatha Yoga </w:t>
      </w:r>
      <w:proofErr w:type="spellStart"/>
      <w:r>
        <w:rPr>
          <w:rFonts w:cs="Georgia"/>
        </w:rPr>
        <w:t>Pradīpikā</w:t>
      </w:r>
      <w:proofErr w:type="spellEnd"/>
      <w:r>
        <w:rPr>
          <w:rFonts w:cs="Georgia"/>
        </w:rPr>
        <w:t xml:space="preserve"> and the </w:t>
      </w:r>
      <w:proofErr w:type="spellStart"/>
      <w:r>
        <w:rPr>
          <w:rFonts w:cs="Georgia"/>
        </w:rPr>
        <w:t>Gorakṣa</w:t>
      </w:r>
      <w:proofErr w:type="spellEnd"/>
      <w:r>
        <w:rPr>
          <w:rFonts w:cs="Georgia"/>
        </w:rPr>
        <w:t xml:space="preserve"> </w:t>
      </w:r>
      <w:proofErr w:type="spellStart"/>
      <w:r>
        <w:rPr>
          <w:rFonts w:cs="Georgia"/>
        </w:rPr>
        <w:t>Sataka</w:t>
      </w:r>
      <w:proofErr w:type="spellEnd"/>
      <w:r>
        <w:rPr>
          <w:rFonts w:cs="Georgia"/>
        </w:rPr>
        <w:t xml:space="preserve"> enumerate 72,000 </w:t>
      </w:r>
      <w:proofErr w:type="spellStart"/>
      <w:r>
        <w:rPr>
          <w:rFonts w:cs="Georgia"/>
        </w:rPr>
        <w:t>Nāḍīs</w:t>
      </w:r>
      <w:proofErr w:type="spellEnd"/>
      <w:r>
        <w:rPr>
          <w:rFonts w:cs="Georgia"/>
        </w:rPr>
        <w:t xml:space="preserve"> (some texts cite 350,000 or even 750,000), all emerging from the navel center—the </w:t>
      </w:r>
      <w:proofErr w:type="spellStart"/>
      <w:r>
        <w:rPr>
          <w:rFonts w:cs="Georgia"/>
        </w:rPr>
        <w:t>Maṇipūra</w:t>
      </w:r>
      <w:proofErr w:type="spellEnd"/>
      <w:r>
        <w:rPr>
          <w:rFonts w:cs="Georgia"/>
        </w:rPr>
        <w:t xml:space="preserve"> Chakra. Of these, fourteen are principal, and of the fourteen, three are supreme. The Devi </w:t>
      </w:r>
      <w:proofErr w:type="spellStart"/>
      <w:r>
        <w:rPr>
          <w:rFonts w:cs="Georgia"/>
        </w:rPr>
        <w:t>Bhāgavata</w:t>
      </w:r>
      <w:proofErr w:type="spellEnd"/>
      <w:r>
        <w:rPr>
          <w:rFonts w:cs="Georgia"/>
        </w:rPr>
        <w:t xml:space="preserve"> describes them as channels of </w:t>
      </w:r>
      <w:proofErr w:type="spellStart"/>
      <w:r>
        <w:rPr>
          <w:rFonts w:cs="Georgia"/>
        </w:rPr>
        <w:t>Kundalinī</w:t>
      </w:r>
      <w:proofErr w:type="spellEnd"/>
      <w:r>
        <w:rPr>
          <w:rFonts w:cs="Georgia"/>
        </w:rPr>
        <w:t xml:space="preserve"> Energy as well as connectors of nerves or ‘</w:t>
      </w:r>
      <w:proofErr w:type="spellStart"/>
      <w:r>
        <w:rPr>
          <w:rFonts w:cs="Georgia"/>
        </w:rPr>
        <w:t>Snāyus</w:t>
      </w:r>
      <w:proofErr w:type="spellEnd"/>
      <w:r>
        <w:rPr>
          <w:rFonts w:cs="Georgia"/>
        </w:rPr>
        <w:t>’—subtle yoga channels of energy from mind and Chitta (consciousness of the self).</w:t>
      </w:r>
    </w:p>
    <w:p w14:paraId="7E2703A3" w14:textId="77777777" w:rsidR="00552F3F" w:rsidRDefault="00000000">
      <w:pPr>
        <w:spacing w:after="160" w:line="300" w:lineRule="auto"/>
        <w:jc w:val="both"/>
      </w:pPr>
      <w:r>
        <w:rPr>
          <w:rFonts w:cs="Georgia"/>
        </w:rPr>
        <w:t xml:space="preserve">The Hatha Yoga </w:t>
      </w:r>
      <w:proofErr w:type="spellStart"/>
      <w:r>
        <w:rPr>
          <w:rFonts w:cs="Georgia"/>
        </w:rPr>
        <w:t>Pradīpikā</w:t>
      </w:r>
      <w:proofErr w:type="spellEnd"/>
      <w:r>
        <w:rPr>
          <w:rFonts w:cs="Georgia"/>
        </w:rPr>
        <w:t xml:space="preserve"> makes the consequences of </w:t>
      </w:r>
      <w:proofErr w:type="spellStart"/>
      <w:r>
        <w:rPr>
          <w:rFonts w:cs="Georgia"/>
        </w:rPr>
        <w:t>Nāḍī</w:t>
      </w:r>
      <w:proofErr w:type="spellEnd"/>
      <w:r>
        <w:rPr>
          <w:rFonts w:cs="Georgia"/>
        </w:rPr>
        <w:t xml:space="preserve"> impurity explicit: if the </w:t>
      </w:r>
      <w:proofErr w:type="spellStart"/>
      <w:r>
        <w:rPr>
          <w:rFonts w:cs="Georgia"/>
        </w:rPr>
        <w:t>Nāḍīs</w:t>
      </w:r>
      <w:proofErr w:type="spellEnd"/>
      <w:r>
        <w:rPr>
          <w:rFonts w:cs="Georgia"/>
        </w:rPr>
        <w:t xml:space="preserve"> are full of impurities, the Maruta (Prāṇa) does not travel along the middle path. How can one then attain the state of </w:t>
      </w:r>
      <w:proofErr w:type="spellStart"/>
      <w:r>
        <w:rPr>
          <w:rFonts w:cs="Georgia"/>
        </w:rPr>
        <w:t>unmanī</w:t>
      </w:r>
      <w:proofErr w:type="spellEnd"/>
      <w:r>
        <w:rPr>
          <w:rFonts w:cs="Georgia"/>
        </w:rPr>
        <w:t xml:space="preserve">—emancipation from the bondage of </w:t>
      </w:r>
      <w:proofErr w:type="spellStart"/>
      <w:r>
        <w:rPr>
          <w:rFonts w:cs="Georgia"/>
        </w:rPr>
        <w:t>Māyā</w:t>
      </w:r>
      <w:proofErr w:type="spellEnd"/>
      <w:r>
        <w:rPr>
          <w:rFonts w:cs="Georgia"/>
        </w:rPr>
        <w:t xml:space="preserve">? It is only when the whole group of </w:t>
      </w:r>
      <w:proofErr w:type="spellStart"/>
      <w:r>
        <w:rPr>
          <w:rFonts w:cs="Georgia"/>
        </w:rPr>
        <w:t>Nāḍīs</w:t>
      </w:r>
      <w:proofErr w:type="spellEnd"/>
      <w:r>
        <w:rPr>
          <w:rFonts w:cs="Georgia"/>
        </w:rPr>
        <w:t>, ordinarily full of impurities, gets purified that the yogi becomes capable of properly regulating Prāṇa.</w:t>
      </w:r>
    </w:p>
    <w:p w14:paraId="39C37F8C" w14:textId="77777777" w:rsidR="00552F3F" w:rsidRDefault="00552F3F">
      <w:pPr>
        <w:spacing w:after="80"/>
      </w:pPr>
    </w:p>
    <w:p w14:paraId="1C00F6F4" w14:textId="77777777" w:rsidR="00552F3F" w:rsidRDefault="00000000">
      <w:pPr>
        <w:pStyle w:val="Heading3"/>
      </w:pPr>
      <w:r>
        <w:t xml:space="preserve">2.3.1 </w:t>
      </w:r>
      <w:proofErr w:type="spellStart"/>
      <w:r>
        <w:t>Iḍā</w:t>
      </w:r>
      <w:proofErr w:type="spellEnd"/>
      <w:r>
        <w:t xml:space="preserve"> </w:t>
      </w:r>
      <w:proofErr w:type="spellStart"/>
      <w:r>
        <w:t>Nāḍī</w:t>
      </w:r>
      <w:proofErr w:type="spellEnd"/>
      <w:r>
        <w:t>: The Lunar Channel</w:t>
      </w:r>
    </w:p>
    <w:p w14:paraId="6C0EA0FD" w14:textId="77777777" w:rsidR="00552F3F" w:rsidRDefault="00000000">
      <w:pPr>
        <w:spacing w:after="160" w:line="300" w:lineRule="auto"/>
        <w:jc w:val="both"/>
      </w:pPr>
      <w:proofErr w:type="spellStart"/>
      <w:r>
        <w:rPr>
          <w:rFonts w:cs="Georgia"/>
        </w:rPr>
        <w:t>Iḍā</w:t>
      </w:r>
      <w:proofErr w:type="spellEnd"/>
      <w:r>
        <w:rPr>
          <w:rFonts w:cs="Georgia"/>
        </w:rPr>
        <w:t xml:space="preserve"> is situated on the left side of the spinal cord, representing the moon, the feminine principle, and Shakti (energy). It provides cooling, nectar-like energy and is associated with the right hemisphere of the brain, controlling the left side of the body. The left nostril is its external gateway. Prāṇa travels upward through </w:t>
      </w:r>
      <w:proofErr w:type="spellStart"/>
      <w:r>
        <w:rPr>
          <w:rFonts w:cs="Georgia"/>
        </w:rPr>
        <w:t>Iḍā</w:t>
      </w:r>
      <w:proofErr w:type="spellEnd"/>
      <w:r>
        <w:rPr>
          <w:rFonts w:cs="Georgia"/>
        </w:rPr>
        <w:t>, and with this upward movement, the breath is automatically drawn into the lungs, and the mind is drawn outward to the world of the senses.</w:t>
      </w:r>
    </w:p>
    <w:p w14:paraId="08430C84" w14:textId="77777777" w:rsidR="00552F3F" w:rsidRDefault="00000000">
      <w:pPr>
        <w:spacing w:after="160" w:line="300" w:lineRule="auto"/>
        <w:jc w:val="both"/>
      </w:pPr>
      <w:r>
        <w:rPr>
          <w:rFonts w:cs="Georgia"/>
          <w:b/>
          <w:bCs/>
        </w:rPr>
        <w:t xml:space="preserve">Impact of disturbance: </w:t>
      </w:r>
      <w:r>
        <w:rPr>
          <w:rFonts w:cs="Georgia"/>
        </w:rPr>
        <w:t xml:space="preserve">When </w:t>
      </w:r>
      <w:proofErr w:type="spellStart"/>
      <w:r>
        <w:rPr>
          <w:rFonts w:cs="Georgia"/>
        </w:rPr>
        <w:t>Iḍā</w:t>
      </w:r>
      <w:proofErr w:type="spellEnd"/>
      <w:r>
        <w:rPr>
          <w:rFonts w:cs="Georgia"/>
        </w:rPr>
        <w:t xml:space="preserve"> is dominant or disturbed, there is an excess of lunar, cooling, receptive energy. The person may become passive, introspective to the point of withdrawal, overly emotional, and lacking in the dynamic energy needed for action. Sleep may become excessive, and the mind may drift toward fantasy and sentimentality. The Shiva Swarodaya describes </w:t>
      </w:r>
      <w:proofErr w:type="spellStart"/>
      <w:r>
        <w:rPr>
          <w:rFonts w:cs="Georgia"/>
        </w:rPr>
        <w:t>Iḍā</w:t>
      </w:r>
      <w:proofErr w:type="spellEnd"/>
      <w:r>
        <w:rPr>
          <w:rFonts w:cs="Georgia"/>
        </w:rPr>
        <w:t xml:space="preserve"> as smooth and virtuous—but when its flow becomes exclusive or stagnant, the one-sidedness produces a person who receives but cannot act, who feels but cannot transform feeling into purpose.</w:t>
      </w:r>
    </w:p>
    <w:p w14:paraId="0F43C826" w14:textId="77777777" w:rsidR="00552F3F" w:rsidRDefault="00552F3F">
      <w:pPr>
        <w:spacing w:after="80"/>
      </w:pPr>
    </w:p>
    <w:p w14:paraId="36620304" w14:textId="77777777" w:rsidR="00552F3F" w:rsidRDefault="00000000">
      <w:pPr>
        <w:pStyle w:val="Heading3"/>
      </w:pPr>
      <w:r>
        <w:t xml:space="preserve">2.3.2 </w:t>
      </w:r>
      <w:proofErr w:type="spellStart"/>
      <w:r>
        <w:t>Piṅgalā</w:t>
      </w:r>
      <w:proofErr w:type="spellEnd"/>
      <w:r>
        <w:t xml:space="preserve"> </w:t>
      </w:r>
      <w:proofErr w:type="spellStart"/>
      <w:r>
        <w:t>Nāḍī</w:t>
      </w:r>
      <w:proofErr w:type="spellEnd"/>
      <w:r>
        <w:t>: The Solar Channel</w:t>
      </w:r>
    </w:p>
    <w:p w14:paraId="691A868B" w14:textId="77777777" w:rsidR="00552F3F" w:rsidRDefault="00000000">
      <w:pPr>
        <w:spacing w:after="160" w:line="300" w:lineRule="auto"/>
        <w:jc w:val="both"/>
      </w:pPr>
      <w:proofErr w:type="spellStart"/>
      <w:r>
        <w:rPr>
          <w:rFonts w:cs="Georgia"/>
        </w:rPr>
        <w:t>Piṅgalā</w:t>
      </w:r>
      <w:proofErr w:type="spellEnd"/>
      <w:r>
        <w:rPr>
          <w:rFonts w:cs="Georgia"/>
        </w:rPr>
        <w:t xml:space="preserve"> is situated on the right side of the spinal cord, representing the sun, the masculine principle, and Shiva (consciousness). It provides warm, activating energy and is associated with the left hemisphere of the brain, controlling the right side of the body. The right nostril </w:t>
      </w:r>
      <w:r>
        <w:rPr>
          <w:rFonts w:cs="Georgia"/>
        </w:rPr>
        <w:lastRenderedPageBreak/>
        <w:t xml:space="preserve">is its external gateway. Energy travels downward through </w:t>
      </w:r>
      <w:proofErr w:type="spellStart"/>
      <w:r>
        <w:rPr>
          <w:rFonts w:cs="Georgia"/>
        </w:rPr>
        <w:t>Piṅgalā</w:t>
      </w:r>
      <w:proofErr w:type="spellEnd"/>
      <w:r>
        <w:rPr>
          <w:rFonts w:cs="Georgia"/>
        </w:rPr>
        <w:t xml:space="preserve"> as </w:t>
      </w:r>
      <w:proofErr w:type="spellStart"/>
      <w:r>
        <w:rPr>
          <w:rFonts w:cs="Georgia"/>
        </w:rPr>
        <w:t>Apāna</w:t>
      </w:r>
      <w:proofErr w:type="spellEnd"/>
      <w:r>
        <w:rPr>
          <w:rFonts w:cs="Georgia"/>
        </w:rPr>
        <w:t>, accompanied by physical exhalation, signifying a rejection or engagement with external circumstances.</w:t>
      </w:r>
    </w:p>
    <w:p w14:paraId="39A87763" w14:textId="77777777" w:rsidR="00552F3F" w:rsidRDefault="00000000">
      <w:pPr>
        <w:spacing w:after="160" w:line="300" w:lineRule="auto"/>
        <w:jc w:val="both"/>
      </w:pPr>
      <w:r>
        <w:rPr>
          <w:rFonts w:cs="Georgia"/>
          <w:b/>
          <w:bCs/>
        </w:rPr>
        <w:t xml:space="preserve">Impact of disturbance: </w:t>
      </w:r>
      <w:r>
        <w:rPr>
          <w:rFonts w:cs="Georgia"/>
        </w:rPr>
        <w:t xml:space="preserve">When </w:t>
      </w:r>
      <w:proofErr w:type="spellStart"/>
      <w:r>
        <w:rPr>
          <w:rFonts w:cs="Georgia"/>
        </w:rPr>
        <w:t>Piṅgalā</w:t>
      </w:r>
      <w:proofErr w:type="spellEnd"/>
      <w:r>
        <w:rPr>
          <w:rFonts w:cs="Georgia"/>
        </w:rPr>
        <w:t xml:space="preserve"> is dominant or disturbed, there is an excess of solar, heating, activating energy. The person may become aggressive, restless, overheated, and driven by ambition without inner reflection. The Shiva Swarodaya describes </w:t>
      </w:r>
      <w:proofErr w:type="spellStart"/>
      <w:r>
        <w:rPr>
          <w:rFonts w:cs="Georgia"/>
        </w:rPr>
        <w:t>Piṅgalā</w:t>
      </w:r>
      <w:proofErr w:type="spellEnd"/>
      <w:r>
        <w:rPr>
          <w:rFonts w:cs="Georgia"/>
        </w:rPr>
        <w:t xml:space="preserve"> as responsible for all creativity but also ‘rough and non-virtuous’—cruel and harsh works succeed during its flow. An exclusive </w:t>
      </w:r>
      <w:proofErr w:type="spellStart"/>
      <w:r>
        <w:rPr>
          <w:rFonts w:cs="Georgia"/>
        </w:rPr>
        <w:t>Piṅgalā</w:t>
      </w:r>
      <w:proofErr w:type="spellEnd"/>
      <w:r>
        <w:rPr>
          <w:rFonts w:cs="Georgia"/>
        </w:rPr>
        <w:t xml:space="preserve"> dominance burns the person out, producing inflammation (both physical and emotional), insomnia, and a relentless drive that consumes rather than creates.</w:t>
      </w:r>
    </w:p>
    <w:p w14:paraId="0EF8D23B" w14:textId="77777777" w:rsidR="00552F3F" w:rsidRDefault="00552F3F">
      <w:pPr>
        <w:spacing w:after="80"/>
      </w:pPr>
    </w:p>
    <w:p w14:paraId="7AA5DCEC" w14:textId="77777777" w:rsidR="00552F3F" w:rsidRDefault="00000000">
      <w:pPr>
        <w:pStyle w:val="Heading3"/>
      </w:pPr>
      <w:r>
        <w:t xml:space="preserve">2.3.3 </w:t>
      </w:r>
      <w:proofErr w:type="spellStart"/>
      <w:r>
        <w:t>Suṣumnā</w:t>
      </w:r>
      <w:proofErr w:type="spellEnd"/>
      <w:r>
        <w:t xml:space="preserve"> </w:t>
      </w:r>
      <w:proofErr w:type="spellStart"/>
      <w:r>
        <w:t>Nāḍī</w:t>
      </w:r>
      <w:proofErr w:type="spellEnd"/>
      <w:r>
        <w:t>: The Central Channel</w:t>
      </w:r>
    </w:p>
    <w:p w14:paraId="4819527A" w14:textId="77777777" w:rsidR="00552F3F" w:rsidRDefault="00000000">
      <w:pPr>
        <w:spacing w:after="160" w:line="300" w:lineRule="auto"/>
        <w:jc w:val="both"/>
      </w:pPr>
      <w:proofErr w:type="spellStart"/>
      <w:r>
        <w:rPr>
          <w:rFonts w:cs="Georgia"/>
        </w:rPr>
        <w:t>Suṣumnā</w:t>
      </w:r>
      <w:proofErr w:type="spellEnd"/>
      <w:r>
        <w:rPr>
          <w:rFonts w:cs="Georgia"/>
        </w:rPr>
        <w:t xml:space="preserve"> is the most important of all </w:t>
      </w:r>
      <w:proofErr w:type="spellStart"/>
      <w:r>
        <w:rPr>
          <w:rFonts w:cs="Georgia"/>
        </w:rPr>
        <w:t>Nāḍīs</w:t>
      </w:r>
      <w:proofErr w:type="spellEnd"/>
      <w:r>
        <w:rPr>
          <w:rFonts w:cs="Georgia"/>
        </w:rPr>
        <w:t xml:space="preserve">, running through the center of the spinal cord from the </w:t>
      </w:r>
      <w:proofErr w:type="spellStart"/>
      <w:r>
        <w:rPr>
          <w:rFonts w:cs="Georgia"/>
        </w:rPr>
        <w:t>Mūlādhāra</w:t>
      </w:r>
      <w:proofErr w:type="spellEnd"/>
      <w:r>
        <w:rPr>
          <w:rFonts w:cs="Georgia"/>
        </w:rPr>
        <w:t xml:space="preserve"> Chakra to the </w:t>
      </w:r>
      <w:proofErr w:type="spellStart"/>
      <w:r>
        <w:rPr>
          <w:rFonts w:cs="Georgia"/>
        </w:rPr>
        <w:t>Sahasrāra</w:t>
      </w:r>
      <w:proofErr w:type="spellEnd"/>
      <w:r>
        <w:rPr>
          <w:rFonts w:cs="Georgia"/>
        </w:rPr>
        <w:t xml:space="preserve">. It is of the nature of Moon, Sun, and Agni (Fire)—synthesizing and transcending the polarities of </w:t>
      </w:r>
      <w:proofErr w:type="spellStart"/>
      <w:r>
        <w:rPr>
          <w:rFonts w:cs="Georgia"/>
        </w:rPr>
        <w:t>Iḍā</w:t>
      </w:r>
      <w:proofErr w:type="spellEnd"/>
      <w:r>
        <w:rPr>
          <w:rFonts w:cs="Georgia"/>
        </w:rPr>
        <w:t xml:space="preserve"> and </w:t>
      </w:r>
      <w:proofErr w:type="spellStart"/>
      <w:r>
        <w:rPr>
          <w:rFonts w:cs="Georgia"/>
        </w:rPr>
        <w:t>Piṅgalā</w:t>
      </w:r>
      <w:proofErr w:type="spellEnd"/>
      <w:r>
        <w:rPr>
          <w:rFonts w:cs="Georgia"/>
        </w:rPr>
        <w:t xml:space="preserve">. Within </w:t>
      </w:r>
      <w:proofErr w:type="spellStart"/>
      <w:r>
        <w:rPr>
          <w:rFonts w:cs="Georgia"/>
        </w:rPr>
        <w:t>Suṣumnā</w:t>
      </w:r>
      <w:proofErr w:type="spellEnd"/>
      <w:r>
        <w:rPr>
          <w:rFonts w:cs="Georgia"/>
        </w:rPr>
        <w:t xml:space="preserve"> lies a subtler channel called Chitrini (or Vichitra) </w:t>
      </w:r>
      <w:proofErr w:type="spellStart"/>
      <w:r>
        <w:rPr>
          <w:rFonts w:cs="Georgia"/>
        </w:rPr>
        <w:t>Nāḍī</w:t>
      </w:r>
      <w:proofErr w:type="spellEnd"/>
      <w:r>
        <w:rPr>
          <w:rFonts w:cs="Georgia"/>
        </w:rPr>
        <w:t xml:space="preserve">, at the center of which is the seat of </w:t>
      </w:r>
      <w:proofErr w:type="spellStart"/>
      <w:r>
        <w:rPr>
          <w:rFonts w:cs="Georgia"/>
        </w:rPr>
        <w:t>Ichhā</w:t>
      </w:r>
      <w:proofErr w:type="spellEnd"/>
      <w:r>
        <w:rPr>
          <w:rFonts w:cs="Georgia"/>
        </w:rPr>
        <w:t xml:space="preserve"> Shakti (Energy of Desire), </w:t>
      </w:r>
      <w:proofErr w:type="spellStart"/>
      <w:r>
        <w:rPr>
          <w:rFonts w:cs="Georgia"/>
        </w:rPr>
        <w:t>Jnāna</w:t>
      </w:r>
      <w:proofErr w:type="spellEnd"/>
      <w:r>
        <w:rPr>
          <w:rFonts w:cs="Georgia"/>
        </w:rPr>
        <w:t xml:space="preserve"> Shakti (Energy of Knowledge), and </w:t>
      </w:r>
      <w:proofErr w:type="spellStart"/>
      <w:r>
        <w:rPr>
          <w:rFonts w:cs="Georgia"/>
        </w:rPr>
        <w:t>Kriyā</w:t>
      </w:r>
      <w:proofErr w:type="spellEnd"/>
      <w:r>
        <w:rPr>
          <w:rFonts w:cs="Georgia"/>
        </w:rPr>
        <w:t xml:space="preserve"> Shakti (Energy of Action). Normally, </w:t>
      </w:r>
      <w:proofErr w:type="spellStart"/>
      <w:r>
        <w:rPr>
          <w:rFonts w:cs="Georgia"/>
        </w:rPr>
        <w:t>Suṣumnā</w:t>
      </w:r>
      <w:proofErr w:type="spellEnd"/>
      <w:r>
        <w:rPr>
          <w:rFonts w:cs="Georgia"/>
        </w:rPr>
        <w:t xml:space="preserve"> is inactive except when </w:t>
      </w:r>
      <w:proofErr w:type="spellStart"/>
      <w:r>
        <w:rPr>
          <w:rFonts w:cs="Georgia"/>
        </w:rPr>
        <w:t>prāṇāyāma</w:t>
      </w:r>
      <w:proofErr w:type="spellEnd"/>
      <w:r>
        <w:rPr>
          <w:rFonts w:cs="Georgia"/>
        </w:rPr>
        <w:t xml:space="preserve"> is performed or deep meditative states are achieved.</w:t>
      </w:r>
    </w:p>
    <w:p w14:paraId="0E7DFF32" w14:textId="77777777" w:rsidR="00552F3F" w:rsidRDefault="00000000">
      <w:pPr>
        <w:spacing w:after="160" w:line="300" w:lineRule="auto"/>
        <w:jc w:val="both"/>
      </w:pPr>
      <w:r>
        <w:rPr>
          <w:rFonts w:cs="Georgia"/>
          <w:b/>
          <w:bCs/>
        </w:rPr>
        <w:t xml:space="preserve">Impact of disturbance: </w:t>
      </w:r>
      <w:r>
        <w:rPr>
          <w:rFonts w:cs="Georgia"/>
        </w:rPr>
        <w:t xml:space="preserve">When </w:t>
      </w:r>
      <w:proofErr w:type="spellStart"/>
      <w:r>
        <w:rPr>
          <w:rFonts w:cs="Georgia"/>
        </w:rPr>
        <w:t>Suṣumnā</w:t>
      </w:r>
      <w:proofErr w:type="spellEnd"/>
      <w:r>
        <w:rPr>
          <w:rFonts w:cs="Georgia"/>
        </w:rPr>
        <w:t xml:space="preserve"> flows improperly—when both </w:t>
      </w:r>
      <w:proofErr w:type="spellStart"/>
      <w:r>
        <w:rPr>
          <w:rFonts w:cs="Georgia"/>
        </w:rPr>
        <w:t>Iḍā</w:t>
      </w:r>
      <w:proofErr w:type="spellEnd"/>
      <w:r>
        <w:rPr>
          <w:rFonts w:cs="Georgia"/>
        </w:rPr>
        <w:t xml:space="preserve"> and </w:t>
      </w:r>
      <w:proofErr w:type="spellStart"/>
      <w:r>
        <w:rPr>
          <w:rFonts w:cs="Georgia"/>
        </w:rPr>
        <w:t>Piṅgalā</w:t>
      </w:r>
      <w:proofErr w:type="spellEnd"/>
      <w:r>
        <w:rPr>
          <w:rFonts w:cs="Georgia"/>
        </w:rPr>
        <w:t xml:space="preserve"> flow erratically or simultaneously without proper regulation—the Shiva Swarodaya states that it is like poison: all actions, good or bad, should be avoided because whatever work is done gives no result. The fire element residing in </w:t>
      </w:r>
      <w:proofErr w:type="spellStart"/>
      <w:r>
        <w:rPr>
          <w:rFonts w:cs="Georgia"/>
        </w:rPr>
        <w:t>Suṣumnā</w:t>
      </w:r>
      <w:proofErr w:type="spellEnd"/>
      <w:r>
        <w:rPr>
          <w:rFonts w:cs="Georgia"/>
        </w:rPr>
        <w:t xml:space="preserve"> burns like the fire of destruction and one should know this fire to be a destroyer of all actions. When </w:t>
      </w:r>
      <w:proofErr w:type="spellStart"/>
      <w:r>
        <w:rPr>
          <w:rFonts w:cs="Georgia"/>
        </w:rPr>
        <w:t>Suṣumnā</w:t>
      </w:r>
      <w:proofErr w:type="spellEnd"/>
      <w:r>
        <w:rPr>
          <w:rFonts w:cs="Georgia"/>
        </w:rPr>
        <w:t xml:space="preserve"> becomes active without proper preparation—without the purification of the other </w:t>
      </w:r>
      <w:proofErr w:type="spellStart"/>
      <w:r>
        <w:rPr>
          <w:rFonts w:cs="Georgia"/>
        </w:rPr>
        <w:t>Nāḍīs</w:t>
      </w:r>
      <w:proofErr w:type="spellEnd"/>
      <w:r>
        <w:rPr>
          <w:rFonts w:cs="Georgia"/>
        </w:rPr>
        <w:t xml:space="preserve"> and the balancing of </w:t>
      </w:r>
      <w:proofErr w:type="spellStart"/>
      <w:r>
        <w:rPr>
          <w:rFonts w:cs="Georgia"/>
        </w:rPr>
        <w:t>Iḍā</w:t>
      </w:r>
      <w:proofErr w:type="spellEnd"/>
      <w:r>
        <w:rPr>
          <w:rFonts w:cs="Georgia"/>
        </w:rPr>
        <w:t xml:space="preserve"> and </w:t>
      </w:r>
      <w:proofErr w:type="spellStart"/>
      <w:r>
        <w:rPr>
          <w:rFonts w:cs="Georgia"/>
        </w:rPr>
        <w:t>Piṅgalā</w:t>
      </w:r>
      <w:proofErr w:type="spellEnd"/>
      <w:r>
        <w:rPr>
          <w:rFonts w:cs="Georgia"/>
        </w:rPr>
        <w:t xml:space="preserve">—the result can be destabilizing rather than liberating. However, when </w:t>
      </w:r>
      <w:proofErr w:type="spellStart"/>
      <w:r>
        <w:rPr>
          <w:rFonts w:cs="Georgia"/>
        </w:rPr>
        <w:t>Suṣumnā</w:t>
      </w:r>
      <w:proofErr w:type="spellEnd"/>
      <w:r>
        <w:rPr>
          <w:rFonts w:cs="Georgia"/>
        </w:rPr>
        <w:t xml:space="preserve"> is properly activated through disciplined practice, the life force which flows through all 72,000 </w:t>
      </w:r>
      <w:proofErr w:type="spellStart"/>
      <w:r>
        <w:rPr>
          <w:rFonts w:cs="Georgia"/>
        </w:rPr>
        <w:t>Nāḍīs</w:t>
      </w:r>
      <w:proofErr w:type="spellEnd"/>
      <w:r>
        <w:rPr>
          <w:rFonts w:cs="Georgia"/>
        </w:rPr>
        <w:t xml:space="preserve"> is drawn into it, and consciousness rises to merge with cosmic awareness.</w:t>
      </w:r>
    </w:p>
    <w:p w14:paraId="12B3D1B8" w14:textId="77777777" w:rsidR="00552F3F" w:rsidRDefault="00552F3F">
      <w:pPr>
        <w:spacing w:after="80"/>
      </w:pPr>
    </w:p>
    <w:p w14:paraId="17814E4C" w14:textId="77777777" w:rsidR="00552F3F" w:rsidRDefault="00000000">
      <w:pPr>
        <w:pStyle w:val="Heading3"/>
      </w:pPr>
      <w:r>
        <w:t xml:space="preserve">2.3.4 </w:t>
      </w:r>
      <w:proofErr w:type="spellStart"/>
      <w:r>
        <w:t>Gāndhārī</w:t>
      </w:r>
      <w:proofErr w:type="spellEnd"/>
      <w:r>
        <w:t xml:space="preserve"> </w:t>
      </w:r>
      <w:proofErr w:type="spellStart"/>
      <w:r>
        <w:t>Nāḍī</w:t>
      </w:r>
      <w:proofErr w:type="spellEnd"/>
    </w:p>
    <w:p w14:paraId="56A573E7" w14:textId="77777777" w:rsidR="00552F3F" w:rsidRDefault="00000000">
      <w:pPr>
        <w:spacing w:after="160" w:line="300" w:lineRule="auto"/>
        <w:jc w:val="both"/>
      </w:pPr>
      <w:proofErr w:type="spellStart"/>
      <w:r>
        <w:rPr>
          <w:rFonts w:cs="Georgia"/>
        </w:rPr>
        <w:t>Gāndhārī</w:t>
      </w:r>
      <w:proofErr w:type="spellEnd"/>
      <w:r>
        <w:rPr>
          <w:rFonts w:cs="Georgia"/>
        </w:rPr>
        <w:t xml:space="preserve"> is situated in the left eye, originating from the </w:t>
      </w:r>
      <w:proofErr w:type="spellStart"/>
      <w:r>
        <w:rPr>
          <w:rFonts w:cs="Georgia"/>
        </w:rPr>
        <w:t>Svādhiṣṭhāna</w:t>
      </w:r>
      <w:proofErr w:type="spellEnd"/>
      <w:r>
        <w:rPr>
          <w:rFonts w:cs="Georgia"/>
        </w:rPr>
        <w:t xml:space="preserve"> Chakra and normally terminating at the nose. During </w:t>
      </w:r>
      <w:proofErr w:type="spellStart"/>
      <w:r>
        <w:rPr>
          <w:rFonts w:cs="Georgia"/>
        </w:rPr>
        <w:t>prāṇāyāma</w:t>
      </w:r>
      <w:proofErr w:type="spellEnd"/>
      <w:r>
        <w:rPr>
          <w:rFonts w:cs="Georgia"/>
        </w:rPr>
        <w:t xml:space="preserve">, when </w:t>
      </w:r>
      <w:proofErr w:type="spellStart"/>
      <w:r>
        <w:rPr>
          <w:rFonts w:cs="Georgia"/>
        </w:rPr>
        <w:t>Iḍā</w:t>
      </w:r>
      <w:proofErr w:type="spellEnd"/>
      <w:r>
        <w:rPr>
          <w:rFonts w:cs="Georgia"/>
        </w:rPr>
        <w:t xml:space="preserve"> and </w:t>
      </w:r>
      <w:proofErr w:type="spellStart"/>
      <w:r>
        <w:rPr>
          <w:rFonts w:cs="Georgia"/>
        </w:rPr>
        <w:t>Piṅgalā</w:t>
      </w:r>
      <w:proofErr w:type="spellEnd"/>
      <w:r>
        <w:rPr>
          <w:rFonts w:cs="Georgia"/>
        </w:rPr>
        <w:t xml:space="preserve"> are filled with breath, </w:t>
      </w:r>
      <w:proofErr w:type="spellStart"/>
      <w:r>
        <w:rPr>
          <w:rFonts w:cs="Georgia"/>
        </w:rPr>
        <w:t>Gāndhārī</w:t>
      </w:r>
      <w:proofErr w:type="spellEnd"/>
      <w:r>
        <w:rPr>
          <w:rFonts w:cs="Georgia"/>
        </w:rPr>
        <w:t xml:space="preserve"> </w:t>
      </w:r>
      <w:proofErr w:type="gramStart"/>
      <w:r>
        <w:rPr>
          <w:rFonts w:cs="Georgia"/>
        </w:rPr>
        <w:t>comes into contact with</w:t>
      </w:r>
      <w:proofErr w:type="gramEnd"/>
      <w:r>
        <w:rPr>
          <w:rFonts w:cs="Georgia"/>
        </w:rPr>
        <w:t xml:space="preserve"> the </w:t>
      </w:r>
      <w:proofErr w:type="spellStart"/>
      <w:r>
        <w:rPr>
          <w:rFonts w:cs="Georgia"/>
        </w:rPr>
        <w:t>Nāḍī</w:t>
      </w:r>
      <w:proofErr w:type="spellEnd"/>
      <w:r>
        <w:rPr>
          <w:rFonts w:cs="Georgia"/>
        </w:rPr>
        <w:t xml:space="preserve"> Chakra and is raised to the eyes, providing the subtle energy necessary for vision.</w:t>
      </w:r>
    </w:p>
    <w:p w14:paraId="245C4AE6" w14:textId="77777777" w:rsidR="00552F3F" w:rsidRDefault="00000000">
      <w:pPr>
        <w:spacing w:after="160" w:line="300" w:lineRule="auto"/>
        <w:jc w:val="both"/>
      </w:pPr>
      <w:r>
        <w:rPr>
          <w:rFonts w:cs="Georgia"/>
          <w:b/>
          <w:bCs/>
        </w:rPr>
        <w:t xml:space="preserve">Impact of disturbance: </w:t>
      </w:r>
      <w:r>
        <w:rPr>
          <w:rFonts w:cs="Georgia"/>
        </w:rPr>
        <w:t xml:space="preserve">Disruption in </w:t>
      </w:r>
      <w:proofErr w:type="spellStart"/>
      <w:r>
        <w:rPr>
          <w:rFonts w:cs="Georgia"/>
        </w:rPr>
        <w:t>Gāndhārī</w:t>
      </w:r>
      <w:proofErr w:type="spellEnd"/>
      <w:r>
        <w:rPr>
          <w:rFonts w:cs="Georgia"/>
        </w:rPr>
        <w:t xml:space="preserve"> affects left-eye vision and the subtle capacity for perception associated with the lunar, receptive side of consciousness. The person </w:t>
      </w:r>
      <w:r>
        <w:rPr>
          <w:rFonts w:cs="Georgia"/>
        </w:rPr>
        <w:lastRenderedPageBreak/>
        <w:t>may experience visual disturbances, difficulty with receptive or intuitive seeing, and an impairment of the inner vision associated with the left eye’s connection to the right brain’s holistic processing.</w:t>
      </w:r>
    </w:p>
    <w:p w14:paraId="03B21534" w14:textId="77777777" w:rsidR="00552F3F" w:rsidRDefault="00552F3F">
      <w:pPr>
        <w:spacing w:after="80"/>
      </w:pPr>
    </w:p>
    <w:p w14:paraId="61E40F7B" w14:textId="77777777" w:rsidR="00552F3F" w:rsidRDefault="00000000">
      <w:pPr>
        <w:pStyle w:val="Heading3"/>
      </w:pPr>
      <w:r>
        <w:t xml:space="preserve">2.3.5 </w:t>
      </w:r>
      <w:proofErr w:type="spellStart"/>
      <w:r>
        <w:t>Pūṣā</w:t>
      </w:r>
      <w:proofErr w:type="spellEnd"/>
      <w:r>
        <w:t xml:space="preserve"> </w:t>
      </w:r>
      <w:proofErr w:type="spellStart"/>
      <w:r>
        <w:t>Nāḍī</w:t>
      </w:r>
      <w:proofErr w:type="spellEnd"/>
    </w:p>
    <w:p w14:paraId="0532C63E" w14:textId="77777777" w:rsidR="00552F3F" w:rsidRDefault="00000000">
      <w:pPr>
        <w:spacing w:after="160" w:line="300" w:lineRule="auto"/>
        <w:jc w:val="both"/>
      </w:pPr>
      <w:proofErr w:type="spellStart"/>
      <w:r>
        <w:rPr>
          <w:rFonts w:cs="Georgia"/>
        </w:rPr>
        <w:t>Pūṣā</w:t>
      </w:r>
      <w:proofErr w:type="spellEnd"/>
      <w:r>
        <w:rPr>
          <w:rFonts w:cs="Georgia"/>
        </w:rPr>
        <w:t xml:space="preserve"> is situated in the right ear, emerging from the </w:t>
      </w:r>
      <w:proofErr w:type="spellStart"/>
      <w:r>
        <w:rPr>
          <w:rFonts w:cs="Georgia"/>
        </w:rPr>
        <w:t>Nāḍī</w:t>
      </w:r>
      <w:proofErr w:type="spellEnd"/>
      <w:r>
        <w:rPr>
          <w:rFonts w:cs="Georgia"/>
        </w:rPr>
        <w:t xml:space="preserve"> Chakra at the navel and extending to the right auditory region. It governs the subtle energy of hearing on the solar, active side of the body.</w:t>
      </w:r>
    </w:p>
    <w:p w14:paraId="07EBE2DD" w14:textId="77777777" w:rsidR="00552F3F" w:rsidRDefault="00000000">
      <w:pPr>
        <w:spacing w:after="160" w:line="300" w:lineRule="auto"/>
        <w:jc w:val="both"/>
      </w:pPr>
      <w:r>
        <w:rPr>
          <w:rFonts w:cs="Georgia"/>
          <w:b/>
          <w:bCs/>
        </w:rPr>
        <w:t xml:space="preserve">Impact of disturbance: </w:t>
      </w:r>
      <w:r>
        <w:rPr>
          <w:rFonts w:cs="Georgia"/>
        </w:rPr>
        <w:t xml:space="preserve">Disruption in </w:t>
      </w:r>
      <w:proofErr w:type="spellStart"/>
      <w:r>
        <w:rPr>
          <w:rFonts w:cs="Georgia"/>
        </w:rPr>
        <w:t>Pūṣā</w:t>
      </w:r>
      <w:proofErr w:type="spellEnd"/>
      <w:r>
        <w:rPr>
          <w:rFonts w:cs="Georgia"/>
        </w:rPr>
        <w:t xml:space="preserve"> may manifest as impaired hearing in the right ear, difficulty processing auditory information related to action-oriented or analytical content, and a diminished capacity for the kind of alert, discriminating listening associated with the solar principle.</w:t>
      </w:r>
    </w:p>
    <w:p w14:paraId="7F6ADD72" w14:textId="77777777" w:rsidR="00552F3F" w:rsidRDefault="00552F3F">
      <w:pPr>
        <w:spacing w:after="80"/>
      </w:pPr>
    </w:p>
    <w:p w14:paraId="41BE6237" w14:textId="77777777" w:rsidR="00552F3F" w:rsidRDefault="00000000">
      <w:pPr>
        <w:pStyle w:val="Heading3"/>
      </w:pPr>
      <w:r>
        <w:t xml:space="preserve">2.3.6 </w:t>
      </w:r>
      <w:proofErr w:type="spellStart"/>
      <w:r>
        <w:t>Yaśasvinī</w:t>
      </w:r>
      <w:proofErr w:type="spellEnd"/>
      <w:r>
        <w:t xml:space="preserve"> </w:t>
      </w:r>
      <w:proofErr w:type="spellStart"/>
      <w:r>
        <w:t>Nāḍī</w:t>
      </w:r>
      <w:proofErr w:type="spellEnd"/>
    </w:p>
    <w:p w14:paraId="3FCA9EF0" w14:textId="77777777" w:rsidR="00552F3F" w:rsidRDefault="00000000">
      <w:pPr>
        <w:spacing w:after="160" w:line="300" w:lineRule="auto"/>
        <w:jc w:val="both"/>
      </w:pPr>
      <w:proofErr w:type="spellStart"/>
      <w:r>
        <w:rPr>
          <w:rFonts w:cs="Georgia"/>
        </w:rPr>
        <w:t>Yaśasvinī</w:t>
      </w:r>
      <w:proofErr w:type="spellEnd"/>
      <w:r>
        <w:rPr>
          <w:rFonts w:cs="Georgia"/>
        </w:rPr>
        <w:t xml:space="preserve"> is situated in the left ear, running from the navel region to the left auditory passage. It carries the subtle energetic dimension of hearing on the lunar, receptive side.</w:t>
      </w:r>
    </w:p>
    <w:p w14:paraId="5B40378D" w14:textId="77777777" w:rsidR="00552F3F" w:rsidRDefault="00000000">
      <w:pPr>
        <w:spacing w:after="160" w:line="300" w:lineRule="auto"/>
        <w:jc w:val="both"/>
      </w:pPr>
      <w:r>
        <w:rPr>
          <w:rFonts w:cs="Georgia"/>
          <w:b/>
          <w:bCs/>
        </w:rPr>
        <w:t xml:space="preserve">Impact of disturbance: </w:t>
      </w:r>
      <w:r>
        <w:rPr>
          <w:rFonts w:cs="Georgia"/>
        </w:rPr>
        <w:t xml:space="preserve">Disruption in </w:t>
      </w:r>
      <w:proofErr w:type="spellStart"/>
      <w:r>
        <w:rPr>
          <w:rFonts w:cs="Georgia"/>
        </w:rPr>
        <w:t>Yaśasvinī</w:t>
      </w:r>
      <w:proofErr w:type="spellEnd"/>
      <w:r>
        <w:rPr>
          <w:rFonts w:cs="Georgia"/>
        </w:rPr>
        <w:t xml:space="preserve"> affects the receptive quality of hearing—the capacity to truly listen with empathy and intuitive understanding. The person may find it difficult to absorb the emotional or subtle dimensions of what they hear, leading to communication breakdowns and a sense of disconnection from the deeper currents of interpersonal exchange.</w:t>
      </w:r>
    </w:p>
    <w:p w14:paraId="499FF84F" w14:textId="77777777" w:rsidR="00552F3F" w:rsidRDefault="00552F3F">
      <w:pPr>
        <w:spacing w:after="80"/>
      </w:pPr>
    </w:p>
    <w:p w14:paraId="1905D19B" w14:textId="77777777" w:rsidR="00552F3F" w:rsidRDefault="00000000">
      <w:pPr>
        <w:pStyle w:val="Heading3"/>
      </w:pPr>
      <w:r>
        <w:t xml:space="preserve">2.3.7 </w:t>
      </w:r>
      <w:proofErr w:type="spellStart"/>
      <w:r>
        <w:t>Alambushā</w:t>
      </w:r>
      <w:proofErr w:type="spellEnd"/>
      <w:r>
        <w:t xml:space="preserve"> </w:t>
      </w:r>
      <w:proofErr w:type="spellStart"/>
      <w:r>
        <w:t>Nāḍī</w:t>
      </w:r>
      <w:proofErr w:type="spellEnd"/>
    </w:p>
    <w:p w14:paraId="0F46F829" w14:textId="77777777" w:rsidR="00552F3F" w:rsidRDefault="00000000">
      <w:pPr>
        <w:spacing w:after="160" w:line="300" w:lineRule="auto"/>
        <w:jc w:val="both"/>
      </w:pPr>
      <w:proofErr w:type="spellStart"/>
      <w:r>
        <w:rPr>
          <w:rFonts w:cs="Georgia"/>
        </w:rPr>
        <w:t>Alambushā</w:t>
      </w:r>
      <w:proofErr w:type="spellEnd"/>
      <w:r>
        <w:rPr>
          <w:rFonts w:cs="Georgia"/>
        </w:rPr>
        <w:t xml:space="preserve"> is situated in the mouth, emerging from the navel center. Along with </w:t>
      </w:r>
      <w:proofErr w:type="spellStart"/>
      <w:r>
        <w:rPr>
          <w:rFonts w:cs="Georgia"/>
        </w:rPr>
        <w:t>Pūṣā</w:t>
      </w:r>
      <w:proofErr w:type="spellEnd"/>
      <w:r>
        <w:rPr>
          <w:rFonts w:cs="Georgia"/>
        </w:rPr>
        <w:t xml:space="preserve">, these two </w:t>
      </w:r>
      <w:proofErr w:type="spellStart"/>
      <w:r>
        <w:rPr>
          <w:rFonts w:cs="Georgia"/>
        </w:rPr>
        <w:t>Nāḍīs</w:t>
      </w:r>
      <w:proofErr w:type="spellEnd"/>
      <w:r>
        <w:rPr>
          <w:rFonts w:cs="Georgia"/>
        </w:rPr>
        <w:t xml:space="preserve"> spread out to the ears and the mouth, governing the subtle energy of oral functions.</w:t>
      </w:r>
    </w:p>
    <w:p w14:paraId="30AAEFFF" w14:textId="77777777" w:rsidR="00552F3F" w:rsidRDefault="00000000">
      <w:pPr>
        <w:spacing w:after="160" w:line="300" w:lineRule="auto"/>
        <w:jc w:val="both"/>
      </w:pPr>
      <w:r>
        <w:rPr>
          <w:rFonts w:cs="Georgia"/>
          <w:b/>
          <w:bCs/>
        </w:rPr>
        <w:t xml:space="preserve">Impact of disturbance: </w:t>
      </w:r>
      <w:r>
        <w:rPr>
          <w:rFonts w:cs="Georgia"/>
        </w:rPr>
        <w:t xml:space="preserve">Disruption in </w:t>
      </w:r>
      <w:proofErr w:type="spellStart"/>
      <w:r>
        <w:rPr>
          <w:rFonts w:cs="Georgia"/>
        </w:rPr>
        <w:t>Alambushā</w:t>
      </w:r>
      <w:proofErr w:type="spellEnd"/>
      <w:r>
        <w:rPr>
          <w:rFonts w:cs="Georgia"/>
        </w:rPr>
        <w:t xml:space="preserve"> affects the oral gateway—taste, the initial phase of digestion, and the subtle energies associated with speech and intake through the mouth. The person may experience disturbances in taste perception, oral health, and the energetic quality of what is taken in through eating and drinking.</w:t>
      </w:r>
    </w:p>
    <w:p w14:paraId="28C5DED5" w14:textId="77777777" w:rsidR="00552F3F" w:rsidRDefault="00552F3F">
      <w:pPr>
        <w:spacing w:after="80"/>
      </w:pPr>
    </w:p>
    <w:p w14:paraId="4A025903" w14:textId="77777777" w:rsidR="00552F3F" w:rsidRDefault="00000000">
      <w:pPr>
        <w:pStyle w:val="Heading3"/>
      </w:pPr>
      <w:r>
        <w:t xml:space="preserve">2.3.8 </w:t>
      </w:r>
      <w:proofErr w:type="spellStart"/>
      <w:r>
        <w:t>Kuhū</w:t>
      </w:r>
      <w:proofErr w:type="spellEnd"/>
      <w:r>
        <w:t xml:space="preserve"> </w:t>
      </w:r>
      <w:proofErr w:type="spellStart"/>
      <w:r>
        <w:t>Nāḍī</w:t>
      </w:r>
      <w:proofErr w:type="spellEnd"/>
    </w:p>
    <w:p w14:paraId="571D9471" w14:textId="77777777" w:rsidR="00552F3F" w:rsidRDefault="00000000">
      <w:pPr>
        <w:spacing w:after="160" w:line="300" w:lineRule="auto"/>
        <w:jc w:val="both"/>
      </w:pPr>
      <w:proofErr w:type="spellStart"/>
      <w:r>
        <w:rPr>
          <w:rFonts w:cs="Georgia"/>
        </w:rPr>
        <w:t>Kuhū</w:t>
      </w:r>
      <w:proofErr w:type="spellEnd"/>
      <w:r>
        <w:rPr>
          <w:rFonts w:cs="Georgia"/>
        </w:rPr>
        <w:t xml:space="preserve"> is situated in the reproductive organs, running from the navel center downward. It governs the subtle energies of reproduction, sexual function, and the creative power </w:t>
      </w:r>
      <w:r>
        <w:rPr>
          <w:rFonts w:cs="Georgia"/>
        </w:rPr>
        <w:lastRenderedPageBreak/>
        <w:t xml:space="preserve">associated with the lower abdomen. The texts note that </w:t>
      </w:r>
      <w:proofErr w:type="spellStart"/>
      <w:r>
        <w:rPr>
          <w:rFonts w:cs="Georgia"/>
        </w:rPr>
        <w:t>Kuhū</w:t>
      </w:r>
      <w:proofErr w:type="spellEnd"/>
      <w:r>
        <w:rPr>
          <w:rFonts w:cs="Georgia"/>
        </w:rPr>
        <w:t xml:space="preserve"> is one of the </w:t>
      </w:r>
      <w:proofErr w:type="spellStart"/>
      <w:r>
        <w:rPr>
          <w:rFonts w:cs="Georgia"/>
        </w:rPr>
        <w:t>Nāḍīs</w:t>
      </w:r>
      <w:proofErr w:type="spellEnd"/>
      <w:r>
        <w:rPr>
          <w:rFonts w:cs="Georgia"/>
        </w:rPr>
        <w:t xml:space="preserve"> facing downward, responsible for reproductive fluids.</w:t>
      </w:r>
    </w:p>
    <w:p w14:paraId="24D4906A" w14:textId="77777777" w:rsidR="00552F3F" w:rsidRDefault="00000000">
      <w:pPr>
        <w:spacing w:after="160" w:line="300" w:lineRule="auto"/>
        <w:jc w:val="both"/>
      </w:pPr>
      <w:r>
        <w:rPr>
          <w:rFonts w:cs="Georgia"/>
          <w:b/>
          <w:bCs/>
        </w:rPr>
        <w:t xml:space="preserve">Impact of disturbance: </w:t>
      </w:r>
      <w:r>
        <w:rPr>
          <w:rFonts w:cs="Georgia"/>
        </w:rPr>
        <w:t xml:space="preserve">Disruption in </w:t>
      </w:r>
      <w:proofErr w:type="spellStart"/>
      <w:r>
        <w:rPr>
          <w:rFonts w:cs="Georgia"/>
        </w:rPr>
        <w:t>Kuhū</w:t>
      </w:r>
      <w:proofErr w:type="spellEnd"/>
      <w:r>
        <w:rPr>
          <w:rFonts w:cs="Georgia"/>
        </w:rPr>
        <w:t xml:space="preserve"> affects reproductive health, sexual vitality, and the creative energies rooted in the lower centers. The person may experience sexual dysfunction, reproductive disorders, and a depletion of the creative life force that, in the yogic understanding, can be either expressed sexually or sublimated into higher creative and spiritual endeavors.</w:t>
      </w:r>
    </w:p>
    <w:p w14:paraId="09B4F26D" w14:textId="77777777" w:rsidR="00552F3F" w:rsidRDefault="00552F3F">
      <w:pPr>
        <w:spacing w:after="80"/>
      </w:pPr>
    </w:p>
    <w:p w14:paraId="7DC4F0BF" w14:textId="77777777" w:rsidR="00552F3F" w:rsidRDefault="00000000">
      <w:pPr>
        <w:pStyle w:val="Heading3"/>
      </w:pPr>
      <w:r>
        <w:t xml:space="preserve">2.3.9 </w:t>
      </w:r>
      <w:proofErr w:type="spellStart"/>
      <w:r>
        <w:t>Śaṅkhinī</w:t>
      </w:r>
      <w:proofErr w:type="spellEnd"/>
      <w:r>
        <w:t xml:space="preserve"> </w:t>
      </w:r>
      <w:proofErr w:type="spellStart"/>
      <w:r>
        <w:t>Nāḍī</w:t>
      </w:r>
      <w:proofErr w:type="spellEnd"/>
    </w:p>
    <w:p w14:paraId="0754D596" w14:textId="77777777" w:rsidR="00552F3F" w:rsidRDefault="00000000">
      <w:pPr>
        <w:spacing w:after="160" w:line="300" w:lineRule="auto"/>
        <w:jc w:val="both"/>
      </w:pPr>
      <w:proofErr w:type="spellStart"/>
      <w:r>
        <w:rPr>
          <w:rFonts w:cs="Georgia"/>
        </w:rPr>
        <w:t>Śaṅkhinī</w:t>
      </w:r>
      <w:proofErr w:type="spellEnd"/>
      <w:r>
        <w:rPr>
          <w:rFonts w:cs="Georgia"/>
        </w:rPr>
        <w:t xml:space="preserve"> is situated in the anal region, running from the navel center downward. It governs the eliminative functions at the lowest exit point of the body. The texts describe </w:t>
      </w:r>
      <w:proofErr w:type="spellStart"/>
      <w:r>
        <w:rPr>
          <w:rFonts w:cs="Georgia"/>
        </w:rPr>
        <w:t>Śaṅkhinī</w:t>
      </w:r>
      <w:proofErr w:type="spellEnd"/>
      <w:r>
        <w:rPr>
          <w:rFonts w:cs="Georgia"/>
        </w:rPr>
        <w:t xml:space="preserve"> as taking the essence of food intake to the cavity in the head and accumulating nectar there—a function that connects the lowest eliminative functions with the highest spiritual nourishment.</w:t>
      </w:r>
    </w:p>
    <w:p w14:paraId="5C929B41" w14:textId="77777777" w:rsidR="00552F3F" w:rsidRDefault="00000000">
      <w:pPr>
        <w:spacing w:after="160" w:line="300" w:lineRule="auto"/>
        <w:jc w:val="both"/>
      </w:pPr>
      <w:r>
        <w:rPr>
          <w:rFonts w:cs="Georgia"/>
          <w:b/>
          <w:bCs/>
        </w:rPr>
        <w:t xml:space="preserve">Impact of disturbance: </w:t>
      </w:r>
      <w:r>
        <w:rPr>
          <w:rFonts w:cs="Georgia"/>
        </w:rPr>
        <w:t xml:space="preserve">Disruption in </w:t>
      </w:r>
      <w:proofErr w:type="spellStart"/>
      <w:r>
        <w:rPr>
          <w:rFonts w:cs="Georgia"/>
        </w:rPr>
        <w:t>Śaṅkhinī</w:t>
      </w:r>
      <w:proofErr w:type="spellEnd"/>
      <w:r>
        <w:rPr>
          <w:rFonts w:cs="Georgia"/>
        </w:rPr>
        <w:t xml:space="preserve"> affects elimination, the health of the lower digestive tract, and—in the subtle dimension—the capacity to extract and elevate the essence of what has been consumed (both physically and experientially) toward higher awareness. When this </w:t>
      </w:r>
      <w:proofErr w:type="spellStart"/>
      <w:r>
        <w:rPr>
          <w:rFonts w:cs="Georgia"/>
        </w:rPr>
        <w:t>Nāḍī</w:t>
      </w:r>
      <w:proofErr w:type="spellEnd"/>
      <w:r>
        <w:rPr>
          <w:rFonts w:cs="Georgia"/>
        </w:rPr>
        <w:t xml:space="preserve"> is blocked, waste accumulates both physically and psychically, and the alchemical process by which gross experience is refined into subtle wisdom is impaired.</w:t>
      </w:r>
    </w:p>
    <w:p w14:paraId="7F5AFC8D" w14:textId="77777777" w:rsidR="00552F3F" w:rsidRDefault="00552F3F">
      <w:pPr>
        <w:spacing w:after="80"/>
      </w:pPr>
    </w:p>
    <w:p w14:paraId="6097BBA9" w14:textId="77777777" w:rsidR="00552F3F" w:rsidRDefault="00000000">
      <w:pPr>
        <w:pStyle w:val="Heading3"/>
      </w:pPr>
      <w:r>
        <w:t xml:space="preserve">2.3.10 The </w:t>
      </w:r>
      <w:proofErr w:type="spellStart"/>
      <w:r>
        <w:t>Nāḍī</w:t>
      </w:r>
      <w:proofErr w:type="spellEnd"/>
      <w:r>
        <w:t xml:space="preserve"> System as a Whole</w:t>
      </w:r>
    </w:p>
    <w:p w14:paraId="380727C6" w14:textId="77777777" w:rsidR="00552F3F" w:rsidRDefault="00000000">
      <w:pPr>
        <w:spacing w:after="160" w:line="300" w:lineRule="auto"/>
        <w:jc w:val="both"/>
      </w:pPr>
      <w:r>
        <w:rPr>
          <w:rFonts w:cs="Georgia"/>
        </w:rPr>
        <w:t xml:space="preserve">The </w:t>
      </w:r>
      <w:proofErr w:type="spellStart"/>
      <w:r>
        <w:rPr>
          <w:rFonts w:cs="Georgia"/>
        </w:rPr>
        <w:t>Nāḍīs</w:t>
      </w:r>
      <w:proofErr w:type="spellEnd"/>
      <w:r>
        <w:rPr>
          <w:rFonts w:cs="Georgia"/>
        </w:rPr>
        <w:t xml:space="preserve"> form an interconnected web—a subtle circulatory system through which consciousness permeates the body. The </w:t>
      </w:r>
      <w:proofErr w:type="spellStart"/>
      <w:r>
        <w:rPr>
          <w:rFonts w:cs="Georgia"/>
        </w:rPr>
        <w:t>Jīvātmā</w:t>
      </w:r>
      <w:proofErr w:type="spellEnd"/>
      <w:r>
        <w:rPr>
          <w:rFonts w:cs="Georgia"/>
        </w:rPr>
        <w:t xml:space="preserve"> (individual soul), residing in the heart chakra, spreads consciousness through all 72,000 </w:t>
      </w:r>
      <w:proofErr w:type="spellStart"/>
      <w:r>
        <w:rPr>
          <w:rFonts w:cs="Georgia"/>
        </w:rPr>
        <w:t>Nāḍīs</w:t>
      </w:r>
      <w:proofErr w:type="spellEnd"/>
      <w:r>
        <w:rPr>
          <w:rFonts w:cs="Georgia"/>
        </w:rPr>
        <w:t xml:space="preserve">. When these channels are clean and open, Prāṇa flows freely, the </w:t>
      </w:r>
      <w:proofErr w:type="spellStart"/>
      <w:r>
        <w:rPr>
          <w:rFonts w:cs="Georgia"/>
        </w:rPr>
        <w:t>Vāyus</w:t>
      </w:r>
      <w:proofErr w:type="spellEnd"/>
      <w:r>
        <w:rPr>
          <w:rFonts w:cs="Georgia"/>
        </w:rPr>
        <w:t xml:space="preserve"> perform their functions harmoniously, the Chakras spin at their proper frequencies, and the person experiences health, clarity, emotional balance, and spiritual receptivity.</w:t>
      </w:r>
    </w:p>
    <w:p w14:paraId="058DA78E" w14:textId="77777777" w:rsidR="00552F3F" w:rsidRDefault="00000000">
      <w:pPr>
        <w:spacing w:after="160" w:line="300" w:lineRule="auto"/>
        <w:jc w:val="both"/>
      </w:pPr>
      <w:r>
        <w:rPr>
          <w:rFonts w:cs="Georgia"/>
        </w:rPr>
        <w:t xml:space="preserve">When the </w:t>
      </w:r>
      <w:proofErr w:type="spellStart"/>
      <w:r>
        <w:rPr>
          <w:rFonts w:cs="Georgia"/>
        </w:rPr>
        <w:t>Nāḍīs</w:t>
      </w:r>
      <w:proofErr w:type="spellEnd"/>
      <w:r>
        <w:rPr>
          <w:rFonts w:cs="Georgia"/>
        </w:rPr>
        <w:t xml:space="preserve"> are blocked with impurities—whether from poor diet, unprocessed emotions, environmental toxins, or spiritual neglect—the entire system degrades. Prāṇa cannot reach the cells that need it, resulting in low energy, organ dysfunction, and disease. Toxins and waste accumulate when the downward-moving channels are blocked. The upward-moving channels, when obstructed, prevent the elevation of consciousness and the expression of one’s higher faculties. Blood flow gets obstructed, leading to low energy, imbalances in the organs and systems, and can even lead to serious disorders and diseases of the heart, lungs, and digestive system.</w:t>
      </w:r>
    </w:p>
    <w:p w14:paraId="2661B726" w14:textId="77777777" w:rsidR="00552F3F" w:rsidRDefault="00552F3F">
      <w:pPr>
        <w:spacing w:after="80"/>
      </w:pPr>
    </w:p>
    <w:p w14:paraId="0DBBE800" w14:textId="77777777" w:rsidR="00552F3F" w:rsidRDefault="00000000">
      <w:r>
        <w:br w:type="page"/>
      </w:r>
    </w:p>
    <w:p w14:paraId="7CC00E81" w14:textId="77777777" w:rsidR="00552F3F" w:rsidRDefault="00000000">
      <w:pPr>
        <w:pStyle w:val="Heading1"/>
      </w:pPr>
      <w:r>
        <w:lastRenderedPageBreak/>
        <w:t>Conclusion: The Integrated Architecture of Suffering and Its Resolution</w:t>
      </w:r>
    </w:p>
    <w:p w14:paraId="6EF96824" w14:textId="77777777" w:rsidR="00552F3F" w:rsidRDefault="00000000">
      <w:pPr>
        <w:spacing w:after="160" w:line="300" w:lineRule="auto"/>
        <w:jc w:val="both"/>
      </w:pPr>
      <w:r>
        <w:rPr>
          <w:rFonts w:cs="Georgia"/>
        </w:rPr>
        <w:t xml:space="preserve">The scriptural traditions present human disturbance not as random misfortune but as the predictable consequence of identifiable patterns of imbalance within a precisely articulated inner architecture. The Pancha </w:t>
      </w:r>
      <w:proofErr w:type="spellStart"/>
      <w:r>
        <w:rPr>
          <w:rFonts w:cs="Georgia"/>
        </w:rPr>
        <w:t>Mahābhūtas</w:t>
      </w:r>
      <w:proofErr w:type="spellEnd"/>
      <w:r>
        <w:rPr>
          <w:rFonts w:cs="Georgia"/>
        </w:rPr>
        <w:t xml:space="preserve"> provide the material substrate—the qualitative textures of Earth, Water, Fire, Air, and Space that shape every dimension of physical, emotional, and cognitive experience. The Prāṇa </w:t>
      </w:r>
      <w:proofErr w:type="spellStart"/>
      <w:r>
        <w:rPr>
          <w:rFonts w:cs="Georgia"/>
        </w:rPr>
        <w:t>Vāyus</w:t>
      </w:r>
      <w:proofErr w:type="spellEnd"/>
      <w:r>
        <w:rPr>
          <w:rFonts w:cs="Georgia"/>
        </w:rPr>
        <w:t xml:space="preserve"> describe the directional currents of vital force that govern how we take in, eliminate, process, express, and distribute the energies of life. The Chakras mark the thresholds of consciousness—from survival to creativity, from personal power to love, from expression to insight to transcendence. And the </w:t>
      </w:r>
      <w:proofErr w:type="spellStart"/>
      <w:r>
        <w:rPr>
          <w:rFonts w:cs="Georgia"/>
        </w:rPr>
        <w:t>Nāḍīs</w:t>
      </w:r>
      <w:proofErr w:type="spellEnd"/>
      <w:r>
        <w:rPr>
          <w:rFonts w:cs="Georgia"/>
        </w:rPr>
        <w:t xml:space="preserve"> form the vast circulatory network through which </w:t>
      </w:r>
      <w:proofErr w:type="gramStart"/>
      <w:r>
        <w:rPr>
          <w:rFonts w:cs="Georgia"/>
        </w:rPr>
        <w:t>all of</w:t>
      </w:r>
      <w:proofErr w:type="gramEnd"/>
      <w:r>
        <w:rPr>
          <w:rFonts w:cs="Georgia"/>
        </w:rPr>
        <w:t xml:space="preserve"> these forces flow.</w:t>
      </w:r>
    </w:p>
    <w:p w14:paraId="711D21E3" w14:textId="77777777" w:rsidR="00552F3F" w:rsidRDefault="00000000">
      <w:pPr>
        <w:spacing w:after="160" w:line="300" w:lineRule="auto"/>
        <w:jc w:val="both"/>
      </w:pPr>
      <w:r>
        <w:rPr>
          <w:rFonts w:cs="Georgia"/>
        </w:rPr>
        <w:t xml:space="preserve">What the traditions emphasize, above all, is the interconnectedness of these systems. A disturbance in one </w:t>
      </w:r>
      <w:proofErr w:type="spellStart"/>
      <w:r>
        <w:rPr>
          <w:rFonts w:cs="Georgia"/>
        </w:rPr>
        <w:t>Vāyu</w:t>
      </w:r>
      <w:proofErr w:type="spellEnd"/>
      <w:r>
        <w:rPr>
          <w:rFonts w:cs="Georgia"/>
        </w:rPr>
        <w:t xml:space="preserve"> affects the others. A blocked </w:t>
      </w:r>
      <w:proofErr w:type="spellStart"/>
      <w:r>
        <w:rPr>
          <w:rFonts w:cs="Georgia"/>
        </w:rPr>
        <w:t>Nāḍī</w:t>
      </w:r>
      <w:proofErr w:type="spellEnd"/>
      <w:r>
        <w:rPr>
          <w:rFonts w:cs="Georgia"/>
        </w:rPr>
        <w:t xml:space="preserve"> impedes the Chakra it serves. An elemental excess in the body alters the quality of Prāṇa that flows through the channels. The person who cannot eliminate (</w:t>
      </w:r>
      <w:proofErr w:type="spellStart"/>
      <w:r>
        <w:rPr>
          <w:rFonts w:cs="Georgia"/>
        </w:rPr>
        <w:t>Apāna</w:t>
      </w:r>
      <w:proofErr w:type="spellEnd"/>
      <w:r>
        <w:rPr>
          <w:rFonts w:cs="Georgia"/>
        </w:rPr>
        <w:t xml:space="preserve"> disturbance) cannot properly take in (Prāṇa disturbance). The person whose Fire is excessive (elemental imbalance) will have an overactive </w:t>
      </w:r>
      <w:proofErr w:type="spellStart"/>
      <w:r>
        <w:rPr>
          <w:rFonts w:cs="Georgia"/>
        </w:rPr>
        <w:t>Maṇipūra</w:t>
      </w:r>
      <w:proofErr w:type="spellEnd"/>
      <w:r>
        <w:rPr>
          <w:rFonts w:cs="Georgia"/>
        </w:rPr>
        <w:t xml:space="preserve"> Chakra and disturbed </w:t>
      </w:r>
      <w:proofErr w:type="spellStart"/>
      <w:r>
        <w:rPr>
          <w:rFonts w:cs="Georgia"/>
        </w:rPr>
        <w:t>Samāna</w:t>
      </w:r>
      <w:proofErr w:type="spellEnd"/>
      <w:r>
        <w:rPr>
          <w:rFonts w:cs="Georgia"/>
        </w:rPr>
        <w:t xml:space="preserve"> </w:t>
      </w:r>
      <w:proofErr w:type="spellStart"/>
      <w:r>
        <w:rPr>
          <w:rFonts w:cs="Georgia"/>
        </w:rPr>
        <w:t>Vāyu</w:t>
      </w:r>
      <w:proofErr w:type="spellEnd"/>
      <w:r>
        <w:rPr>
          <w:rFonts w:cs="Georgia"/>
        </w:rPr>
        <w:t xml:space="preserve">. The person whose </w:t>
      </w:r>
      <w:proofErr w:type="spellStart"/>
      <w:r>
        <w:rPr>
          <w:rFonts w:cs="Georgia"/>
        </w:rPr>
        <w:t>Iḍā</w:t>
      </w:r>
      <w:proofErr w:type="spellEnd"/>
      <w:r>
        <w:rPr>
          <w:rFonts w:cs="Georgia"/>
        </w:rPr>
        <w:t xml:space="preserve"> and </w:t>
      </w:r>
      <w:proofErr w:type="spellStart"/>
      <w:r>
        <w:rPr>
          <w:rFonts w:cs="Georgia"/>
        </w:rPr>
        <w:t>Piṅgalā</w:t>
      </w:r>
      <w:proofErr w:type="spellEnd"/>
      <w:r>
        <w:rPr>
          <w:rFonts w:cs="Georgia"/>
        </w:rPr>
        <w:t xml:space="preserve"> are imbalanced cannot activate Suṣumnā, and without </w:t>
      </w:r>
      <w:proofErr w:type="spellStart"/>
      <w:r>
        <w:rPr>
          <w:rFonts w:cs="Georgia"/>
        </w:rPr>
        <w:t>Suṣumnā</w:t>
      </w:r>
      <w:proofErr w:type="spellEnd"/>
      <w:r>
        <w:rPr>
          <w:rFonts w:cs="Georgia"/>
        </w:rPr>
        <w:t xml:space="preserve"> activation, the </w:t>
      </w:r>
      <w:proofErr w:type="spellStart"/>
      <w:r>
        <w:rPr>
          <w:rFonts w:cs="Georgia"/>
        </w:rPr>
        <w:t>Kundalinī</w:t>
      </w:r>
      <w:proofErr w:type="spellEnd"/>
      <w:r>
        <w:rPr>
          <w:rFonts w:cs="Georgia"/>
        </w:rPr>
        <w:t xml:space="preserve"> remains dormant and the higher chakras remain closed.</w:t>
      </w:r>
    </w:p>
    <w:p w14:paraId="05AA0890" w14:textId="77777777" w:rsidR="00552F3F" w:rsidRDefault="00000000">
      <w:pPr>
        <w:spacing w:after="160" w:line="300" w:lineRule="auto"/>
        <w:jc w:val="both"/>
      </w:pPr>
      <w:r>
        <w:rPr>
          <w:rFonts w:cs="Georgia"/>
        </w:rPr>
        <w:t xml:space="preserve">The resolution, as the traditions consistently teach, lies in restoration of balance—not through the imposition of an external standard but through the recovery of one’s own natural constitutional harmony. </w:t>
      </w:r>
      <w:proofErr w:type="spellStart"/>
      <w:r>
        <w:rPr>
          <w:rFonts w:cs="Georgia"/>
        </w:rPr>
        <w:t>Bhūta</w:t>
      </w:r>
      <w:proofErr w:type="spellEnd"/>
      <w:r>
        <w:rPr>
          <w:rFonts w:cs="Georgia"/>
        </w:rPr>
        <w:t xml:space="preserve"> Shuddhi (elemental purification), </w:t>
      </w:r>
      <w:proofErr w:type="spellStart"/>
      <w:r>
        <w:rPr>
          <w:rFonts w:cs="Georgia"/>
        </w:rPr>
        <w:t>Prāṇāyāma</w:t>
      </w:r>
      <w:proofErr w:type="spellEnd"/>
      <w:r>
        <w:rPr>
          <w:rFonts w:cs="Georgia"/>
        </w:rPr>
        <w:t xml:space="preserve"> (breath regulation), </w:t>
      </w:r>
      <w:proofErr w:type="spellStart"/>
      <w:r>
        <w:rPr>
          <w:rFonts w:cs="Georgia"/>
        </w:rPr>
        <w:t>Āsana</w:t>
      </w:r>
      <w:proofErr w:type="spellEnd"/>
      <w:r>
        <w:rPr>
          <w:rFonts w:cs="Georgia"/>
        </w:rPr>
        <w:t xml:space="preserve"> (postural practice), Bandha (energy locks), </w:t>
      </w:r>
      <w:proofErr w:type="spellStart"/>
      <w:r>
        <w:rPr>
          <w:rFonts w:cs="Georgia"/>
        </w:rPr>
        <w:t>Mudrā</w:t>
      </w:r>
      <w:proofErr w:type="spellEnd"/>
      <w:r>
        <w:rPr>
          <w:rFonts w:cs="Georgia"/>
        </w:rPr>
        <w:t xml:space="preserve"> (energy seals), Mantra (sound vibration), and </w:t>
      </w:r>
      <w:proofErr w:type="spellStart"/>
      <w:r>
        <w:rPr>
          <w:rFonts w:cs="Georgia"/>
        </w:rPr>
        <w:t>Dhyāna</w:t>
      </w:r>
      <w:proofErr w:type="spellEnd"/>
      <w:r>
        <w:rPr>
          <w:rFonts w:cs="Georgia"/>
        </w:rPr>
        <w:t xml:space="preserve"> (meditation) are all technologies designed to address specific dimensions of this architecture. Each works on the principle that the human system is not merely a passive recipient of disturbance but an active participant in its own healing—capable, with proper understanding and practice, of restoring the elemental proportions, clearing the </w:t>
      </w:r>
      <w:proofErr w:type="spellStart"/>
      <w:r>
        <w:rPr>
          <w:rFonts w:cs="Georgia"/>
        </w:rPr>
        <w:t>Nāḍīs</w:t>
      </w:r>
      <w:proofErr w:type="spellEnd"/>
      <w:r>
        <w:rPr>
          <w:rFonts w:cs="Georgia"/>
        </w:rPr>
        <w:t xml:space="preserve">, balancing the </w:t>
      </w:r>
      <w:proofErr w:type="spellStart"/>
      <w:r>
        <w:rPr>
          <w:rFonts w:cs="Georgia"/>
        </w:rPr>
        <w:t>Vāyus</w:t>
      </w:r>
      <w:proofErr w:type="spellEnd"/>
      <w:r>
        <w:rPr>
          <w:rFonts w:cs="Georgia"/>
        </w:rPr>
        <w:t>, and awakening the dormant centers of consciousness.</w:t>
      </w:r>
    </w:p>
    <w:p w14:paraId="671742F8" w14:textId="77777777" w:rsidR="00552F3F" w:rsidRDefault="00000000">
      <w:pPr>
        <w:spacing w:after="160" w:line="300" w:lineRule="auto"/>
        <w:jc w:val="both"/>
      </w:pPr>
      <w:r>
        <w:rPr>
          <w:rFonts w:cs="Georgia"/>
        </w:rPr>
        <w:t xml:space="preserve">Whether this individual physical body becomes a great possibility or a great barrier depends entirely on the extent to which these five elements are cooperating, these </w:t>
      </w:r>
      <w:proofErr w:type="spellStart"/>
      <w:r>
        <w:rPr>
          <w:rFonts w:cs="Georgia"/>
        </w:rPr>
        <w:t>Vāyus</w:t>
      </w:r>
      <w:proofErr w:type="spellEnd"/>
      <w:r>
        <w:rPr>
          <w:rFonts w:cs="Georgia"/>
        </w:rPr>
        <w:t xml:space="preserve"> are flowing, these Chakras are balanced, and these </w:t>
      </w:r>
      <w:proofErr w:type="spellStart"/>
      <w:r>
        <w:rPr>
          <w:rFonts w:cs="Georgia"/>
        </w:rPr>
        <w:t>Nāḍīs</w:t>
      </w:r>
      <w:proofErr w:type="spellEnd"/>
      <w:r>
        <w:rPr>
          <w:rFonts w:cs="Georgia"/>
        </w:rPr>
        <w:t xml:space="preserve"> are purified. The door has two sides—the same human system can be experienced as a prison or a gateway. The architecture of suffering is also, necessarily, the architecture of liberation.</w:t>
      </w:r>
    </w:p>
    <w:sectPr w:rsidR="00552F3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59EBC" w14:textId="77777777" w:rsidR="00AE5849" w:rsidRDefault="00AE5849">
      <w:r>
        <w:separator/>
      </w:r>
    </w:p>
  </w:endnote>
  <w:endnote w:type="continuationSeparator" w:id="0">
    <w:p w14:paraId="288AFC9C" w14:textId="77777777" w:rsidR="00AE5849" w:rsidRDefault="00AE5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5978" w14:textId="296E2F9D" w:rsidR="00552F3F" w:rsidRDefault="00000000">
    <w:pPr>
      <w:jc w:val="center"/>
    </w:pPr>
    <w:r>
      <w:rPr>
        <w:rFonts w:cs="Georgia"/>
        <w:color w:val="999999"/>
        <w:sz w:val="18"/>
        <w:szCs w:val="18"/>
      </w:rPr>
      <w:t xml:space="preserve">Page </w:t>
    </w:r>
    <w:r>
      <w:rPr>
        <w:rFonts w:cs="Georgia"/>
        <w:color w:val="999999"/>
        <w:sz w:val="18"/>
        <w:szCs w:val="18"/>
      </w:rPr>
      <w:fldChar w:fldCharType="begin"/>
    </w:r>
    <w:r>
      <w:rPr>
        <w:rFonts w:cs="Georgia"/>
        <w:color w:val="999999"/>
        <w:sz w:val="18"/>
        <w:szCs w:val="18"/>
      </w:rPr>
      <w:instrText>PAGE</w:instrText>
    </w:r>
    <w:r>
      <w:rPr>
        <w:rFonts w:cs="Georgia"/>
        <w:color w:val="999999"/>
        <w:sz w:val="18"/>
        <w:szCs w:val="18"/>
      </w:rPr>
      <w:fldChar w:fldCharType="separate"/>
    </w:r>
    <w:r w:rsidR="00AC41EF">
      <w:rPr>
        <w:rFonts w:cs="Georgia"/>
        <w:noProof/>
        <w:color w:val="999999"/>
        <w:sz w:val="18"/>
        <w:szCs w:val="18"/>
      </w:rPr>
      <w:t>2</w:t>
    </w:r>
    <w:r>
      <w:rPr>
        <w:rFonts w:cs="Georgia"/>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61A72" w14:textId="77777777" w:rsidR="00AE5849" w:rsidRDefault="00AE5849">
      <w:r>
        <w:separator/>
      </w:r>
    </w:p>
  </w:footnote>
  <w:footnote w:type="continuationSeparator" w:id="0">
    <w:p w14:paraId="4CF851EB" w14:textId="77777777" w:rsidR="00AE5849" w:rsidRDefault="00AE58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E13AE" w14:textId="77777777" w:rsidR="00552F3F" w:rsidRDefault="00000000">
    <w:pPr>
      <w:jc w:val="right"/>
    </w:pPr>
    <w:r>
      <w:rPr>
        <w:rFonts w:cs="Georgia"/>
        <w:i/>
        <w:iCs/>
        <w:color w:val="999999"/>
        <w:sz w:val="18"/>
        <w:szCs w:val="18"/>
      </w:rPr>
      <w:t>The Architecture of Suffering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5538"/>
    <w:multiLevelType w:val="hybridMultilevel"/>
    <w:tmpl w:val="FDC8706E"/>
    <w:lvl w:ilvl="0" w:tplc="93BE8542">
      <w:start w:val="1"/>
      <w:numFmt w:val="bullet"/>
      <w:lvlText w:val="•"/>
      <w:lvlJc w:val="left"/>
      <w:pPr>
        <w:ind w:left="720" w:hanging="360"/>
      </w:pPr>
    </w:lvl>
    <w:lvl w:ilvl="1" w:tplc="B872A700">
      <w:numFmt w:val="decimal"/>
      <w:lvlText w:val=""/>
      <w:lvlJc w:val="left"/>
    </w:lvl>
    <w:lvl w:ilvl="2" w:tplc="4A76F642">
      <w:numFmt w:val="decimal"/>
      <w:lvlText w:val=""/>
      <w:lvlJc w:val="left"/>
    </w:lvl>
    <w:lvl w:ilvl="3" w:tplc="005650CE">
      <w:numFmt w:val="decimal"/>
      <w:lvlText w:val=""/>
      <w:lvlJc w:val="left"/>
    </w:lvl>
    <w:lvl w:ilvl="4" w:tplc="740A3910">
      <w:numFmt w:val="decimal"/>
      <w:lvlText w:val=""/>
      <w:lvlJc w:val="left"/>
    </w:lvl>
    <w:lvl w:ilvl="5" w:tplc="8662D23C">
      <w:numFmt w:val="decimal"/>
      <w:lvlText w:val=""/>
      <w:lvlJc w:val="left"/>
    </w:lvl>
    <w:lvl w:ilvl="6" w:tplc="D3C01AEA">
      <w:numFmt w:val="decimal"/>
      <w:lvlText w:val=""/>
      <w:lvlJc w:val="left"/>
    </w:lvl>
    <w:lvl w:ilvl="7" w:tplc="D1FEA326">
      <w:numFmt w:val="decimal"/>
      <w:lvlText w:val=""/>
      <w:lvlJc w:val="left"/>
    </w:lvl>
    <w:lvl w:ilvl="8" w:tplc="662031EC">
      <w:numFmt w:val="decimal"/>
      <w:lvlText w:val=""/>
      <w:lvlJc w:val="left"/>
    </w:lvl>
  </w:abstractNum>
  <w:abstractNum w:abstractNumId="1" w15:restartNumberingAfterBreak="0">
    <w:nsid w:val="6FEC0440"/>
    <w:multiLevelType w:val="hybridMultilevel"/>
    <w:tmpl w:val="9AAA1C34"/>
    <w:lvl w:ilvl="0" w:tplc="3D868934">
      <w:start w:val="1"/>
      <w:numFmt w:val="bullet"/>
      <w:lvlText w:val="●"/>
      <w:lvlJc w:val="left"/>
      <w:pPr>
        <w:ind w:left="720" w:hanging="360"/>
      </w:pPr>
    </w:lvl>
    <w:lvl w:ilvl="1" w:tplc="201E90EE">
      <w:start w:val="1"/>
      <w:numFmt w:val="bullet"/>
      <w:lvlText w:val="○"/>
      <w:lvlJc w:val="left"/>
      <w:pPr>
        <w:ind w:left="1440" w:hanging="360"/>
      </w:pPr>
    </w:lvl>
    <w:lvl w:ilvl="2" w:tplc="8B4A1F5C">
      <w:start w:val="1"/>
      <w:numFmt w:val="bullet"/>
      <w:lvlText w:val="■"/>
      <w:lvlJc w:val="left"/>
      <w:pPr>
        <w:ind w:left="2160" w:hanging="360"/>
      </w:pPr>
    </w:lvl>
    <w:lvl w:ilvl="3" w:tplc="6928BD1C">
      <w:start w:val="1"/>
      <w:numFmt w:val="bullet"/>
      <w:lvlText w:val="●"/>
      <w:lvlJc w:val="left"/>
      <w:pPr>
        <w:ind w:left="2880" w:hanging="360"/>
      </w:pPr>
    </w:lvl>
    <w:lvl w:ilvl="4" w:tplc="50CE81C8">
      <w:start w:val="1"/>
      <w:numFmt w:val="bullet"/>
      <w:lvlText w:val="○"/>
      <w:lvlJc w:val="left"/>
      <w:pPr>
        <w:ind w:left="3600" w:hanging="360"/>
      </w:pPr>
    </w:lvl>
    <w:lvl w:ilvl="5" w:tplc="56F6A360">
      <w:start w:val="1"/>
      <w:numFmt w:val="bullet"/>
      <w:lvlText w:val="■"/>
      <w:lvlJc w:val="left"/>
      <w:pPr>
        <w:ind w:left="4320" w:hanging="360"/>
      </w:pPr>
    </w:lvl>
    <w:lvl w:ilvl="6" w:tplc="36BAE10C">
      <w:start w:val="1"/>
      <w:numFmt w:val="bullet"/>
      <w:lvlText w:val="●"/>
      <w:lvlJc w:val="left"/>
      <w:pPr>
        <w:ind w:left="5040" w:hanging="360"/>
      </w:pPr>
    </w:lvl>
    <w:lvl w:ilvl="7" w:tplc="1024989A">
      <w:start w:val="1"/>
      <w:numFmt w:val="bullet"/>
      <w:lvlText w:val="●"/>
      <w:lvlJc w:val="left"/>
      <w:pPr>
        <w:ind w:left="5760" w:hanging="360"/>
      </w:pPr>
    </w:lvl>
    <w:lvl w:ilvl="8" w:tplc="BAA27A96">
      <w:start w:val="1"/>
      <w:numFmt w:val="bullet"/>
      <w:lvlText w:val="●"/>
      <w:lvlJc w:val="left"/>
      <w:pPr>
        <w:ind w:left="6480" w:hanging="360"/>
      </w:pPr>
    </w:lvl>
  </w:abstractNum>
  <w:num w:numId="1" w16cid:durableId="21056823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F3F"/>
    <w:rsid w:val="00552F3F"/>
    <w:rsid w:val="00AC41EF"/>
    <w:rsid w:val="00AE5849"/>
    <w:rsid w:val="00CB0E91"/>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38C0FD79"/>
  <w15:docId w15:val="{B16A502E-6887-0344-A253-99EC7334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200"/>
      <w:outlineLvl w:val="0"/>
    </w:pPr>
    <w:rPr>
      <w:b/>
      <w:bCs/>
      <w:color w:val="2C3E50"/>
      <w:sz w:val="32"/>
      <w:szCs w:val="32"/>
    </w:rPr>
  </w:style>
  <w:style w:type="paragraph" w:styleId="Heading2">
    <w:name w:val="heading 2"/>
    <w:uiPriority w:val="9"/>
    <w:unhideWhenUsed/>
    <w:qFormat/>
    <w:pPr>
      <w:spacing w:before="280" w:after="160"/>
      <w:outlineLvl w:val="1"/>
    </w:pPr>
    <w:rPr>
      <w:b/>
      <w:bCs/>
      <w:color w:val="34495E"/>
      <w:sz w:val="28"/>
      <w:szCs w:val="28"/>
    </w:rPr>
  </w:style>
  <w:style w:type="paragraph" w:styleId="Heading3">
    <w:name w:val="heading 3"/>
    <w:uiPriority w:val="9"/>
    <w:unhideWhenUsed/>
    <w:qFormat/>
    <w:pPr>
      <w:spacing w:before="240" w:after="120"/>
      <w:outlineLvl w:val="2"/>
    </w:pPr>
    <w:rPr>
      <w:b/>
      <w:bCs/>
      <w:i/>
      <w:i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6969</Words>
  <Characters>39725</Characters>
  <Application>Microsoft Office Word</Application>
  <DocSecurity>0</DocSecurity>
  <Lines>331</Lines>
  <Paragraphs>93</Paragraphs>
  <ScaleCrop>false</ScaleCrop>
  <Company/>
  <LinksUpToDate>false</LinksUpToDate>
  <CharactersWithSpaces>46601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2026-02-04T04:10:00Z</dcterms:created>
  <dcterms:modified xsi:type="dcterms:W3CDTF">2026-02-04T04:19:00Z</dcterms:modified>
</cp:coreProperties>
</file>