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FE" w:rsidRDefault="00F52A5B" w:rsidP="00ED0F62">
      <w:pPr>
        <w:spacing w:after="0" w:line="28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sz w:val="24"/>
        </w:rPr>
        <w:t>Diwakar Singh</w:t>
      </w:r>
    </w:p>
    <w:p w:rsidR="000B60FE" w:rsidRDefault="00F52A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Mobile: +91 9066985922</w:t>
      </w:r>
    </w:p>
    <w:p w:rsidR="000B60FE" w:rsidRDefault="00F52A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diwakarsingh731@gmail.com</w:t>
        </w:r>
      </w:hyperlink>
    </w:p>
    <w:p w:rsidR="000B60FE" w:rsidRDefault="000B60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60FE" w:rsidRDefault="000B60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60FE" w:rsidRDefault="000B60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60FE" w:rsidRDefault="000B60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60FE" w:rsidRDefault="00F52A5B">
      <w:pPr>
        <w:spacing w:after="0" w:line="285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CAREER OBJECTIVE:</w:t>
      </w:r>
    </w:p>
    <w:p w:rsidR="000B60FE" w:rsidRDefault="000B60FE">
      <w:pPr>
        <w:spacing w:after="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B60FE" w:rsidRDefault="00F52A5B">
      <w:pPr>
        <w:spacing w:after="15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To secure a challenging, full time position in the Biotechnology </w:t>
      </w:r>
      <w:r w:rsidR="00DF5608">
        <w:rPr>
          <w:rFonts w:ascii="Times New Roman" w:eastAsia="Times New Roman" w:hAnsi="Times New Roman" w:cs="Times New Roman"/>
          <w:sz w:val="24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echnology </w:t>
      </w:r>
      <w:r w:rsidR="00DF5608"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ndustry that offers professional growth while being resourceful, innovative and competitive.</w:t>
      </w:r>
    </w:p>
    <w:p w:rsidR="000B60FE" w:rsidRDefault="00F52A5B">
      <w:pPr>
        <w:spacing w:after="0" w:line="384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ACADEMIC SUMMARY:</w:t>
      </w:r>
    </w:p>
    <w:p w:rsidR="000B60FE" w:rsidRDefault="000B60FE">
      <w:pPr>
        <w:spacing w:after="0" w:line="384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B60FE" w:rsidRDefault="000B60FE">
      <w:pPr>
        <w:spacing w:after="0" w:line="285" w:lineRule="auto"/>
        <w:ind w:firstLine="45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B60FE" w:rsidRDefault="00F52A5B">
      <w:pPr>
        <w:numPr>
          <w:ilvl w:val="0"/>
          <w:numId w:val="1"/>
        </w:numPr>
        <w:spacing w:after="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Bachelor of Biotechnology </w:t>
      </w:r>
      <w:r w:rsidR="001965DF">
        <w:rPr>
          <w:rFonts w:ascii="Times New Roman" w:eastAsia="Times New Roman" w:hAnsi="Times New Roman" w:cs="Times New Roman"/>
          <w:sz w:val="24"/>
          <w:shd w:val="clear" w:color="auto" w:fill="FFFFFF"/>
        </w:rPr>
        <w:t>from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Bangalore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="001965DF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University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 in </w:t>
      </w:r>
      <w:r w:rsidR="00ED2FBE" w:rsidRPr="00ED2FBE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July</w:t>
      </w:r>
      <w:r w:rsidRPr="00ED2FBE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2014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with </w:t>
      </w:r>
      <w:r w:rsidRPr="00ED2FBE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55%</w:t>
      </w:r>
      <w:r w:rsidR="001965DF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0B60FE" w:rsidRDefault="000B60FE">
      <w:pPr>
        <w:spacing w:after="0" w:line="285" w:lineRule="auto"/>
        <w:ind w:firstLine="45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B60FE" w:rsidRDefault="00F52A5B">
      <w:pPr>
        <w:numPr>
          <w:ilvl w:val="0"/>
          <w:numId w:val="2"/>
        </w:numPr>
        <w:spacing w:after="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Board of Intermediate Education BSEB, Bihar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May </w:t>
      </w:r>
      <w:r w:rsidR="001965DF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2010 </w:t>
      </w:r>
      <w:r w:rsidR="001965DF">
        <w:rPr>
          <w:rFonts w:ascii="Times New Roman" w:eastAsia="Times New Roman" w:hAnsi="Times New Roman" w:cs="Times New Roman"/>
          <w:sz w:val="24"/>
          <w:shd w:val="clear" w:color="auto" w:fill="FFFFFF"/>
        </w:rPr>
        <w:t>with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62%</w:t>
      </w:r>
      <w:r w:rsidR="001965DF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0B60FE" w:rsidRDefault="000B60FE">
      <w:pPr>
        <w:spacing w:after="0" w:line="285" w:lineRule="auto"/>
        <w:ind w:firstLine="45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B60FE" w:rsidRDefault="00F52A5B">
      <w:pPr>
        <w:numPr>
          <w:ilvl w:val="0"/>
          <w:numId w:val="3"/>
        </w:numPr>
        <w:spacing w:after="0" w:line="384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B</w:t>
      </w:r>
      <w:r w:rsidR="003C0A9D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oard of secondary Education K.V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  <w:r w:rsidR="003C0A9D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Danapur Cantt, </w:t>
      </w:r>
      <w:r w:rsidR="001965DF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Patna in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May 2007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with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59%</w:t>
      </w:r>
      <w:r w:rsidR="001965DF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0B60FE" w:rsidRDefault="000B60FE">
      <w:pPr>
        <w:spacing w:after="0" w:line="384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B60FE" w:rsidRPr="00CA3CB8" w:rsidRDefault="00F52A5B">
      <w:pPr>
        <w:spacing w:after="0" w:line="384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PRACTICAL PROFICIENCY:</w:t>
      </w:r>
    </w:p>
    <w:p w:rsidR="000B60FE" w:rsidRDefault="00EC5169">
      <w:pPr>
        <w:numPr>
          <w:ilvl w:val="0"/>
          <w:numId w:val="4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</w:t>
      </w:r>
      <w:r w:rsidR="00F52A5B">
        <w:rPr>
          <w:rFonts w:ascii="Times New Roman" w:eastAsia="Times New Roman" w:hAnsi="Times New Roman" w:cs="Times New Roman"/>
          <w:sz w:val="24"/>
          <w:shd w:val="clear" w:color="auto" w:fill="FFFFFF"/>
        </w:rPr>
        <w:t>recise handler of microbiological techniques.</w:t>
      </w:r>
    </w:p>
    <w:p w:rsidR="000B60FE" w:rsidRPr="002F362C" w:rsidRDefault="00F52A5B">
      <w:pPr>
        <w:spacing w:after="0" w:line="384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PERSONALITY PROFILE:</w:t>
      </w:r>
    </w:p>
    <w:p w:rsidR="000B60FE" w:rsidRDefault="00F52A5B">
      <w:pPr>
        <w:numPr>
          <w:ilvl w:val="0"/>
          <w:numId w:val="5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Strong Analytical and Problem Solving Skill.</w:t>
      </w:r>
    </w:p>
    <w:p w:rsidR="000B60FE" w:rsidRDefault="00F52A5B">
      <w:pPr>
        <w:numPr>
          <w:ilvl w:val="0"/>
          <w:numId w:val="5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Self-Motivated, Self-Confident and Quick Learner.</w:t>
      </w:r>
    </w:p>
    <w:p w:rsidR="000B60FE" w:rsidRDefault="00F52A5B">
      <w:pPr>
        <w:numPr>
          <w:ilvl w:val="0"/>
          <w:numId w:val="5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Ability to work with team as well as individually.</w:t>
      </w:r>
    </w:p>
    <w:p w:rsidR="000B60FE" w:rsidRDefault="00F52A5B">
      <w:pPr>
        <w:numPr>
          <w:ilvl w:val="0"/>
          <w:numId w:val="5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Open to learning and exploring new technology and domain.</w:t>
      </w:r>
    </w:p>
    <w:p w:rsidR="000B60FE" w:rsidRDefault="00F52A5B" w:rsidP="0017601A">
      <w:pPr>
        <w:spacing w:after="0" w:line="384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RESEARCH INTEREST:</w:t>
      </w:r>
    </w:p>
    <w:p w:rsidR="000B60FE" w:rsidRDefault="00F52A5B">
      <w:pPr>
        <w:numPr>
          <w:ilvl w:val="0"/>
          <w:numId w:val="6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Molecula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 biology.</w:t>
      </w:r>
    </w:p>
    <w:p w:rsidR="000B60FE" w:rsidRDefault="00F52A5B">
      <w:pPr>
        <w:numPr>
          <w:ilvl w:val="0"/>
          <w:numId w:val="6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Microbiology.</w:t>
      </w:r>
    </w:p>
    <w:p w:rsidR="000B60FE" w:rsidRDefault="00F52A5B">
      <w:pPr>
        <w:numPr>
          <w:ilvl w:val="0"/>
          <w:numId w:val="6"/>
        </w:numPr>
        <w:spacing w:after="15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Plant biotechnology.</w:t>
      </w:r>
    </w:p>
    <w:p w:rsidR="000B60FE" w:rsidRDefault="00F52A5B">
      <w:pPr>
        <w:spacing w:after="0" w:line="384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SOFTWARE AND PROFESSIONAL SKILLS: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</w:t>
      </w:r>
      <w:r w:rsidR="00BC29F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S-Word, MS- excel, Power point and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Internet Browsing.</w:t>
      </w:r>
    </w:p>
    <w:p w:rsidR="000B60FE" w:rsidRDefault="00F52A5B">
      <w:pPr>
        <w:spacing w:after="15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 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LANGUAGES KNOWN:</w:t>
      </w:r>
    </w:p>
    <w:p w:rsidR="000B60FE" w:rsidRDefault="00F52A5B">
      <w:pPr>
        <w:spacing w:after="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</w:t>
      </w:r>
    </w:p>
    <w:p w:rsidR="000B60FE" w:rsidRDefault="00F52A5B">
      <w:pPr>
        <w:numPr>
          <w:ilvl w:val="0"/>
          <w:numId w:val="7"/>
        </w:numPr>
        <w:spacing w:after="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Speak: 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English and  Hindi</w:t>
      </w:r>
    </w:p>
    <w:p w:rsidR="000B60FE" w:rsidRDefault="00F52A5B">
      <w:pPr>
        <w:numPr>
          <w:ilvl w:val="0"/>
          <w:numId w:val="7"/>
        </w:numPr>
        <w:spacing w:after="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Read: 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English and Hindi</w:t>
      </w:r>
    </w:p>
    <w:p w:rsidR="000B60FE" w:rsidRDefault="00F52A5B">
      <w:pPr>
        <w:numPr>
          <w:ilvl w:val="0"/>
          <w:numId w:val="7"/>
        </w:numPr>
        <w:spacing w:after="0" w:line="285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Write: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English and Hindi</w:t>
      </w:r>
    </w:p>
    <w:p w:rsidR="000B60FE" w:rsidRDefault="00F52A5B">
      <w:pPr>
        <w:spacing w:after="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</w:t>
      </w:r>
      <w:bookmarkStart w:id="0" w:name="_GoBack"/>
      <w:bookmarkEnd w:id="0"/>
    </w:p>
    <w:p w:rsidR="000B60FE" w:rsidRDefault="00F52A5B">
      <w:pPr>
        <w:spacing w:after="0" w:line="384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</w:t>
      </w:r>
      <w:r w:rsidR="006A23DD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</w:t>
      </w:r>
    </w:p>
    <w:p w:rsidR="000B60FE" w:rsidRDefault="00F52A5B">
      <w:pPr>
        <w:spacing w:after="0" w:line="384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DECLARATION:</w:t>
      </w:r>
    </w:p>
    <w:p w:rsidR="000B60FE" w:rsidRDefault="00F52A5B">
      <w:pPr>
        <w:spacing w:after="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</w:t>
      </w:r>
    </w:p>
    <w:p w:rsidR="000B60FE" w:rsidRDefault="00F52A5B">
      <w:pPr>
        <w:spacing w:after="15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 do hereby confirm that the information furnished above is true to the best of my knowledge and belief.</w:t>
      </w:r>
    </w:p>
    <w:p w:rsidR="000B60FE" w:rsidRDefault="00F52A5B">
      <w:pPr>
        <w:spacing w:after="15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</w:p>
    <w:p w:rsidR="000B60FE" w:rsidRDefault="00F52A5B">
      <w:pPr>
        <w:spacing w:after="15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Diwakar Singh</w:t>
      </w:r>
    </w:p>
    <w:p w:rsidR="0062079C" w:rsidRDefault="0062079C">
      <w:pPr>
        <w:spacing w:after="150" w:line="285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Bangalore – 9</w:t>
      </w:r>
      <w:r w:rsidRPr="0062079C">
        <w:rPr>
          <w:rFonts w:ascii="Times New Roman" w:eastAsia="Times New Roman" w:hAnsi="Times New Roman" w:cs="Times New Roman"/>
          <w:sz w:val="24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January, 2015</w:t>
      </w:r>
    </w:p>
    <w:p w:rsidR="000B60FE" w:rsidRDefault="000B60FE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sectPr w:rsidR="000B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A5B" w:rsidRDefault="00F52A5B" w:rsidP="00ED0F62">
      <w:pPr>
        <w:spacing w:after="0" w:line="240" w:lineRule="auto"/>
      </w:pPr>
      <w:r>
        <w:separator/>
      </w:r>
    </w:p>
  </w:endnote>
  <w:endnote w:type="continuationSeparator" w:id="0">
    <w:p w:rsidR="00F52A5B" w:rsidRDefault="00F52A5B" w:rsidP="00ED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A5B" w:rsidRDefault="00F52A5B" w:rsidP="00ED0F62">
      <w:pPr>
        <w:spacing w:after="0" w:line="240" w:lineRule="auto"/>
      </w:pPr>
      <w:r>
        <w:separator/>
      </w:r>
    </w:p>
  </w:footnote>
  <w:footnote w:type="continuationSeparator" w:id="0">
    <w:p w:rsidR="00F52A5B" w:rsidRDefault="00F52A5B" w:rsidP="00ED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50DA"/>
    <w:multiLevelType w:val="multilevel"/>
    <w:tmpl w:val="02BC3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174517"/>
    <w:multiLevelType w:val="multilevel"/>
    <w:tmpl w:val="ADF29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895468"/>
    <w:multiLevelType w:val="multilevel"/>
    <w:tmpl w:val="BDF29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BA2CF3"/>
    <w:multiLevelType w:val="multilevel"/>
    <w:tmpl w:val="298EA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15772D"/>
    <w:multiLevelType w:val="multilevel"/>
    <w:tmpl w:val="B2EA4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680338"/>
    <w:multiLevelType w:val="multilevel"/>
    <w:tmpl w:val="5E8A5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9EB7A94"/>
    <w:multiLevelType w:val="multilevel"/>
    <w:tmpl w:val="A6AA3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60FE"/>
    <w:rsid w:val="000B60FE"/>
    <w:rsid w:val="0017601A"/>
    <w:rsid w:val="001965DF"/>
    <w:rsid w:val="002F362C"/>
    <w:rsid w:val="003B663C"/>
    <w:rsid w:val="003C0A9D"/>
    <w:rsid w:val="004867CA"/>
    <w:rsid w:val="005603CD"/>
    <w:rsid w:val="005F2FA8"/>
    <w:rsid w:val="0062079C"/>
    <w:rsid w:val="006A23DD"/>
    <w:rsid w:val="00AF2887"/>
    <w:rsid w:val="00BC29F6"/>
    <w:rsid w:val="00BF4234"/>
    <w:rsid w:val="00CA3CB8"/>
    <w:rsid w:val="00DF5608"/>
    <w:rsid w:val="00E743B7"/>
    <w:rsid w:val="00EC5169"/>
    <w:rsid w:val="00ED0F62"/>
    <w:rsid w:val="00ED2FBE"/>
    <w:rsid w:val="00F52A5B"/>
    <w:rsid w:val="00F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A2099-9CD4-4B56-93F8-D6DFE285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62"/>
  </w:style>
  <w:style w:type="paragraph" w:styleId="Footer">
    <w:name w:val="footer"/>
    <w:basedOn w:val="Normal"/>
    <w:link w:val="FooterChar"/>
    <w:uiPriority w:val="99"/>
    <w:unhideWhenUsed/>
    <w:rsid w:val="00ED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wakarsingh7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Kumar</cp:lastModifiedBy>
  <cp:revision>28</cp:revision>
  <dcterms:created xsi:type="dcterms:W3CDTF">2015-01-09T05:20:00Z</dcterms:created>
  <dcterms:modified xsi:type="dcterms:W3CDTF">2015-01-09T05:23:00Z</dcterms:modified>
</cp:coreProperties>
</file>