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CDF" w:rsidRPr="00A50926" w:rsidRDefault="00330CDF" w:rsidP="00B4185F">
      <w:pPr>
        <w:spacing w:after="240"/>
        <w:rPr>
          <w:rFonts w:ascii="Times New Roman" w:hAnsi="Times New Roman" w:cs="Times New Roman"/>
        </w:rPr>
      </w:pPr>
      <w:r w:rsidRPr="00A50926">
        <w:rPr>
          <w:rFonts w:ascii="Times New Roman" w:hAnsi="Times New Roman" w:cs="Times New Roman"/>
        </w:rPr>
        <w:t>This part is to calc</w:t>
      </w:r>
      <w:r w:rsidR="00B4185F" w:rsidRPr="00A50926">
        <w:rPr>
          <w:rFonts w:ascii="Times New Roman" w:hAnsi="Times New Roman" w:cs="Times New Roman"/>
        </w:rPr>
        <w:t>ulate 24 culm traits as has been showed in the following table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850"/>
        <w:gridCol w:w="2552"/>
      </w:tblGrid>
      <w:tr w:rsidR="00330CDF" w:rsidRPr="00A50926" w:rsidTr="005912F9">
        <w:tc>
          <w:tcPr>
            <w:tcW w:w="70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330CDF" w:rsidRPr="00A50926" w:rsidRDefault="00330CDF" w:rsidP="00330CDF">
            <w:pPr>
              <w:rPr>
                <w:rFonts w:ascii="Times New Roman" w:hAnsi="Times New Roman" w:cs="Times New Roman"/>
              </w:rPr>
            </w:pPr>
            <w:r w:rsidRPr="00A50926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255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330CDF" w:rsidRPr="00A50926" w:rsidRDefault="00330CDF" w:rsidP="00330CDF">
            <w:pPr>
              <w:rPr>
                <w:rFonts w:ascii="Times New Roman" w:hAnsi="Times New Roman" w:cs="Times New Roman"/>
              </w:rPr>
            </w:pPr>
            <w:r w:rsidRPr="00A50926">
              <w:rPr>
                <w:rFonts w:ascii="Times New Roman" w:hAnsi="Times New Roman" w:cs="Times New Roman"/>
              </w:rPr>
              <w:t>trait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330CDF" w:rsidRPr="00A50926" w:rsidRDefault="00330CDF" w:rsidP="00330CDF">
            <w:pPr>
              <w:rPr>
                <w:rFonts w:ascii="Times New Roman" w:hAnsi="Times New Roman" w:cs="Times New Roman"/>
              </w:rPr>
            </w:pPr>
            <w:r w:rsidRPr="00A50926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255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330CDF" w:rsidRPr="00A50926" w:rsidRDefault="00330CDF" w:rsidP="00330CDF">
            <w:pPr>
              <w:rPr>
                <w:rFonts w:ascii="Times New Roman" w:hAnsi="Times New Roman" w:cs="Times New Roman"/>
              </w:rPr>
            </w:pPr>
            <w:r w:rsidRPr="00A50926">
              <w:rPr>
                <w:rFonts w:ascii="Times New Roman" w:hAnsi="Times New Roman" w:cs="Times New Roman"/>
              </w:rPr>
              <w:t>trait</w:t>
            </w:r>
          </w:p>
        </w:tc>
      </w:tr>
      <w:tr w:rsidR="00330CDF" w:rsidRPr="00A50926" w:rsidTr="00B4185F"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330CDF" w:rsidRPr="00A50926" w:rsidRDefault="00330CDF" w:rsidP="00330CDF">
            <w:pPr>
              <w:rPr>
                <w:rFonts w:ascii="Times New Roman" w:hAnsi="Times New Roman" w:cs="Times New Roman"/>
              </w:rPr>
            </w:pPr>
            <w:r w:rsidRPr="00A509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52" w:type="dxa"/>
            <w:tcBorders>
              <w:left w:val="nil"/>
              <w:bottom w:val="nil"/>
              <w:right w:val="nil"/>
            </w:tcBorders>
          </w:tcPr>
          <w:p w:rsidR="00330CDF" w:rsidRPr="00A50926" w:rsidRDefault="00330CDF" w:rsidP="00330CDF">
            <w:pPr>
              <w:rPr>
                <w:rFonts w:ascii="Times New Roman" w:hAnsi="Times New Roman" w:cs="Times New Roman"/>
              </w:rPr>
            </w:pPr>
            <w:proofErr w:type="spellStart"/>
            <w:r w:rsidRPr="00A50926">
              <w:rPr>
                <w:rFonts w:ascii="Times New Roman" w:hAnsi="Times New Roman" w:cs="Times New Roman"/>
              </w:rPr>
              <w:t>Max_area_culm</w:t>
            </w:r>
            <w:proofErr w:type="spellEnd"/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</w:tcPr>
          <w:p w:rsidR="00330CDF" w:rsidRPr="00A50926" w:rsidRDefault="00330CDF" w:rsidP="00330CDF">
            <w:pPr>
              <w:rPr>
                <w:rFonts w:ascii="Times New Roman" w:hAnsi="Times New Roman" w:cs="Times New Roman"/>
              </w:rPr>
            </w:pPr>
            <w:r w:rsidRPr="00A509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552" w:type="dxa"/>
            <w:tcBorders>
              <w:left w:val="nil"/>
              <w:bottom w:val="nil"/>
              <w:right w:val="nil"/>
            </w:tcBorders>
          </w:tcPr>
          <w:p w:rsidR="00330CDF" w:rsidRPr="00A50926" w:rsidRDefault="00B4185F" w:rsidP="00330CDF">
            <w:pPr>
              <w:rPr>
                <w:rFonts w:ascii="Times New Roman" w:hAnsi="Times New Roman" w:cs="Times New Roman"/>
              </w:rPr>
            </w:pPr>
            <w:proofErr w:type="spellStart"/>
            <w:r w:rsidRPr="00A50926">
              <w:rPr>
                <w:rFonts w:ascii="Times New Roman" w:hAnsi="Times New Roman" w:cs="Times New Roman"/>
              </w:rPr>
              <w:t>Max_diameter_culm</w:t>
            </w:r>
            <w:proofErr w:type="spellEnd"/>
          </w:p>
        </w:tc>
      </w:tr>
      <w:tr w:rsidR="00330CDF" w:rsidRPr="00A50926" w:rsidTr="00B4185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330CDF" w:rsidRPr="00A50926" w:rsidRDefault="00330CDF" w:rsidP="00330CDF">
            <w:pPr>
              <w:rPr>
                <w:rFonts w:ascii="Times New Roman" w:hAnsi="Times New Roman" w:cs="Times New Roman"/>
              </w:rPr>
            </w:pPr>
            <w:r w:rsidRPr="00A509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330CDF" w:rsidRPr="00A50926" w:rsidRDefault="00330CDF" w:rsidP="00330CDF">
            <w:pPr>
              <w:rPr>
                <w:rFonts w:ascii="Times New Roman" w:hAnsi="Times New Roman" w:cs="Times New Roman"/>
              </w:rPr>
            </w:pPr>
            <w:proofErr w:type="spellStart"/>
            <w:r w:rsidRPr="00A50926">
              <w:rPr>
                <w:rFonts w:ascii="Times New Roman" w:hAnsi="Times New Roman" w:cs="Times New Roman"/>
              </w:rPr>
              <w:t>Mean_area_culm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330CDF" w:rsidRPr="00A50926" w:rsidRDefault="00330CDF" w:rsidP="00330CDF">
            <w:pPr>
              <w:rPr>
                <w:rFonts w:ascii="Times New Roman" w:hAnsi="Times New Roman" w:cs="Times New Roman"/>
              </w:rPr>
            </w:pPr>
            <w:r w:rsidRPr="00A509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330CDF" w:rsidRPr="00A50926" w:rsidRDefault="00B4185F" w:rsidP="00330CDF">
            <w:pPr>
              <w:rPr>
                <w:rFonts w:ascii="Times New Roman" w:hAnsi="Times New Roman" w:cs="Times New Roman"/>
              </w:rPr>
            </w:pPr>
            <w:proofErr w:type="spellStart"/>
            <w:r w:rsidRPr="00A50926">
              <w:rPr>
                <w:rFonts w:ascii="Times New Roman" w:hAnsi="Times New Roman" w:cs="Times New Roman"/>
              </w:rPr>
              <w:t>SD_diameter_culm</w:t>
            </w:r>
            <w:proofErr w:type="spellEnd"/>
          </w:p>
        </w:tc>
      </w:tr>
      <w:tr w:rsidR="00330CDF" w:rsidRPr="00A50926" w:rsidTr="00B4185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330CDF" w:rsidRPr="00A50926" w:rsidRDefault="00330CDF" w:rsidP="00330CDF">
            <w:pPr>
              <w:rPr>
                <w:rFonts w:ascii="Times New Roman" w:hAnsi="Times New Roman" w:cs="Times New Roman"/>
              </w:rPr>
            </w:pPr>
            <w:r w:rsidRPr="00A509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330CDF" w:rsidRPr="00A50926" w:rsidRDefault="00330CDF" w:rsidP="00330CDF">
            <w:pPr>
              <w:rPr>
                <w:rFonts w:ascii="Times New Roman" w:hAnsi="Times New Roman" w:cs="Times New Roman"/>
              </w:rPr>
            </w:pPr>
            <w:proofErr w:type="spellStart"/>
            <w:r w:rsidRPr="00A50926">
              <w:rPr>
                <w:rFonts w:ascii="Times New Roman" w:hAnsi="Times New Roman" w:cs="Times New Roman"/>
              </w:rPr>
              <w:t>SD_area_culm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330CDF" w:rsidRPr="00A50926" w:rsidRDefault="00330CDF" w:rsidP="00330CDF">
            <w:pPr>
              <w:rPr>
                <w:rFonts w:ascii="Times New Roman" w:hAnsi="Times New Roman" w:cs="Times New Roman"/>
              </w:rPr>
            </w:pPr>
            <w:r w:rsidRPr="00A509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330CDF" w:rsidRPr="00A50926" w:rsidRDefault="00B4185F" w:rsidP="00330CDF">
            <w:pPr>
              <w:rPr>
                <w:rFonts w:ascii="Times New Roman" w:hAnsi="Times New Roman" w:cs="Times New Roman"/>
              </w:rPr>
            </w:pPr>
            <w:proofErr w:type="spellStart"/>
            <w:r w:rsidRPr="00A50926">
              <w:rPr>
                <w:rFonts w:ascii="Times New Roman" w:hAnsi="Times New Roman" w:cs="Times New Roman"/>
              </w:rPr>
              <w:t>Major_axis_culm</w:t>
            </w:r>
            <w:proofErr w:type="spellEnd"/>
          </w:p>
        </w:tc>
      </w:tr>
      <w:tr w:rsidR="00330CDF" w:rsidRPr="00A50926" w:rsidTr="00B4185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330CDF" w:rsidRPr="00A50926" w:rsidRDefault="00330CDF" w:rsidP="00330CDF">
            <w:pPr>
              <w:rPr>
                <w:rFonts w:ascii="Times New Roman" w:hAnsi="Times New Roman" w:cs="Times New Roman"/>
              </w:rPr>
            </w:pPr>
            <w:r w:rsidRPr="00A509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330CDF" w:rsidRPr="00A50926" w:rsidRDefault="00330CDF" w:rsidP="00330CDF">
            <w:pPr>
              <w:rPr>
                <w:rFonts w:ascii="Times New Roman" w:hAnsi="Times New Roman" w:cs="Times New Roman"/>
              </w:rPr>
            </w:pPr>
            <w:proofErr w:type="spellStart"/>
            <w:r w:rsidRPr="00A50926">
              <w:rPr>
                <w:rFonts w:ascii="Times New Roman" w:hAnsi="Times New Roman" w:cs="Times New Roman"/>
              </w:rPr>
              <w:t>Max_APR_culm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330CDF" w:rsidRPr="00A50926" w:rsidRDefault="00330CDF" w:rsidP="00330CDF">
            <w:pPr>
              <w:rPr>
                <w:rFonts w:ascii="Times New Roman" w:hAnsi="Times New Roman" w:cs="Times New Roman"/>
              </w:rPr>
            </w:pPr>
            <w:r w:rsidRPr="00A509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330CDF" w:rsidRPr="00A50926" w:rsidRDefault="00B4185F" w:rsidP="00330CDF">
            <w:pPr>
              <w:rPr>
                <w:rFonts w:ascii="Times New Roman" w:hAnsi="Times New Roman" w:cs="Times New Roman"/>
              </w:rPr>
            </w:pPr>
            <w:proofErr w:type="spellStart"/>
            <w:r w:rsidRPr="00A50926">
              <w:rPr>
                <w:rFonts w:ascii="Times New Roman" w:hAnsi="Times New Roman" w:cs="Times New Roman"/>
              </w:rPr>
              <w:t>Minor_axis_culm</w:t>
            </w:r>
            <w:proofErr w:type="spellEnd"/>
          </w:p>
        </w:tc>
      </w:tr>
      <w:tr w:rsidR="00330CDF" w:rsidRPr="00A50926" w:rsidTr="00B4185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330CDF" w:rsidRPr="00A50926" w:rsidRDefault="00330CDF" w:rsidP="00330CDF">
            <w:pPr>
              <w:rPr>
                <w:rFonts w:ascii="Times New Roman" w:hAnsi="Times New Roman" w:cs="Times New Roman"/>
              </w:rPr>
            </w:pPr>
            <w:r w:rsidRPr="00A509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330CDF" w:rsidRPr="00A50926" w:rsidRDefault="00B4185F" w:rsidP="00330CDF">
            <w:pPr>
              <w:rPr>
                <w:rFonts w:ascii="Times New Roman" w:hAnsi="Times New Roman" w:cs="Times New Roman"/>
              </w:rPr>
            </w:pPr>
            <w:proofErr w:type="spellStart"/>
            <w:r w:rsidRPr="00A50926">
              <w:rPr>
                <w:rFonts w:ascii="Times New Roman" w:hAnsi="Times New Roman" w:cs="Times New Roman"/>
              </w:rPr>
              <w:t>Mean_APR_culm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330CDF" w:rsidRPr="00A50926" w:rsidRDefault="00330CDF" w:rsidP="00330CDF">
            <w:pPr>
              <w:rPr>
                <w:rFonts w:ascii="Times New Roman" w:hAnsi="Times New Roman" w:cs="Times New Roman"/>
              </w:rPr>
            </w:pPr>
            <w:r w:rsidRPr="00A509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330CDF" w:rsidRPr="00A50926" w:rsidRDefault="00B4185F" w:rsidP="00330CDF">
            <w:pPr>
              <w:rPr>
                <w:rFonts w:ascii="Times New Roman" w:hAnsi="Times New Roman" w:cs="Times New Roman"/>
              </w:rPr>
            </w:pPr>
            <w:proofErr w:type="spellStart"/>
            <w:r w:rsidRPr="00A50926">
              <w:rPr>
                <w:rFonts w:ascii="Times New Roman" w:hAnsi="Times New Roman" w:cs="Times New Roman"/>
              </w:rPr>
              <w:t>Wall_thickness_culm</w:t>
            </w:r>
            <w:proofErr w:type="spellEnd"/>
          </w:p>
        </w:tc>
      </w:tr>
      <w:tr w:rsidR="00330CDF" w:rsidRPr="00A50926" w:rsidTr="00B4185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330CDF" w:rsidRPr="00A50926" w:rsidRDefault="00330CDF" w:rsidP="00330CDF">
            <w:pPr>
              <w:rPr>
                <w:rFonts w:ascii="Times New Roman" w:hAnsi="Times New Roman" w:cs="Times New Roman"/>
              </w:rPr>
            </w:pPr>
            <w:r w:rsidRPr="00A509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330CDF" w:rsidRPr="00A50926" w:rsidRDefault="00B4185F" w:rsidP="00330CDF">
            <w:pPr>
              <w:rPr>
                <w:rFonts w:ascii="Times New Roman" w:hAnsi="Times New Roman" w:cs="Times New Roman"/>
              </w:rPr>
            </w:pPr>
            <w:proofErr w:type="spellStart"/>
            <w:r w:rsidRPr="00A50926">
              <w:rPr>
                <w:rFonts w:ascii="Times New Roman" w:hAnsi="Times New Roman" w:cs="Times New Roman"/>
              </w:rPr>
              <w:t>SD_APR_culm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330CDF" w:rsidRPr="00A50926" w:rsidRDefault="00330CDF" w:rsidP="00330CDF">
            <w:pPr>
              <w:rPr>
                <w:rFonts w:ascii="Times New Roman" w:hAnsi="Times New Roman" w:cs="Times New Roman"/>
              </w:rPr>
            </w:pPr>
            <w:r w:rsidRPr="00A509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330CDF" w:rsidRPr="00A50926" w:rsidRDefault="00B4185F" w:rsidP="00330CDF">
            <w:pPr>
              <w:rPr>
                <w:rFonts w:ascii="Times New Roman" w:hAnsi="Times New Roman" w:cs="Times New Roman"/>
              </w:rPr>
            </w:pPr>
            <w:r w:rsidRPr="00A50926">
              <w:rPr>
                <w:rFonts w:ascii="Times New Roman" w:hAnsi="Times New Roman" w:cs="Times New Roman"/>
              </w:rPr>
              <w:t>MENTA</w:t>
            </w:r>
          </w:p>
        </w:tc>
      </w:tr>
      <w:tr w:rsidR="00330CDF" w:rsidRPr="00A50926" w:rsidTr="00B4185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330CDF" w:rsidRPr="00A50926" w:rsidRDefault="00330CDF" w:rsidP="00330CDF">
            <w:pPr>
              <w:rPr>
                <w:rFonts w:ascii="Times New Roman" w:hAnsi="Times New Roman" w:cs="Times New Roman"/>
              </w:rPr>
            </w:pPr>
            <w:r w:rsidRPr="00A509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330CDF" w:rsidRPr="00A50926" w:rsidRDefault="00B4185F" w:rsidP="00330CDF">
            <w:pPr>
              <w:rPr>
                <w:rFonts w:ascii="Times New Roman" w:hAnsi="Times New Roman" w:cs="Times New Roman"/>
              </w:rPr>
            </w:pPr>
            <w:proofErr w:type="spellStart"/>
            <w:r w:rsidRPr="00A50926">
              <w:rPr>
                <w:rFonts w:ascii="Times New Roman" w:hAnsi="Times New Roman" w:cs="Times New Roman"/>
              </w:rPr>
              <w:t>CHA_culm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330CDF" w:rsidRPr="00A50926" w:rsidRDefault="00330CDF" w:rsidP="00330CDF">
            <w:pPr>
              <w:rPr>
                <w:rFonts w:ascii="Times New Roman" w:hAnsi="Times New Roman" w:cs="Times New Roman"/>
              </w:rPr>
            </w:pPr>
            <w:r w:rsidRPr="00A509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330CDF" w:rsidRPr="00A50926" w:rsidRDefault="00B4185F" w:rsidP="00330CDF">
            <w:pPr>
              <w:rPr>
                <w:rFonts w:ascii="Times New Roman" w:hAnsi="Times New Roman" w:cs="Times New Roman"/>
              </w:rPr>
            </w:pPr>
            <w:r w:rsidRPr="00A50926">
              <w:rPr>
                <w:rFonts w:ascii="Times New Roman" w:hAnsi="Times New Roman" w:cs="Times New Roman"/>
              </w:rPr>
              <w:t>MAXTA</w:t>
            </w:r>
          </w:p>
        </w:tc>
      </w:tr>
      <w:tr w:rsidR="00330CDF" w:rsidRPr="00A50926" w:rsidTr="00B4185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330CDF" w:rsidRPr="00A50926" w:rsidRDefault="00330CDF" w:rsidP="00330CDF">
            <w:pPr>
              <w:rPr>
                <w:rFonts w:ascii="Times New Roman" w:hAnsi="Times New Roman" w:cs="Times New Roman"/>
              </w:rPr>
            </w:pPr>
            <w:r w:rsidRPr="00A509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330CDF" w:rsidRPr="00A50926" w:rsidRDefault="00B4185F" w:rsidP="00330CDF">
            <w:pPr>
              <w:rPr>
                <w:rFonts w:ascii="Times New Roman" w:hAnsi="Times New Roman" w:cs="Times New Roman"/>
              </w:rPr>
            </w:pPr>
            <w:proofErr w:type="spellStart"/>
            <w:r w:rsidRPr="00A50926">
              <w:rPr>
                <w:rFonts w:ascii="Times New Roman" w:hAnsi="Times New Roman" w:cs="Times New Roman"/>
              </w:rPr>
              <w:t>CHR_culm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330CDF" w:rsidRPr="00A50926" w:rsidRDefault="00330CDF" w:rsidP="00330CDF">
            <w:pPr>
              <w:rPr>
                <w:rFonts w:ascii="Times New Roman" w:hAnsi="Times New Roman" w:cs="Times New Roman"/>
              </w:rPr>
            </w:pPr>
            <w:r w:rsidRPr="00A509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330CDF" w:rsidRPr="00A50926" w:rsidRDefault="00B4185F" w:rsidP="00330CDF">
            <w:pPr>
              <w:rPr>
                <w:rFonts w:ascii="Times New Roman" w:hAnsi="Times New Roman" w:cs="Times New Roman"/>
              </w:rPr>
            </w:pPr>
            <w:r w:rsidRPr="00A50926">
              <w:rPr>
                <w:rFonts w:ascii="Times New Roman" w:hAnsi="Times New Roman" w:cs="Times New Roman"/>
              </w:rPr>
              <w:t>SDTA</w:t>
            </w:r>
          </w:p>
        </w:tc>
      </w:tr>
      <w:tr w:rsidR="00330CDF" w:rsidRPr="00A50926" w:rsidTr="00B4185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330CDF" w:rsidRPr="00A50926" w:rsidRDefault="00330CDF" w:rsidP="00330CDF">
            <w:pPr>
              <w:rPr>
                <w:rFonts w:ascii="Times New Roman" w:hAnsi="Times New Roman" w:cs="Times New Roman"/>
              </w:rPr>
            </w:pPr>
            <w:r w:rsidRPr="00A509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330CDF" w:rsidRPr="00A50926" w:rsidRDefault="00B4185F" w:rsidP="00330CDF">
            <w:pPr>
              <w:rPr>
                <w:rFonts w:ascii="Times New Roman" w:hAnsi="Times New Roman" w:cs="Times New Roman"/>
              </w:rPr>
            </w:pPr>
            <w:proofErr w:type="spellStart"/>
            <w:r w:rsidRPr="00A50926">
              <w:rPr>
                <w:rFonts w:ascii="Times New Roman" w:hAnsi="Times New Roman" w:cs="Times New Roman"/>
              </w:rPr>
              <w:t>CCR_culm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330CDF" w:rsidRPr="00A50926" w:rsidRDefault="00330CDF" w:rsidP="00330CDF">
            <w:pPr>
              <w:rPr>
                <w:rFonts w:ascii="Times New Roman" w:hAnsi="Times New Roman" w:cs="Times New Roman"/>
              </w:rPr>
            </w:pPr>
            <w:r w:rsidRPr="00A509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330CDF" w:rsidRPr="00A50926" w:rsidRDefault="00B4185F" w:rsidP="00330CDF">
            <w:pPr>
              <w:rPr>
                <w:rFonts w:ascii="Times New Roman" w:hAnsi="Times New Roman" w:cs="Times New Roman"/>
              </w:rPr>
            </w:pPr>
            <w:proofErr w:type="spellStart"/>
            <w:r w:rsidRPr="00A50926">
              <w:rPr>
                <w:rFonts w:ascii="Times New Roman" w:hAnsi="Times New Roman" w:cs="Times New Roman"/>
              </w:rPr>
              <w:t>Total_volume_culm</w:t>
            </w:r>
            <w:proofErr w:type="spellEnd"/>
          </w:p>
        </w:tc>
      </w:tr>
      <w:tr w:rsidR="00330CDF" w:rsidRPr="00A50926" w:rsidTr="00B4185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330CDF" w:rsidRPr="00A50926" w:rsidRDefault="00330CDF" w:rsidP="00330CDF">
            <w:pPr>
              <w:rPr>
                <w:rFonts w:ascii="Times New Roman" w:hAnsi="Times New Roman" w:cs="Times New Roman"/>
              </w:rPr>
            </w:pPr>
            <w:r w:rsidRPr="00A509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330CDF" w:rsidRPr="00A50926" w:rsidRDefault="00B4185F" w:rsidP="00330CDF">
            <w:pPr>
              <w:rPr>
                <w:rFonts w:ascii="Times New Roman" w:hAnsi="Times New Roman" w:cs="Times New Roman"/>
              </w:rPr>
            </w:pPr>
            <w:proofErr w:type="spellStart"/>
            <w:r w:rsidRPr="00A50926">
              <w:rPr>
                <w:rFonts w:ascii="Times New Roman" w:hAnsi="Times New Roman" w:cs="Times New Roman"/>
              </w:rPr>
              <w:t>Total_area_culm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330CDF" w:rsidRPr="00A50926" w:rsidRDefault="00330CDF" w:rsidP="00330CDF">
            <w:pPr>
              <w:rPr>
                <w:rFonts w:ascii="Times New Roman" w:hAnsi="Times New Roman" w:cs="Times New Roman"/>
              </w:rPr>
            </w:pPr>
            <w:r w:rsidRPr="00A5092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330CDF" w:rsidRPr="00A50926" w:rsidRDefault="00B4185F" w:rsidP="00330CDF">
            <w:pPr>
              <w:rPr>
                <w:rFonts w:ascii="Times New Roman" w:hAnsi="Times New Roman" w:cs="Times New Roman"/>
              </w:rPr>
            </w:pPr>
            <w:proofErr w:type="spellStart"/>
            <w:r w:rsidRPr="00A50926">
              <w:rPr>
                <w:rFonts w:ascii="Times New Roman" w:hAnsi="Times New Roman" w:cs="Times New Roman"/>
              </w:rPr>
              <w:t>Total_SA_culm</w:t>
            </w:r>
            <w:proofErr w:type="spellEnd"/>
          </w:p>
        </w:tc>
      </w:tr>
      <w:tr w:rsidR="00330CDF" w:rsidRPr="00A50926" w:rsidTr="00B4185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330CDF" w:rsidRPr="00A50926" w:rsidRDefault="00330CDF" w:rsidP="00330CDF">
            <w:pPr>
              <w:rPr>
                <w:rFonts w:ascii="Times New Roman" w:hAnsi="Times New Roman" w:cs="Times New Roman"/>
              </w:rPr>
            </w:pPr>
            <w:r w:rsidRPr="00A509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330CDF" w:rsidRPr="00A50926" w:rsidRDefault="00B4185F" w:rsidP="00330CDF">
            <w:pPr>
              <w:rPr>
                <w:rFonts w:ascii="Times New Roman" w:hAnsi="Times New Roman" w:cs="Times New Roman"/>
              </w:rPr>
            </w:pPr>
            <w:r w:rsidRPr="00A50926">
              <w:rPr>
                <w:rFonts w:ascii="Times New Roman" w:hAnsi="Times New Roman" w:cs="Times New Roman"/>
              </w:rPr>
              <w:t>TN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330CDF" w:rsidRPr="00A50926" w:rsidRDefault="00330CDF" w:rsidP="00330CDF">
            <w:pPr>
              <w:rPr>
                <w:rFonts w:ascii="Times New Roman" w:hAnsi="Times New Roman" w:cs="Times New Roman"/>
              </w:rPr>
            </w:pPr>
            <w:r w:rsidRPr="00A509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330CDF" w:rsidRPr="00A50926" w:rsidRDefault="00B4185F" w:rsidP="00330CDF">
            <w:pPr>
              <w:rPr>
                <w:rFonts w:ascii="Times New Roman" w:hAnsi="Times New Roman" w:cs="Times New Roman"/>
              </w:rPr>
            </w:pPr>
            <w:proofErr w:type="spellStart"/>
            <w:r w:rsidRPr="00A50926">
              <w:rPr>
                <w:rFonts w:ascii="Times New Roman" w:hAnsi="Times New Roman" w:cs="Times New Roman"/>
              </w:rPr>
              <w:t>Culm_density_mean</w:t>
            </w:r>
            <w:proofErr w:type="spellEnd"/>
          </w:p>
        </w:tc>
      </w:tr>
      <w:tr w:rsidR="00330CDF" w:rsidRPr="00A50926" w:rsidTr="005912F9">
        <w:tc>
          <w:tcPr>
            <w:tcW w:w="70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330CDF" w:rsidRPr="00A50926" w:rsidRDefault="00330CDF" w:rsidP="00330CDF">
            <w:pPr>
              <w:rPr>
                <w:rFonts w:ascii="Times New Roman" w:hAnsi="Times New Roman" w:cs="Times New Roman"/>
              </w:rPr>
            </w:pPr>
            <w:r w:rsidRPr="00A509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330CDF" w:rsidRPr="00A50926" w:rsidRDefault="00B4185F" w:rsidP="00330CDF">
            <w:pPr>
              <w:rPr>
                <w:rFonts w:ascii="Times New Roman" w:hAnsi="Times New Roman" w:cs="Times New Roman"/>
              </w:rPr>
            </w:pPr>
            <w:r w:rsidRPr="00A50926">
              <w:rPr>
                <w:rFonts w:ascii="Times New Roman" w:hAnsi="Times New Roman" w:cs="Times New Roman"/>
              </w:rPr>
              <w:t xml:space="preserve">Mean </w:t>
            </w:r>
            <w:proofErr w:type="spellStart"/>
            <w:r w:rsidRPr="00A50926">
              <w:rPr>
                <w:rFonts w:ascii="Times New Roman" w:hAnsi="Times New Roman" w:cs="Times New Roman"/>
              </w:rPr>
              <w:t>diameter_culm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330CDF" w:rsidRPr="00A50926" w:rsidRDefault="00330CDF" w:rsidP="00330CDF">
            <w:pPr>
              <w:rPr>
                <w:rFonts w:ascii="Times New Roman" w:hAnsi="Times New Roman" w:cs="Times New Roman"/>
              </w:rPr>
            </w:pPr>
            <w:r w:rsidRPr="00A509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330CDF" w:rsidRPr="00A50926" w:rsidRDefault="00330CDF" w:rsidP="00330CDF">
            <w:pPr>
              <w:rPr>
                <w:rFonts w:ascii="Times New Roman" w:hAnsi="Times New Roman" w:cs="Times New Roman"/>
              </w:rPr>
            </w:pPr>
            <w:proofErr w:type="spellStart"/>
            <w:r w:rsidRPr="00A50926">
              <w:rPr>
                <w:rFonts w:ascii="Times New Roman" w:hAnsi="Times New Roman" w:cs="Times New Roman"/>
              </w:rPr>
              <w:t>Culm_density_total</w:t>
            </w:r>
            <w:proofErr w:type="spellEnd"/>
          </w:p>
        </w:tc>
      </w:tr>
    </w:tbl>
    <w:p w:rsidR="00740BD1" w:rsidRPr="00A50926" w:rsidRDefault="00330CDF">
      <w:pPr>
        <w:rPr>
          <w:rFonts w:ascii="Times New Roman" w:hAnsi="Times New Roman" w:cs="Times New Roman"/>
        </w:rPr>
      </w:pPr>
      <w:r w:rsidRPr="00A50926">
        <w:rPr>
          <w:rFonts w:ascii="Times New Roman" w:hAnsi="Times New Roman" w:cs="Times New Roman"/>
        </w:rPr>
        <w:t xml:space="preserve">To employ the code for culm traits extraction, the file structure should be like the </w:t>
      </w:r>
      <w:r w:rsidR="00FE2119" w:rsidRPr="00A50926">
        <w:rPr>
          <w:rFonts w:ascii="Times New Roman" w:hAnsi="Times New Roman" w:cs="Times New Roman"/>
        </w:rPr>
        <w:t>this</w:t>
      </w:r>
      <w:r w:rsidRPr="00A50926">
        <w:rPr>
          <w:rFonts w:ascii="Times New Roman" w:hAnsi="Times New Roman" w:cs="Times New Roman"/>
        </w:rPr>
        <w:t>:</w:t>
      </w:r>
    </w:p>
    <w:p w:rsidR="00FE2119" w:rsidRPr="00A50926" w:rsidRDefault="00FE2119">
      <w:pPr>
        <w:rPr>
          <w:rFonts w:ascii="Times New Roman" w:hAnsi="Times New Roman" w:cs="Times New Roman"/>
        </w:rPr>
      </w:pPr>
      <w:r w:rsidRPr="00A50926">
        <w:rPr>
          <w:rFonts w:ascii="Times New Roman" w:hAnsi="Times New Roman" w:cs="Times New Roman"/>
        </w:rPr>
        <w:t>/Sanple1/</w:t>
      </w:r>
    </w:p>
    <w:p w:rsidR="00FE2119" w:rsidRPr="00A50926" w:rsidRDefault="00FE2119">
      <w:pPr>
        <w:rPr>
          <w:rFonts w:ascii="Times New Roman" w:hAnsi="Times New Roman" w:cs="Times New Roman"/>
        </w:rPr>
      </w:pPr>
      <w:r w:rsidRPr="00A50926">
        <w:rPr>
          <w:rFonts w:ascii="Times New Roman" w:hAnsi="Times New Roman" w:cs="Times New Roman"/>
        </w:rPr>
        <w:tab/>
      </w:r>
      <w:r w:rsidRPr="00A50926">
        <w:rPr>
          <w:rFonts w:ascii="Times New Roman" w:hAnsi="Times New Roman" w:cs="Times New Roman"/>
        </w:rPr>
        <w:tab/>
        <w:t>origin/</w:t>
      </w:r>
    </w:p>
    <w:p w:rsidR="00740BD1" w:rsidRPr="00A50926" w:rsidRDefault="00FE2119">
      <w:pPr>
        <w:rPr>
          <w:rFonts w:ascii="Times New Roman" w:hAnsi="Times New Roman" w:cs="Times New Roman"/>
        </w:rPr>
      </w:pPr>
      <w:r w:rsidRPr="00A50926">
        <w:rPr>
          <w:rFonts w:ascii="Times New Roman" w:hAnsi="Times New Roman" w:cs="Times New Roman"/>
        </w:rPr>
        <w:tab/>
      </w:r>
      <w:r w:rsidRPr="00A50926">
        <w:rPr>
          <w:rFonts w:ascii="Times New Roman" w:hAnsi="Times New Roman" w:cs="Times New Roman"/>
        </w:rPr>
        <w:tab/>
        <w:t>segmented/</w:t>
      </w:r>
    </w:p>
    <w:p w:rsidR="00D02863" w:rsidRPr="00A50926" w:rsidRDefault="00FE2119">
      <w:pPr>
        <w:rPr>
          <w:rFonts w:ascii="Times New Roman" w:hAnsi="Times New Roman" w:cs="Times New Roman"/>
        </w:rPr>
      </w:pPr>
      <w:r w:rsidRPr="00A50926">
        <w:rPr>
          <w:rFonts w:ascii="Times New Roman" w:hAnsi="Times New Roman" w:cs="Times New Roman"/>
        </w:rPr>
        <w:t>As has been provided in t</w:t>
      </w:r>
      <w:r w:rsidR="007B7A62" w:rsidRPr="00A50926">
        <w:rPr>
          <w:rFonts w:ascii="Times New Roman" w:hAnsi="Times New Roman" w:cs="Times New Roman"/>
        </w:rPr>
        <w:t>he demo</w:t>
      </w:r>
      <w:r w:rsidRPr="00A50926">
        <w:rPr>
          <w:rFonts w:ascii="Times New Roman" w:hAnsi="Times New Roman" w:cs="Times New Roman"/>
        </w:rPr>
        <w:t xml:space="preserve">, there are 80 </w:t>
      </w:r>
      <w:r w:rsidR="007B7A62" w:rsidRPr="00A50926">
        <w:rPr>
          <w:rFonts w:ascii="Times New Roman" w:hAnsi="Times New Roman" w:cs="Times New Roman"/>
        </w:rPr>
        <w:t>original</w:t>
      </w:r>
      <w:r w:rsidRPr="00A50926">
        <w:rPr>
          <w:rFonts w:ascii="Times New Roman" w:hAnsi="Times New Roman" w:cs="Times New Roman"/>
        </w:rPr>
        <w:t xml:space="preserve"> slices</w:t>
      </w:r>
      <w:r w:rsidR="007B7A62" w:rsidRPr="00A50926">
        <w:rPr>
          <w:rFonts w:ascii="Times New Roman" w:hAnsi="Times New Roman" w:cs="Times New Roman"/>
        </w:rPr>
        <w:t xml:space="preserve"> and </w:t>
      </w:r>
      <w:r w:rsidRPr="00A50926">
        <w:rPr>
          <w:rFonts w:ascii="Times New Roman" w:hAnsi="Times New Roman" w:cs="Times New Roman"/>
        </w:rPr>
        <w:t xml:space="preserve">80 </w:t>
      </w:r>
      <w:r w:rsidR="007B7A62" w:rsidRPr="00A50926">
        <w:rPr>
          <w:rFonts w:ascii="Times New Roman" w:hAnsi="Times New Roman" w:cs="Times New Roman"/>
        </w:rPr>
        <w:t>corresponding segmented slice</w:t>
      </w:r>
      <w:r w:rsidR="0051126A" w:rsidRPr="00A50926">
        <w:rPr>
          <w:rFonts w:ascii="Times New Roman" w:hAnsi="Times New Roman" w:cs="Times New Roman"/>
        </w:rPr>
        <w:t xml:space="preserve">s of one single rice plant, original slices could been found </w:t>
      </w:r>
      <w:r w:rsidR="00D02863" w:rsidRPr="00A50926">
        <w:rPr>
          <w:rFonts w:ascii="Times New Roman" w:hAnsi="Times New Roman" w:cs="Times New Roman"/>
        </w:rPr>
        <w:t xml:space="preserve">in folder “/Sample1/original”, and segmented slices </w:t>
      </w:r>
      <w:r w:rsidR="007B7A62" w:rsidRPr="00A50926">
        <w:rPr>
          <w:rFonts w:ascii="Times New Roman" w:hAnsi="Times New Roman" w:cs="Times New Roman"/>
        </w:rPr>
        <w:t>in folder “</w:t>
      </w:r>
      <w:r w:rsidR="00D02863" w:rsidRPr="00A50926">
        <w:rPr>
          <w:rFonts w:ascii="Times New Roman" w:hAnsi="Times New Roman" w:cs="Times New Roman"/>
        </w:rPr>
        <w:t>/Sample1/segmented</w:t>
      </w:r>
      <w:r w:rsidR="007B7A62" w:rsidRPr="00A50926">
        <w:rPr>
          <w:rFonts w:ascii="Times New Roman" w:hAnsi="Times New Roman" w:cs="Times New Roman"/>
        </w:rPr>
        <w:t>”.</w:t>
      </w:r>
      <w:r w:rsidR="00D02863" w:rsidRPr="00A50926">
        <w:rPr>
          <w:rFonts w:ascii="Times New Roman" w:hAnsi="Times New Roman" w:cs="Times New Roman"/>
        </w:rPr>
        <w:t xml:space="preserve"> Both origin slices and segmented slices were renamed regularly, for origin slices, there are “origin (1)”, “origin (2)”, “origin (3)”, …</w:t>
      </w:r>
      <w:proofErr w:type="gramStart"/>
      <w:r w:rsidR="00D02863" w:rsidRPr="00A50926">
        <w:rPr>
          <w:rFonts w:ascii="Times New Roman" w:hAnsi="Times New Roman" w:cs="Times New Roman"/>
        </w:rPr>
        <w:t>, ”origin</w:t>
      </w:r>
      <w:proofErr w:type="gramEnd"/>
      <w:r w:rsidR="00D02863" w:rsidRPr="00A50926">
        <w:rPr>
          <w:rFonts w:ascii="Times New Roman" w:hAnsi="Times New Roman" w:cs="Times New Roman"/>
        </w:rPr>
        <w:t xml:space="preserve"> (80)”, and for segmented slices, there are</w:t>
      </w:r>
      <w:r w:rsidR="00D02863" w:rsidRPr="00A50926">
        <w:rPr>
          <w:rFonts w:ascii="Times New Roman" w:hAnsi="Times New Roman" w:cs="Times New Roman"/>
        </w:rPr>
        <w:t xml:space="preserve"> “</w:t>
      </w:r>
      <w:r w:rsidR="00D02863" w:rsidRPr="00A50926">
        <w:rPr>
          <w:rFonts w:ascii="Times New Roman" w:hAnsi="Times New Roman" w:cs="Times New Roman"/>
        </w:rPr>
        <w:t>segmented</w:t>
      </w:r>
      <w:r w:rsidR="00D02863" w:rsidRPr="00A50926">
        <w:rPr>
          <w:rFonts w:ascii="Times New Roman" w:hAnsi="Times New Roman" w:cs="Times New Roman"/>
        </w:rPr>
        <w:t xml:space="preserve"> (1)”, “segmented (2)”, “segmented (3)”, …, ”</w:t>
      </w:r>
      <w:r w:rsidR="00D02863" w:rsidRPr="00A50926">
        <w:rPr>
          <w:rFonts w:ascii="Times New Roman" w:hAnsi="Times New Roman" w:cs="Times New Roman"/>
        </w:rPr>
        <w:t xml:space="preserve"> </w:t>
      </w:r>
      <w:r w:rsidR="00D02863" w:rsidRPr="00A50926">
        <w:rPr>
          <w:rFonts w:ascii="Times New Roman" w:hAnsi="Times New Roman" w:cs="Times New Roman"/>
        </w:rPr>
        <w:t>segmented (80)”</w:t>
      </w:r>
      <w:r w:rsidR="00740BD1" w:rsidRPr="00A50926">
        <w:rPr>
          <w:rFonts w:ascii="Times New Roman" w:hAnsi="Times New Roman" w:cs="Times New Roman"/>
        </w:rPr>
        <w:t>, make sure that “segmented (</w:t>
      </w:r>
      <w:proofErr w:type="spellStart"/>
      <w:r w:rsidR="00740BD1" w:rsidRPr="00A50926">
        <w:rPr>
          <w:rFonts w:ascii="Times New Roman" w:hAnsi="Times New Roman" w:cs="Times New Roman"/>
        </w:rPr>
        <w:t>i</w:t>
      </w:r>
      <w:proofErr w:type="spellEnd"/>
      <w:r w:rsidR="00740BD1" w:rsidRPr="00A50926">
        <w:rPr>
          <w:rFonts w:ascii="Times New Roman" w:hAnsi="Times New Roman" w:cs="Times New Roman"/>
        </w:rPr>
        <w:t>)” is the binary segmented result of “origin (</w:t>
      </w:r>
      <w:proofErr w:type="spellStart"/>
      <w:r w:rsidR="00740BD1" w:rsidRPr="00A50926">
        <w:rPr>
          <w:rFonts w:ascii="Times New Roman" w:hAnsi="Times New Roman" w:cs="Times New Roman"/>
        </w:rPr>
        <w:t>i</w:t>
      </w:r>
      <w:proofErr w:type="spellEnd"/>
      <w:r w:rsidR="00740BD1" w:rsidRPr="00A50926">
        <w:rPr>
          <w:rFonts w:ascii="Times New Roman" w:hAnsi="Times New Roman" w:cs="Times New Roman"/>
        </w:rPr>
        <w:t>)”.</w:t>
      </w:r>
    </w:p>
    <w:p w:rsidR="00330CDF" w:rsidRPr="00A50926" w:rsidRDefault="00740BD1">
      <w:pPr>
        <w:rPr>
          <w:rFonts w:ascii="Times New Roman" w:hAnsi="Times New Roman" w:cs="Times New Roman"/>
          <w:noProof/>
        </w:rPr>
      </w:pPr>
      <w:r w:rsidRPr="00A50926">
        <w:rPr>
          <w:rFonts w:ascii="Times New Roman" w:hAnsi="Times New Roman" w:cs="Times New Roman"/>
          <w:noProof/>
        </w:rPr>
        <w:drawing>
          <wp:inline distT="0" distB="0" distL="0" distR="0" wp14:anchorId="40582310" wp14:editId="1045F65B">
            <wp:extent cx="2521791" cy="1749669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9582" cy="176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926">
        <w:rPr>
          <w:rFonts w:ascii="Times New Roman" w:hAnsi="Times New Roman" w:cs="Times New Roman"/>
          <w:noProof/>
        </w:rPr>
        <w:t xml:space="preserve"> </w:t>
      </w:r>
      <w:r w:rsidRPr="00A50926">
        <w:rPr>
          <w:rFonts w:ascii="Times New Roman" w:hAnsi="Times New Roman" w:cs="Times New Roman"/>
          <w:noProof/>
        </w:rPr>
        <w:drawing>
          <wp:inline distT="0" distB="0" distL="0" distR="0" wp14:anchorId="06CCB5E7" wp14:editId="3A0368D5">
            <wp:extent cx="2197291" cy="1751556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7657" cy="177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701" w:rsidRPr="00A50926" w:rsidRDefault="002F2701">
      <w:pPr>
        <w:rPr>
          <w:rFonts w:ascii="Times New Roman" w:hAnsi="Times New Roman" w:cs="Times New Roman"/>
        </w:rPr>
      </w:pPr>
      <w:r w:rsidRPr="00A50926">
        <w:rPr>
          <w:rFonts w:ascii="Times New Roman" w:hAnsi="Times New Roman" w:cs="Times New Roman"/>
        </w:rPr>
        <w:t>Make sure the variable value of “folder”</w:t>
      </w:r>
      <w:r w:rsidR="00470333" w:rsidRPr="00A50926">
        <w:rPr>
          <w:rFonts w:ascii="Times New Roman" w:hAnsi="Times New Roman" w:cs="Times New Roman"/>
        </w:rPr>
        <w:t xml:space="preserve"> in line 245 in </w:t>
      </w:r>
      <w:r w:rsidRPr="00A50926">
        <w:rPr>
          <w:rFonts w:ascii="Times New Roman" w:hAnsi="Times New Roman" w:cs="Times New Roman"/>
        </w:rPr>
        <w:t>“main.cpp” has been changed to the absolute path where you put the folder “Sample1”.</w:t>
      </w:r>
    </w:p>
    <w:p w:rsidR="00022E09" w:rsidRPr="00A50926" w:rsidRDefault="002F2701">
      <w:pPr>
        <w:rPr>
          <w:rFonts w:ascii="Times New Roman" w:hAnsi="Times New Roman" w:cs="Times New Roman"/>
        </w:rPr>
      </w:pPr>
      <w:r w:rsidRPr="00A50926">
        <w:rPr>
          <w:rFonts w:ascii="Times New Roman" w:hAnsi="Times New Roman" w:cs="Times New Roman"/>
          <w:noProof/>
        </w:rPr>
        <w:drawing>
          <wp:inline distT="0" distB="0" distL="0" distR="0" wp14:anchorId="6311E60C" wp14:editId="40B34EE0">
            <wp:extent cx="4050768" cy="1573823"/>
            <wp:effectExtent l="0" t="0" r="698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0836" cy="158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E09" w:rsidRPr="00A50926" w:rsidRDefault="00022E09">
      <w:pPr>
        <w:rPr>
          <w:rFonts w:ascii="Times New Roman" w:hAnsi="Times New Roman" w:cs="Times New Roman"/>
        </w:rPr>
      </w:pPr>
      <w:r w:rsidRPr="00A50926">
        <w:rPr>
          <w:rFonts w:ascii="Times New Roman" w:hAnsi="Times New Roman" w:cs="Times New Roman"/>
        </w:rPr>
        <w:lastRenderedPageBreak/>
        <w:t xml:space="preserve">Recommended </w:t>
      </w:r>
      <w:r w:rsidR="00E53153" w:rsidRPr="00A50926">
        <w:rPr>
          <w:rFonts w:ascii="Times New Roman" w:hAnsi="Times New Roman" w:cs="Times New Roman"/>
        </w:rPr>
        <w:t>environment</w:t>
      </w:r>
      <w:r w:rsidRPr="00A50926">
        <w:rPr>
          <w:rFonts w:ascii="Times New Roman" w:hAnsi="Times New Roman" w:cs="Times New Roman"/>
        </w:rPr>
        <w:t xml:space="preserve"> to run the program</w:t>
      </w:r>
    </w:p>
    <w:p w:rsidR="00022E09" w:rsidRPr="00A50926" w:rsidRDefault="00E53153">
      <w:pPr>
        <w:rPr>
          <w:rFonts w:ascii="Times New Roman" w:hAnsi="Times New Roman" w:cs="Times New Roman"/>
        </w:rPr>
      </w:pPr>
      <w:r w:rsidRPr="00A50926">
        <w:rPr>
          <w:rFonts w:ascii="Times New Roman" w:hAnsi="Times New Roman" w:cs="Times New Roman"/>
        </w:rPr>
        <w:t>Visual studio 2015 (v140)</w:t>
      </w:r>
    </w:p>
    <w:p w:rsidR="00E53153" w:rsidRPr="00A50926" w:rsidRDefault="00E53153">
      <w:pPr>
        <w:rPr>
          <w:rFonts w:ascii="Times New Roman" w:hAnsi="Times New Roman" w:cs="Times New Roman"/>
        </w:rPr>
      </w:pPr>
      <w:r w:rsidRPr="00A50926">
        <w:rPr>
          <w:rFonts w:ascii="Times New Roman" w:hAnsi="Times New Roman" w:cs="Times New Roman"/>
        </w:rPr>
        <w:t>PCL-1.8</w:t>
      </w:r>
    </w:p>
    <w:p w:rsidR="00E53153" w:rsidRPr="00A50926" w:rsidRDefault="00E53153">
      <w:pPr>
        <w:rPr>
          <w:rFonts w:ascii="Times New Roman" w:hAnsi="Times New Roman" w:cs="Times New Roman"/>
        </w:rPr>
      </w:pPr>
      <w:r w:rsidRPr="00A50926">
        <w:rPr>
          <w:rFonts w:ascii="Times New Roman" w:hAnsi="Times New Roman" w:cs="Times New Roman"/>
        </w:rPr>
        <w:t>OpenCV 330</w:t>
      </w:r>
    </w:p>
    <w:p w:rsidR="00D54D3D" w:rsidRPr="00A50926" w:rsidRDefault="00D54D3D">
      <w:pPr>
        <w:rPr>
          <w:rFonts w:ascii="Times New Roman" w:hAnsi="Times New Roman" w:cs="Times New Roman"/>
        </w:rPr>
      </w:pPr>
    </w:p>
    <w:p w:rsidR="00D54D3D" w:rsidRPr="00A50926" w:rsidRDefault="00D54D3D">
      <w:pPr>
        <w:rPr>
          <w:rFonts w:ascii="Times New Roman" w:hAnsi="Times New Roman" w:cs="Times New Roman"/>
        </w:rPr>
      </w:pPr>
      <w:r w:rsidRPr="00A50926">
        <w:rPr>
          <w:rFonts w:ascii="Times New Roman" w:hAnsi="Times New Roman" w:cs="Times New Roman"/>
        </w:rPr>
        <w:t>Results</w:t>
      </w:r>
    </w:p>
    <w:p w:rsidR="003A4D42" w:rsidRPr="00A50926" w:rsidRDefault="003A4E39">
      <w:pPr>
        <w:rPr>
          <w:rFonts w:ascii="Times New Roman" w:hAnsi="Times New Roman" w:cs="Times New Roman"/>
        </w:rPr>
      </w:pPr>
      <w:r w:rsidRPr="00A50926">
        <w:rPr>
          <w:rFonts w:ascii="Times New Roman" w:hAnsi="Times New Roman" w:cs="Times New Roman"/>
        </w:rPr>
        <w:t>Run the code and the console should output like this:</w:t>
      </w:r>
    </w:p>
    <w:p w:rsidR="003A4E39" w:rsidRPr="00A50926" w:rsidRDefault="003A4E39">
      <w:pPr>
        <w:rPr>
          <w:rFonts w:ascii="Times New Roman" w:hAnsi="Times New Roman" w:cs="Times New Roman"/>
        </w:rPr>
      </w:pPr>
      <w:r w:rsidRPr="00A50926">
        <w:rPr>
          <w:rFonts w:ascii="Times New Roman" w:hAnsi="Times New Roman" w:cs="Times New Roman"/>
          <w:noProof/>
        </w:rPr>
        <w:drawing>
          <wp:inline distT="0" distB="0" distL="0" distR="0" wp14:anchorId="27222D63" wp14:editId="70B9B0BA">
            <wp:extent cx="4950069" cy="6724248"/>
            <wp:effectExtent l="0" t="0" r="317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4" cy="68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E39" w:rsidRPr="00A50926" w:rsidRDefault="003A4E39">
      <w:pPr>
        <w:rPr>
          <w:rFonts w:ascii="Times New Roman" w:hAnsi="Times New Roman" w:cs="Times New Roman"/>
        </w:rPr>
      </w:pPr>
    </w:p>
    <w:p w:rsidR="003A4D42" w:rsidRPr="00A50926" w:rsidRDefault="0056111D">
      <w:pPr>
        <w:rPr>
          <w:rFonts w:ascii="Times New Roman" w:hAnsi="Times New Roman" w:cs="Times New Roman"/>
        </w:rPr>
      </w:pPr>
      <w:r w:rsidRPr="00A50926">
        <w:rPr>
          <w:rFonts w:ascii="Times New Roman" w:hAnsi="Times New Roman" w:cs="Times New Roman"/>
        </w:rPr>
        <w:t xml:space="preserve">Now, </w:t>
      </w:r>
      <w:r w:rsidR="00BE1C2F">
        <w:rPr>
          <w:rFonts w:ascii="Times New Roman" w:hAnsi="Times New Roman" w:cs="Times New Roman"/>
        </w:rPr>
        <w:t>there are several files,</w:t>
      </w:r>
      <w:r w:rsidR="003A4D42" w:rsidRPr="00A50926">
        <w:rPr>
          <w:rFonts w:ascii="Times New Roman" w:hAnsi="Times New Roman" w:cs="Times New Roman"/>
        </w:rPr>
        <w:t xml:space="preserve"> “center.txt”, “cluster.txt”, “regression.txt” and “</w:t>
      </w:r>
      <w:proofErr w:type="spellStart"/>
      <w:r w:rsidR="003A4D42" w:rsidRPr="00A50926">
        <w:rPr>
          <w:rFonts w:ascii="Times New Roman" w:hAnsi="Times New Roman" w:cs="Times New Roman"/>
        </w:rPr>
        <w:t>surface.ply</w:t>
      </w:r>
      <w:proofErr w:type="spellEnd"/>
      <w:r w:rsidR="003A4D42" w:rsidRPr="00A50926">
        <w:rPr>
          <w:rFonts w:ascii="Times New Roman" w:hAnsi="Times New Roman" w:cs="Times New Roman"/>
        </w:rPr>
        <w:t>”</w:t>
      </w:r>
      <w:r w:rsidR="00BE1C2F">
        <w:rPr>
          <w:rFonts w:ascii="Times New Roman" w:hAnsi="Times New Roman" w:cs="Times New Roman"/>
        </w:rPr>
        <w:t xml:space="preserve"> in the folder “/Sample1”</w:t>
      </w:r>
      <w:r w:rsidR="00732A72" w:rsidRPr="00A50926">
        <w:rPr>
          <w:rFonts w:ascii="Times New Roman" w:hAnsi="Times New Roman" w:cs="Times New Roman"/>
        </w:rPr>
        <w:t>,</w:t>
      </w:r>
      <w:r w:rsidR="003A4D42" w:rsidRPr="00A50926">
        <w:rPr>
          <w:rFonts w:ascii="Times New Roman" w:hAnsi="Times New Roman" w:cs="Times New Roman"/>
        </w:rPr>
        <w:t xml:space="preserve"> </w:t>
      </w:r>
      <w:r w:rsidR="00BE1C2F">
        <w:rPr>
          <w:rFonts w:ascii="Times New Roman" w:hAnsi="Times New Roman" w:cs="Times New Roman"/>
        </w:rPr>
        <w:t xml:space="preserve">these are generated automatically by the process and you can open these files </w:t>
      </w:r>
      <w:r w:rsidR="003A4D42" w:rsidRPr="00A50926">
        <w:rPr>
          <w:rFonts w:ascii="Times New Roman" w:hAnsi="Times New Roman" w:cs="Times New Roman"/>
        </w:rPr>
        <w:lastRenderedPageBreak/>
        <w:t>eith</w:t>
      </w:r>
      <w:r w:rsidR="00BE1C2F">
        <w:rPr>
          <w:rFonts w:ascii="Times New Roman" w:hAnsi="Times New Roman" w:cs="Times New Roman"/>
        </w:rPr>
        <w:t xml:space="preserve">er with </w:t>
      </w:r>
      <w:proofErr w:type="spellStart"/>
      <w:r w:rsidR="00BE1C2F">
        <w:rPr>
          <w:rFonts w:ascii="Times New Roman" w:hAnsi="Times New Roman" w:cs="Times New Roman"/>
        </w:rPr>
        <w:t>CloudCompare</w:t>
      </w:r>
      <w:proofErr w:type="spellEnd"/>
      <w:r w:rsidR="00BE1C2F">
        <w:rPr>
          <w:rFonts w:ascii="Times New Roman" w:hAnsi="Times New Roman" w:cs="Times New Roman"/>
        </w:rPr>
        <w:t xml:space="preserve"> or </w:t>
      </w:r>
      <w:proofErr w:type="spellStart"/>
      <w:r w:rsidR="00BE1C2F">
        <w:rPr>
          <w:rFonts w:ascii="Times New Roman" w:hAnsi="Times New Roman" w:cs="Times New Roman"/>
        </w:rPr>
        <w:t>Meshlab</w:t>
      </w:r>
      <w:proofErr w:type="spellEnd"/>
      <w:r w:rsidR="00BE1C2F">
        <w:rPr>
          <w:rFonts w:ascii="Times New Roman" w:hAnsi="Times New Roman" w:cs="Times New Roman"/>
        </w:rPr>
        <w:t xml:space="preserve"> </w:t>
      </w:r>
      <w:r w:rsidR="00732A72" w:rsidRPr="00A50926">
        <w:rPr>
          <w:rFonts w:ascii="Times New Roman" w:hAnsi="Times New Roman" w:cs="Times New Roman"/>
        </w:rPr>
        <w:t>to find out how the code works</w:t>
      </w:r>
      <w:r w:rsidR="00BE1C2F">
        <w:rPr>
          <w:rFonts w:ascii="Times New Roman" w:hAnsi="Times New Roman" w:cs="Times New Roman"/>
        </w:rPr>
        <w:t xml:space="preserve"> and check the correctness of the process. </w:t>
      </w:r>
      <w:r w:rsidRPr="00A50926">
        <w:rPr>
          <w:rFonts w:ascii="Times New Roman" w:hAnsi="Times New Roman" w:cs="Times New Roman"/>
        </w:rPr>
        <w:t xml:space="preserve">If opened with </w:t>
      </w:r>
      <w:proofErr w:type="spellStart"/>
      <w:r w:rsidRPr="00A50926">
        <w:rPr>
          <w:rFonts w:ascii="Times New Roman" w:hAnsi="Times New Roman" w:cs="Times New Roman"/>
        </w:rPr>
        <w:t>Meshlab</w:t>
      </w:r>
      <w:proofErr w:type="spellEnd"/>
      <w:r w:rsidRPr="00A50926">
        <w:rPr>
          <w:rFonts w:ascii="Times New Roman" w:hAnsi="Times New Roman" w:cs="Times New Roman"/>
        </w:rPr>
        <w:t>, pre-open options should be changed as</w:t>
      </w:r>
      <w:r w:rsidR="00732A72" w:rsidRPr="00A50926">
        <w:rPr>
          <w:rFonts w:ascii="Times New Roman" w:hAnsi="Times New Roman" w:cs="Times New Roman"/>
        </w:rPr>
        <w:t xml:space="preserve"> follows</w:t>
      </w:r>
      <w:r w:rsidR="00A56E5E">
        <w:rPr>
          <w:rFonts w:ascii="Times New Roman" w:hAnsi="Times New Roman" w:cs="Times New Roman"/>
        </w:rPr>
        <w:t>:</w:t>
      </w:r>
    </w:p>
    <w:p w:rsidR="00D54D3D" w:rsidRPr="00A50926" w:rsidRDefault="0056111D">
      <w:pPr>
        <w:rPr>
          <w:rFonts w:ascii="Times New Roman" w:hAnsi="Times New Roman" w:cs="Times New Roman" w:hint="eastAsia"/>
        </w:rPr>
      </w:pPr>
      <w:r w:rsidRPr="00A50926">
        <w:rPr>
          <w:rFonts w:ascii="Times New Roman" w:hAnsi="Times New Roman" w:cs="Times New Roman"/>
          <w:noProof/>
        </w:rPr>
        <w:drawing>
          <wp:inline distT="0" distB="0" distL="0" distR="0" wp14:anchorId="14FDF67F" wp14:editId="64DC72D2">
            <wp:extent cx="3446585" cy="1637076"/>
            <wp:effectExtent l="0" t="0" r="190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837" r="1355" b="2589"/>
                    <a:stretch/>
                  </pic:blipFill>
                  <pic:spPr bwMode="auto">
                    <a:xfrm>
                      <a:off x="0" y="0"/>
                      <a:ext cx="3543330" cy="1683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C69" w:rsidRPr="00EC07C5" w:rsidRDefault="00577015">
      <w:pPr>
        <w:rPr>
          <w:rFonts w:ascii="Times New Roman" w:hAnsi="Times New Roman" w:cs="Times New Roman"/>
          <w:b/>
        </w:rPr>
      </w:pPr>
      <w:r w:rsidRPr="00EC07C5">
        <w:rPr>
          <w:rFonts w:ascii="Times New Roman" w:hAnsi="Times New Roman" w:cs="Times New Roman"/>
          <w:b/>
        </w:rPr>
        <w:t>Separated the culms</w:t>
      </w:r>
    </w:p>
    <w:p w:rsidR="002B5B59" w:rsidRPr="00A50926" w:rsidRDefault="00D62A62">
      <w:pPr>
        <w:rPr>
          <w:rFonts w:ascii="Times New Roman" w:hAnsi="Times New Roman" w:cs="Times New Roman" w:hint="eastAsia"/>
        </w:rPr>
      </w:pPr>
      <w:r w:rsidRPr="00A50926">
        <w:rPr>
          <w:rFonts w:ascii="Times New Roman" w:hAnsi="Times New Roman" w:cs="Times New Roman"/>
        </w:rPr>
        <w:t>Together there are 80 slices for each rice plant</w:t>
      </w:r>
      <w:r w:rsidR="00450AD3" w:rsidRPr="00A50926">
        <w:rPr>
          <w:rFonts w:ascii="Times New Roman" w:hAnsi="Times New Roman" w:cs="Times New Roman"/>
        </w:rPr>
        <w:t>, and they form the 3d image of the rice culm.</w:t>
      </w:r>
      <w:r w:rsidRPr="00A50926">
        <w:rPr>
          <w:rFonts w:ascii="Times New Roman" w:hAnsi="Times New Roman" w:cs="Times New Roman"/>
        </w:rPr>
        <w:t xml:space="preserve"> </w:t>
      </w:r>
      <w:r w:rsidR="00B45977" w:rsidRPr="00A50926">
        <w:rPr>
          <w:rFonts w:ascii="Times New Roman" w:hAnsi="Times New Roman" w:cs="Times New Roman"/>
        </w:rPr>
        <w:t>T</w:t>
      </w:r>
      <w:r w:rsidR="00AD36F1" w:rsidRPr="00A50926">
        <w:rPr>
          <w:rFonts w:ascii="Times New Roman" w:hAnsi="Times New Roman" w:cs="Times New Roman"/>
        </w:rPr>
        <w:t>he section</w:t>
      </w:r>
      <w:r w:rsidR="00B45977" w:rsidRPr="00A50926">
        <w:rPr>
          <w:rFonts w:ascii="Times New Roman" w:hAnsi="Times New Roman" w:cs="Times New Roman"/>
        </w:rPr>
        <w:t>s</w:t>
      </w:r>
      <w:r w:rsidR="00AD36F1" w:rsidRPr="00A50926">
        <w:rPr>
          <w:rFonts w:ascii="Times New Roman" w:hAnsi="Times New Roman" w:cs="Times New Roman"/>
        </w:rPr>
        <w:t xml:space="preserve"> of culms form several connected components at different location</w:t>
      </w:r>
      <w:r w:rsidR="00B45977" w:rsidRPr="00A50926">
        <w:rPr>
          <w:rFonts w:ascii="Times New Roman" w:hAnsi="Times New Roman" w:cs="Times New Roman"/>
        </w:rPr>
        <w:t xml:space="preserve"> in a segmented slice, the </w:t>
      </w:r>
      <w:r w:rsidR="005F0D25" w:rsidRPr="00A50926">
        <w:rPr>
          <w:rFonts w:ascii="Times New Roman" w:hAnsi="Times New Roman" w:cs="Times New Roman"/>
        </w:rPr>
        <w:t>connected</w:t>
      </w:r>
      <w:r w:rsidR="00B45977" w:rsidRPr="00A50926">
        <w:rPr>
          <w:rFonts w:ascii="Times New Roman" w:hAnsi="Times New Roman" w:cs="Times New Roman"/>
        </w:rPr>
        <w:t xml:space="preserve"> </w:t>
      </w:r>
      <w:r w:rsidR="005F0D25" w:rsidRPr="00A50926">
        <w:rPr>
          <w:rFonts w:ascii="Times New Roman" w:hAnsi="Times New Roman" w:cs="Times New Roman"/>
        </w:rPr>
        <w:t>components</w:t>
      </w:r>
      <w:r w:rsidR="00B45977" w:rsidRPr="00A50926">
        <w:rPr>
          <w:rFonts w:ascii="Times New Roman" w:hAnsi="Times New Roman" w:cs="Times New Roman"/>
        </w:rPr>
        <w:t xml:space="preserve"> of the sections of a specific </w:t>
      </w:r>
      <w:r w:rsidR="00D40FE3" w:rsidRPr="00A50926">
        <w:rPr>
          <w:rFonts w:ascii="Times New Roman" w:hAnsi="Times New Roman" w:cs="Times New Roman"/>
        </w:rPr>
        <w:t xml:space="preserve">culm changes gradually with height. According to </w:t>
      </w:r>
      <w:proofErr w:type="spellStart"/>
      <w:r w:rsidR="00D40FE3" w:rsidRPr="00A50926">
        <w:rPr>
          <w:rFonts w:ascii="Times New Roman" w:hAnsi="Times New Roman" w:cs="Times New Roman"/>
        </w:rPr>
        <w:t>graduality</w:t>
      </w:r>
      <w:proofErr w:type="spellEnd"/>
      <w:r w:rsidR="00D40FE3" w:rsidRPr="00A50926">
        <w:rPr>
          <w:rFonts w:ascii="Times New Roman" w:hAnsi="Times New Roman" w:cs="Times New Roman"/>
        </w:rPr>
        <w:t xml:space="preserve">, </w:t>
      </w:r>
      <w:r w:rsidR="002E224B" w:rsidRPr="00A50926">
        <w:rPr>
          <w:rFonts w:ascii="Times New Roman" w:hAnsi="Times New Roman" w:cs="Times New Roman"/>
        </w:rPr>
        <w:t xml:space="preserve">it could be determined </w:t>
      </w:r>
      <w:r w:rsidR="00D40FE3" w:rsidRPr="00A50926">
        <w:rPr>
          <w:rFonts w:ascii="Times New Roman" w:hAnsi="Times New Roman" w:cs="Times New Roman"/>
        </w:rPr>
        <w:t xml:space="preserve">that which connected component at the next </w:t>
      </w:r>
      <w:r w:rsidR="002E224B" w:rsidRPr="00A50926">
        <w:rPr>
          <w:rFonts w:ascii="Times New Roman" w:hAnsi="Times New Roman" w:cs="Times New Roman"/>
        </w:rPr>
        <w:t>slice</w:t>
      </w:r>
      <w:r w:rsidR="00F32E34" w:rsidRPr="00A50926">
        <w:rPr>
          <w:rFonts w:ascii="Times New Roman" w:hAnsi="Times New Roman" w:cs="Times New Roman"/>
        </w:rPr>
        <w:t xml:space="preserve"> is corresponding to </w:t>
      </w:r>
      <w:r w:rsidR="002E224B" w:rsidRPr="00A50926">
        <w:rPr>
          <w:rFonts w:ascii="Times New Roman" w:hAnsi="Times New Roman" w:cs="Times New Roman"/>
        </w:rPr>
        <w:t>t</w:t>
      </w:r>
      <w:r w:rsidR="00F32E34" w:rsidRPr="00A50926">
        <w:rPr>
          <w:rFonts w:ascii="Times New Roman" w:hAnsi="Times New Roman" w:cs="Times New Roman"/>
        </w:rPr>
        <w:t>he current one.</w:t>
      </w:r>
      <w:r w:rsidRPr="00A50926">
        <w:rPr>
          <w:rFonts w:ascii="Times New Roman" w:hAnsi="Times New Roman" w:cs="Times New Roman"/>
        </w:rPr>
        <w:t xml:space="preserve"> Thus</w:t>
      </w:r>
      <w:r w:rsidR="00450AD3" w:rsidRPr="00A50926">
        <w:rPr>
          <w:rFonts w:ascii="Times New Roman" w:hAnsi="Times New Roman" w:cs="Times New Roman"/>
        </w:rPr>
        <w:t xml:space="preserve"> the 3d image can be separated into several bunches, each bunch is the combination</w:t>
      </w:r>
      <w:r w:rsidR="00512661" w:rsidRPr="00A50926">
        <w:rPr>
          <w:rFonts w:ascii="Times New Roman" w:hAnsi="Times New Roman" w:cs="Times New Roman"/>
        </w:rPr>
        <w:t xml:space="preserve"> of sections of the same culm but locate at different height.</w:t>
      </w:r>
    </w:p>
    <w:p w:rsidR="002B5B59" w:rsidRPr="00A50926" w:rsidRDefault="002B5B59" w:rsidP="002B5B59">
      <w:pPr>
        <w:rPr>
          <w:rFonts w:ascii="Times New Roman" w:hAnsi="Times New Roman" w:cs="Times New Roman"/>
          <w:noProof/>
        </w:rPr>
      </w:pPr>
      <w:r w:rsidRPr="00A50926">
        <w:rPr>
          <w:rFonts w:ascii="Times New Roman" w:hAnsi="Times New Roman" w:cs="Times New Roman"/>
          <w:noProof/>
        </w:rPr>
        <w:drawing>
          <wp:inline distT="0" distB="0" distL="0" distR="0" wp14:anchorId="024CAC63" wp14:editId="527E0909">
            <wp:extent cx="1714500" cy="1728107"/>
            <wp:effectExtent l="0" t="0" r="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9847" cy="178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926">
        <w:rPr>
          <w:rFonts w:ascii="Times New Roman" w:hAnsi="Times New Roman" w:cs="Times New Roman"/>
          <w:noProof/>
        </w:rPr>
        <w:t xml:space="preserve"> </w:t>
      </w:r>
      <w:r w:rsidRPr="00A50926">
        <w:rPr>
          <w:rFonts w:ascii="Times New Roman" w:hAnsi="Times New Roman" w:cs="Times New Roman"/>
          <w:noProof/>
        </w:rPr>
        <w:drawing>
          <wp:inline distT="0" distB="0" distL="0" distR="0" wp14:anchorId="482D8B84" wp14:editId="164E315B">
            <wp:extent cx="1762970" cy="1740877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2869" cy="183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B59" w:rsidRPr="00A50926" w:rsidRDefault="00840508" w:rsidP="002B5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 xml:space="preserve"># </w:t>
      </w:r>
      <w:r w:rsidR="002B5B59" w:rsidRPr="00A50926">
        <w:rPr>
          <w:rFonts w:ascii="Times New Roman" w:hAnsi="Times New Roman" w:cs="Times New Roman"/>
          <w:noProof/>
        </w:rPr>
        <w:t>Cloud points of stems before (left image) and after (right image) clustering,</w:t>
      </w:r>
    </w:p>
    <w:p w:rsidR="00EC07C5" w:rsidRDefault="00D72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 “/Sample1/cluster.txt” opened with </w:t>
      </w:r>
      <w:proofErr w:type="spellStart"/>
      <w:r>
        <w:rPr>
          <w:rFonts w:ascii="Times New Roman" w:hAnsi="Times New Roman" w:cs="Times New Roman"/>
        </w:rPr>
        <w:t>CloudCompare</w:t>
      </w:r>
      <w:proofErr w:type="spellEnd"/>
    </w:p>
    <w:p w:rsidR="00EC07C5" w:rsidRPr="00EC07C5" w:rsidRDefault="00EC07C5">
      <w:pPr>
        <w:rPr>
          <w:rFonts w:ascii="Times New Roman" w:hAnsi="Times New Roman" w:cs="Times New Roman" w:hint="eastAsia"/>
          <w:b/>
        </w:rPr>
      </w:pPr>
      <w:r w:rsidRPr="00EC07C5">
        <w:rPr>
          <w:rFonts w:ascii="Times New Roman" w:hAnsi="Times New Roman" w:cs="Times New Roman" w:hint="eastAsia"/>
          <w:b/>
        </w:rPr>
        <w:t>C</w:t>
      </w:r>
      <w:r w:rsidRPr="00EC07C5">
        <w:rPr>
          <w:rFonts w:ascii="Times New Roman" w:hAnsi="Times New Roman" w:cs="Times New Roman"/>
          <w:b/>
        </w:rPr>
        <w:t>ompute tiller angles</w:t>
      </w:r>
    </w:p>
    <w:p w:rsidR="002B5B59" w:rsidRPr="00EC07C5" w:rsidRDefault="00FE2DFB">
      <w:pPr>
        <w:rPr>
          <w:rFonts w:ascii="Times New Roman" w:hAnsi="Times New Roman" w:cs="Times New Roman" w:hint="eastAsia"/>
        </w:rPr>
      </w:pPr>
      <w:r w:rsidRPr="00A50926">
        <w:rPr>
          <w:rFonts w:ascii="Times New Roman" w:hAnsi="Times New Roman" w:cs="Times New Roman"/>
        </w:rPr>
        <w:t xml:space="preserve">After </w:t>
      </w:r>
      <w:r w:rsidR="00443D47" w:rsidRPr="00A50926">
        <w:rPr>
          <w:rFonts w:ascii="Times New Roman" w:hAnsi="Times New Roman" w:cs="Times New Roman"/>
        </w:rPr>
        <w:t xml:space="preserve">all the stems have been separated, for each stem, calculate the gravity center of each layer, determine the tiller angle of </w:t>
      </w:r>
      <w:r w:rsidR="00EC07C5">
        <w:rPr>
          <w:rFonts w:ascii="Times New Roman" w:hAnsi="Times New Roman" w:cs="Times New Roman"/>
        </w:rPr>
        <w:t xml:space="preserve">the </w:t>
      </w:r>
      <w:r w:rsidR="00443D47" w:rsidRPr="00A50926">
        <w:rPr>
          <w:rFonts w:ascii="Times New Roman" w:hAnsi="Times New Roman" w:cs="Times New Roman"/>
        </w:rPr>
        <w:t xml:space="preserve">stem according to the regression line of these gravity centers. </w:t>
      </w:r>
    </w:p>
    <w:p w:rsidR="00215772" w:rsidRDefault="00215772">
      <w:pPr>
        <w:rPr>
          <w:rFonts w:ascii="Times New Roman" w:hAnsi="Times New Roman" w:cs="Times New Roman"/>
          <w:noProof/>
        </w:rPr>
      </w:pPr>
      <w:r w:rsidRPr="00A50926">
        <w:rPr>
          <w:rFonts w:ascii="Times New Roman" w:hAnsi="Times New Roman" w:cs="Times New Roman"/>
          <w:noProof/>
        </w:rPr>
        <w:t xml:space="preserve"> </w:t>
      </w:r>
      <w:r w:rsidR="00840508">
        <w:rPr>
          <w:noProof/>
        </w:rPr>
        <w:drawing>
          <wp:inline distT="0" distB="0" distL="0" distR="0" wp14:anchorId="7F7FCB0F" wp14:editId="18AB4575">
            <wp:extent cx="1670539" cy="1690911"/>
            <wp:effectExtent l="0" t="0" r="635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8125" cy="173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508">
        <w:rPr>
          <w:rFonts w:ascii="Times New Roman" w:hAnsi="Times New Roman" w:cs="Times New Roman"/>
          <w:noProof/>
        </w:rPr>
        <w:t xml:space="preserve"> </w:t>
      </w:r>
      <w:r w:rsidR="00840508">
        <w:rPr>
          <w:noProof/>
        </w:rPr>
        <w:drawing>
          <wp:inline distT="0" distB="0" distL="0" distR="0" wp14:anchorId="75E374FB" wp14:editId="540B0DBF">
            <wp:extent cx="1661746" cy="169809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7294" cy="176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508" w:rsidRDefault="00840508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# Gravity center points of each layer for each stem (left image) and regression line of each stem (right image)</w:t>
      </w:r>
    </w:p>
    <w:p w:rsidR="006D0920" w:rsidRDefault="0084050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# “/Sample/</w:t>
      </w:r>
      <w:r w:rsidR="00A6516D">
        <w:rPr>
          <w:rFonts w:ascii="Times New Roman" w:hAnsi="Times New Roman" w:cs="Times New Roman"/>
        </w:rPr>
        <w:t>center.txt</w:t>
      </w:r>
      <w:r>
        <w:rPr>
          <w:rFonts w:ascii="Times New Roman" w:hAnsi="Times New Roman" w:cs="Times New Roman"/>
        </w:rPr>
        <w:t xml:space="preserve">” </w:t>
      </w:r>
      <w:r w:rsidR="00A6516D">
        <w:rPr>
          <w:rFonts w:ascii="Times New Roman" w:hAnsi="Times New Roman" w:cs="Times New Roman"/>
        </w:rPr>
        <w:t xml:space="preserve">and “/Sample/regression.txt” </w:t>
      </w:r>
      <w:r>
        <w:rPr>
          <w:rFonts w:ascii="Times New Roman" w:hAnsi="Times New Roman" w:cs="Times New Roman"/>
        </w:rPr>
        <w:t xml:space="preserve">opened with </w:t>
      </w:r>
      <w:proofErr w:type="spellStart"/>
      <w:r>
        <w:rPr>
          <w:rFonts w:ascii="Times New Roman" w:hAnsi="Times New Roman" w:cs="Times New Roman"/>
        </w:rPr>
        <w:t>CloudCompare</w:t>
      </w:r>
      <w:proofErr w:type="spellEnd"/>
    </w:p>
    <w:p w:rsidR="002D36DD" w:rsidRPr="00A50926" w:rsidRDefault="00215772">
      <w:pPr>
        <w:rPr>
          <w:rFonts w:ascii="Times New Roman" w:hAnsi="Times New Roman" w:cs="Times New Roman"/>
        </w:rPr>
      </w:pPr>
      <w:r w:rsidRPr="00A5092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F011300" wp14:editId="0FB75CCF">
            <wp:extent cx="3533749" cy="3253154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9882" cy="32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508" w:rsidRDefault="008405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Delaunay triangulation of external surface of stems</w:t>
      </w:r>
    </w:p>
    <w:p w:rsidR="00DD7B1F" w:rsidRDefault="008405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“/Sample/</w:t>
      </w:r>
      <w:proofErr w:type="spellStart"/>
      <w:r>
        <w:rPr>
          <w:rFonts w:ascii="Times New Roman" w:hAnsi="Times New Roman" w:cs="Times New Roman"/>
        </w:rPr>
        <w:t>surface.ply</w:t>
      </w:r>
      <w:proofErr w:type="spellEnd"/>
      <w:r>
        <w:rPr>
          <w:rFonts w:ascii="Times New Roman" w:hAnsi="Times New Roman" w:cs="Times New Roman"/>
        </w:rPr>
        <w:t xml:space="preserve">” opened with </w:t>
      </w:r>
      <w:proofErr w:type="spellStart"/>
      <w:r>
        <w:rPr>
          <w:rFonts w:ascii="Times New Roman" w:hAnsi="Times New Roman" w:cs="Times New Roman"/>
        </w:rPr>
        <w:t>CloudCompare</w:t>
      </w:r>
      <w:proofErr w:type="spellEnd"/>
    </w:p>
    <w:p w:rsidR="00CD6C44" w:rsidRDefault="00CD6C44">
      <w:pPr>
        <w:rPr>
          <w:rFonts w:ascii="Times New Roman" w:hAnsi="Times New Roman" w:cs="Times New Roman"/>
        </w:rPr>
      </w:pPr>
    </w:p>
    <w:p w:rsidR="00CD6C44" w:rsidRDefault="00CD6C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into “/Sample1/detail_param.txt” for more detail traits of each stem.</w:t>
      </w:r>
      <w:bookmarkStart w:id="0" w:name="_GoBack"/>
      <w:bookmarkEnd w:id="0"/>
    </w:p>
    <w:p w:rsidR="00CD6C44" w:rsidRPr="00A50926" w:rsidRDefault="00CD6C44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2CC4A254" wp14:editId="2C7E19FF">
            <wp:extent cx="4967203" cy="1978269"/>
            <wp:effectExtent l="0" t="0" r="508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500" t="15360" r="2631"/>
                    <a:stretch/>
                  </pic:blipFill>
                  <pic:spPr bwMode="auto">
                    <a:xfrm>
                      <a:off x="0" y="0"/>
                      <a:ext cx="5165311" cy="2057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D6C44" w:rsidRPr="00A50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DBB" w:rsidRDefault="00B73DBB" w:rsidP="00760713">
      <w:r>
        <w:separator/>
      </w:r>
    </w:p>
  </w:endnote>
  <w:endnote w:type="continuationSeparator" w:id="0">
    <w:p w:rsidR="00B73DBB" w:rsidRDefault="00B73DBB" w:rsidP="00760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DBB" w:rsidRDefault="00B73DBB" w:rsidP="00760713">
      <w:r>
        <w:separator/>
      </w:r>
    </w:p>
  </w:footnote>
  <w:footnote w:type="continuationSeparator" w:id="0">
    <w:p w:rsidR="00B73DBB" w:rsidRDefault="00B73DBB" w:rsidP="007607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F7C"/>
    <w:rsid w:val="00012C36"/>
    <w:rsid w:val="00016898"/>
    <w:rsid w:val="00022E09"/>
    <w:rsid w:val="00215772"/>
    <w:rsid w:val="002B5B59"/>
    <w:rsid w:val="002D36DD"/>
    <w:rsid w:val="002D5EB5"/>
    <w:rsid w:val="002E224B"/>
    <w:rsid w:val="002E3F45"/>
    <w:rsid w:val="002F2701"/>
    <w:rsid w:val="00330CDF"/>
    <w:rsid w:val="00370572"/>
    <w:rsid w:val="003A4D42"/>
    <w:rsid w:val="003A4E39"/>
    <w:rsid w:val="00435742"/>
    <w:rsid w:val="00443D47"/>
    <w:rsid w:val="00446F93"/>
    <w:rsid w:val="00450AD3"/>
    <w:rsid w:val="00470333"/>
    <w:rsid w:val="004D6399"/>
    <w:rsid w:val="0051126A"/>
    <w:rsid w:val="00512661"/>
    <w:rsid w:val="0056111D"/>
    <w:rsid w:val="00577015"/>
    <w:rsid w:val="005912F9"/>
    <w:rsid w:val="005D594A"/>
    <w:rsid w:val="005F0D25"/>
    <w:rsid w:val="00682EAB"/>
    <w:rsid w:val="00697C3F"/>
    <w:rsid w:val="006D0920"/>
    <w:rsid w:val="006F1866"/>
    <w:rsid w:val="00732A72"/>
    <w:rsid w:val="00740BD1"/>
    <w:rsid w:val="00752BE6"/>
    <w:rsid w:val="00760713"/>
    <w:rsid w:val="007B7A62"/>
    <w:rsid w:val="00840508"/>
    <w:rsid w:val="00972CEF"/>
    <w:rsid w:val="009D7615"/>
    <w:rsid w:val="00A41986"/>
    <w:rsid w:val="00A50926"/>
    <w:rsid w:val="00A56E5E"/>
    <w:rsid w:val="00A6516D"/>
    <w:rsid w:val="00AA3EAB"/>
    <w:rsid w:val="00AD36F1"/>
    <w:rsid w:val="00B2336D"/>
    <w:rsid w:val="00B25190"/>
    <w:rsid w:val="00B4185F"/>
    <w:rsid w:val="00B45977"/>
    <w:rsid w:val="00B73DBB"/>
    <w:rsid w:val="00B913EB"/>
    <w:rsid w:val="00BB1431"/>
    <w:rsid w:val="00BC5F8D"/>
    <w:rsid w:val="00BE1C2F"/>
    <w:rsid w:val="00C24392"/>
    <w:rsid w:val="00C62CD6"/>
    <w:rsid w:val="00C80CAF"/>
    <w:rsid w:val="00CD3C69"/>
    <w:rsid w:val="00CD6C44"/>
    <w:rsid w:val="00D02863"/>
    <w:rsid w:val="00D40FE3"/>
    <w:rsid w:val="00D54D3D"/>
    <w:rsid w:val="00D62A62"/>
    <w:rsid w:val="00D72703"/>
    <w:rsid w:val="00DD6C54"/>
    <w:rsid w:val="00DD7B1F"/>
    <w:rsid w:val="00E53153"/>
    <w:rsid w:val="00E92C4A"/>
    <w:rsid w:val="00EB4E83"/>
    <w:rsid w:val="00EC07C5"/>
    <w:rsid w:val="00EE120C"/>
    <w:rsid w:val="00F32E34"/>
    <w:rsid w:val="00F45F7C"/>
    <w:rsid w:val="00F47FB1"/>
    <w:rsid w:val="00FB73FF"/>
    <w:rsid w:val="00FC5FC0"/>
    <w:rsid w:val="00FE2119"/>
    <w:rsid w:val="00FE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3CD04D"/>
  <w15:chartTrackingRefBased/>
  <w15:docId w15:val="{55748FCF-50C6-4835-8A24-430BFFAA1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07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07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07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0713"/>
    <w:rPr>
      <w:sz w:val="18"/>
      <w:szCs w:val="18"/>
    </w:rPr>
  </w:style>
  <w:style w:type="table" w:styleId="a7">
    <w:name w:val="Table Grid"/>
    <w:basedOn w:val="a1"/>
    <w:uiPriority w:val="39"/>
    <w:rsid w:val="00330C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2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bakepotato</dc:creator>
  <cp:keywords/>
  <dc:description/>
  <cp:lastModifiedBy>w bakepotato</cp:lastModifiedBy>
  <cp:revision>107</cp:revision>
  <dcterms:created xsi:type="dcterms:W3CDTF">2019-09-11T16:50:00Z</dcterms:created>
  <dcterms:modified xsi:type="dcterms:W3CDTF">2019-09-15T20:48:00Z</dcterms:modified>
</cp:coreProperties>
</file>